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C3949" w14:textId="22DBF12B" w:rsidR="0058780B" w:rsidRPr="00393B4F" w:rsidRDefault="00CA244F" w:rsidP="0058780B">
      <w:pPr>
        <w:pStyle w:val="Sarakstarindkopa"/>
        <w:spacing w:before="120"/>
        <w:jc w:val="right"/>
      </w:pPr>
      <w:r>
        <w:t>3</w:t>
      </w:r>
      <w:r w:rsidR="0058780B">
        <w:t xml:space="preserve">. pielikums </w:t>
      </w:r>
    </w:p>
    <w:p w14:paraId="2C0E90E5" w14:textId="77777777" w:rsidR="0058780B" w:rsidRPr="00393B4F" w:rsidRDefault="0058780B" w:rsidP="0058780B">
      <w:pPr>
        <w:pStyle w:val="Sarakstarindkopa"/>
        <w:spacing w:before="120"/>
        <w:jc w:val="right"/>
      </w:pPr>
      <w:r w:rsidRPr="00393B4F">
        <w:t>Projektu iesniegumu atlases nolikumam</w:t>
      </w:r>
    </w:p>
    <w:p w14:paraId="37BF924C" w14:textId="77777777" w:rsidR="0058780B" w:rsidRDefault="0058780B" w:rsidP="002F3789">
      <w:pPr>
        <w:spacing w:before="120" w:after="0" w:line="240" w:lineRule="auto"/>
        <w:jc w:val="center"/>
        <w:rPr>
          <w:rFonts w:ascii="Times New Roman" w:eastAsia="Times New Roman" w:hAnsi="Times New Roman" w:cs="Times New Roman"/>
          <w:b/>
          <w:bCs/>
          <w:caps/>
          <w:sz w:val="28"/>
          <w:szCs w:val="28"/>
          <w:lang w:eastAsia="lv-LV"/>
        </w:rPr>
      </w:pPr>
    </w:p>
    <w:p w14:paraId="20CED68F" w14:textId="51013E4B" w:rsidR="002F3789" w:rsidRPr="0079679C" w:rsidRDefault="002F3789" w:rsidP="002F3789">
      <w:pPr>
        <w:spacing w:before="120" w:after="0" w:line="240" w:lineRule="auto"/>
        <w:jc w:val="center"/>
        <w:rPr>
          <w:rFonts w:ascii="Times New Roman" w:eastAsia="Times New Roman" w:hAnsi="Times New Roman" w:cs="Times New Roman"/>
          <w:b/>
          <w:bCs/>
          <w:caps/>
          <w:sz w:val="28"/>
          <w:szCs w:val="28"/>
          <w:vertAlign w:val="superscript"/>
          <w:lang w:eastAsia="lv-LV"/>
        </w:rPr>
      </w:pPr>
      <w:r w:rsidRPr="0079679C">
        <w:rPr>
          <w:rFonts w:ascii="Times New Roman" w:eastAsia="Times New Roman" w:hAnsi="Times New Roman" w:cs="Times New Roman"/>
          <w:b/>
          <w:bCs/>
          <w:caps/>
          <w:sz w:val="28"/>
          <w:szCs w:val="28"/>
          <w:lang w:eastAsia="lv-LV"/>
        </w:rPr>
        <w:t>projektu iesniegumu vērtēšanas kritēriju piemērošanas metodika</w:t>
      </w:r>
    </w:p>
    <w:p w14:paraId="3A09E99E" w14:textId="77777777" w:rsidR="002F3789" w:rsidRPr="0079679C" w:rsidRDefault="002F3789" w:rsidP="002F3789">
      <w:pPr>
        <w:autoSpaceDE w:val="0"/>
        <w:autoSpaceDN w:val="0"/>
        <w:adjustRightInd w:val="0"/>
        <w:spacing w:after="0" w:line="240" w:lineRule="auto"/>
        <w:rPr>
          <w:rFonts w:ascii="Times New Roman" w:eastAsia="Times New Roman" w:hAnsi="Times New Roman" w:cs="Times New Roman"/>
          <w:b/>
          <w:sz w:val="24"/>
          <w:szCs w:val="24"/>
          <w:lang w:eastAsia="lv-LV"/>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073"/>
      </w:tblGrid>
      <w:tr w:rsidR="003979BF" w:rsidRPr="0079679C" w14:paraId="324D5C4E" w14:textId="77777777" w:rsidTr="002F3789">
        <w:trPr>
          <w:trHeight w:val="428"/>
        </w:trPr>
        <w:tc>
          <w:tcPr>
            <w:tcW w:w="4961" w:type="dxa"/>
            <w:shd w:val="clear" w:color="auto" w:fill="FFFFFF" w:themeFill="background1"/>
            <w:vAlign w:val="center"/>
          </w:tcPr>
          <w:p w14:paraId="295418AF"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Darbības programmas nosaukums</w:t>
            </w:r>
          </w:p>
        </w:tc>
        <w:tc>
          <w:tcPr>
            <w:tcW w:w="9073" w:type="dxa"/>
            <w:shd w:val="clear" w:color="auto" w:fill="FFFFFF" w:themeFill="background1"/>
            <w:vAlign w:val="center"/>
          </w:tcPr>
          <w:p w14:paraId="1A43B397" w14:textId="12D25FA6"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bCs/>
                <w:smallCaps/>
                <w:sz w:val="24"/>
                <w:szCs w:val="24"/>
              </w:rPr>
              <w:t>Eiropas Savienības kohēzijas politikas programma 2021.-</w:t>
            </w:r>
            <w:r w:rsidR="004728F6" w:rsidRPr="0079679C">
              <w:rPr>
                <w:rFonts w:ascii="Times New Roman" w:eastAsia="Calibri" w:hAnsi="Times New Roman" w:cs="Times New Roman"/>
                <w:bCs/>
                <w:smallCaps/>
                <w:sz w:val="24"/>
                <w:szCs w:val="24"/>
              </w:rPr>
              <w:t xml:space="preserve"> </w:t>
            </w:r>
            <w:r w:rsidRPr="0079679C">
              <w:rPr>
                <w:rFonts w:ascii="Times New Roman" w:eastAsia="Calibri" w:hAnsi="Times New Roman" w:cs="Times New Roman"/>
                <w:bCs/>
                <w:smallCaps/>
                <w:sz w:val="24"/>
                <w:szCs w:val="24"/>
              </w:rPr>
              <w:t>2027. gadam</w:t>
            </w:r>
          </w:p>
        </w:tc>
      </w:tr>
      <w:tr w:rsidR="003979BF" w:rsidRPr="0079679C" w14:paraId="2EF97EE6" w14:textId="77777777" w:rsidTr="002F3789">
        <w:trPr>
          <w:trHeight w:val="428"/>
        </w:trPr>
        <w:tc>
          <w:tcPr>
            <w:tcW w:w="4961" w:type="dxa"/>
            <w:shd w:val="clear" w:color="auto" w:fill="FFFFFF" w:themeFill="background1"/>
            <w:vAlign w:val="center"/>
          </w:tcPr>
          <w:p w14:paraId="5CDAFBDE"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Prioritātes numurs un nosaukums</w:t>
            </w:r>
          </w:p>
        </w:tc>
        <w:tc>
          <w:tcPr>
            <w:tcW w:w="9073" w:type="dxa"/>
            <w:shd w:val="clear" w:color="auto" w:fill="FFFFFF" w:themeFill="background1"/>
            <w:vAlign w:val="center"/>
          </w:tcPr>
          <w:p w14:paraId="57FD6431" w14:textId="77777777"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2.2. Vides aizsardzība un attīstība</w:t>
            </w:r>
          </w:p>
        </w:tc>
      </w:tr>
      <w:tr w:rsidR="003979BF" w:rsidRPr="0079679C" w14:paraId="5ECCC58D" w14:textId="77777777" w:rsidTr="002F3789">
        <w:trPr>
          <w:trHeight w:val="428"/>
        </w:trPr>
        <w:tc>
          <w:tcPr>
            <w:tcW w:w="4961" w:type="dxa"/>
            <w:shd w:val="clear" w:color="auto" w:fill="FFFFFF" w:themeFill="background1"/>
            <w:vAlign w:val="center"/>
          </w:tcPr>
          <w:p w14:paraId="348601E4"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 xml:space="preserve">Specifiskā atbalsta mērķa numurs un nosaukums </w:t>
            </w:r>
          </w:p>
        </w:tc>
        <w:tc>
          <w:tcPr>
            <w:tcW w:w="9073" w:type="dxa"/>
            <w:shd w:val="clear" w:color="auto" w:fill="FFFFFF" w:themeFill="background1"/>
            <w:vAlign w:val="center"/>
          </w:tcPr>
          <w:p w14:paraId="1403547C" w14:textId="77777777"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2.2.2. Pārejas uz aprites ekonomiku veicināšana</w:t>
            </w:r>
          </w:p>
        </w:tc>
      </w:tr>
      <w:tr w:rsidR="003979BF" w:rsidRPr="0079679C" w14:paraId="57AEC75C" w14:textId="77777777" w:rsidTr="002F3789">
        <w:trPr>
          <w:trHeight w:val="428"/>
        </w:trPr>
        <w:tc>
          <w:tcPr>
            <w:tcW w:w="4961" w:type="dxa"/>
            <w:shd w:val="clear" w:color="auto" w:fill="FFFFFF" w:themeFill="background1"/>
            <w:vAlign w:val="center"/>
          </w:tcPr>
          <w:p w14:paraId="70C3AE60"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ヒラギノ角ゴ Pro W3" w:hAnsi="Times New Roman" w:cs="Times New Roman"/>
                <w:sz w:val="24"/>
                <w:szCs w:val="24"/>
              </w:rPr>
              <w:t>Pasākuma numurs un nosaukums</w:t>
            </w:r>
          </w:p>
        </w:tc>
        <w:tc>
          <w:tcPr>
            <w:tcW w:w="9073" w:type="dxa"/>
            <w:shd w:val="clear" w:color="auto" w:fill="FFFFFF" w:themeFill="background1"/>
            <w:vAlign w:val="center"/>
          </w:tcPr>
          <w:p w14:paraId="1E059841" w14:textId="77777777"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2.2.2.2. Atkritumu dalītā vākšana</w:t>
            </w:r>
          </w:p>
        </w:tc>
      </w:tr>
      <w:tr w:rsidR="003979BF" w:rsidRPr="0079679C" w14:paraId="271412F8" w14:textId="77777777" w:rsidTr="002F3789">
        <w:trPr>
          <w:trHeight w:val="428"/>
        </w:trPr>
        <w:tc>
          <w:tcPr>
            <w:tcW w:w="4961" w:type="dxa"/>
            <w:shd w:val="clear" w:color="auto" w:fill="FFFFFF" w:themeFill="background1"/>
            <w:vAlign w:val="center"/>
          </w:tcPr>
          <w:p w14:paraId="6722F4C7" w14:textId="77777777" w:rsidR="002F3789" w:rsidRPr="0079679C" w:rsidRDefault="002F3789" w:rsidP="002F3789">
            <w:pPr>
              <w:spacing w:after="0" w:line="240" w:lineRule="auto"/>
              <w:rPr>
                <w:rFonts w:ascii="Times New Roman" w:eastAsia="ヒラギノ角ゴ Pro W3" w:hAnsi="Times New Roman" w:cs="Times New Roman"/>
                <w:sz w:val="24"/>
                <w:szCs w:val="24"/>
              </w:rPr>
            </w:pPr>
            <w:r w:rsidRPr="0079679C">
              <w:rPr>
                <w:rFonts w:ascii="Times New Roman" w:eastAsia="ヒラギノ角ゴ Pro W3" w:hAnsi="Times New Roman" w:cs="Times New Roman"/>
                <w:sz w:val="24"/>
                <w:szCs w:val="24"/>
              </w:rPr>
              <w:t>Projektu iesniegumu atlases kārta</w:t>
            </w:r>
          </w:p>
        </w:tc>
        <w:tc>
          <w:tcPr>
            <w:tcW w:w="9073" w:type="dxa"/>
            <w:shd w:val="clear" w:color="auto" w:fill="FFFFFF" w:themeFill="background1"/>
            <w:vAlign w:val="center"/>
          </w:tcPr>
          <w:p w14:paraId="431566C3" w14:textId="2EABD2DB"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Pirmā atlases kārta</w:t>
            </w:r>
          </w:p>
        </w:tc>
      </w:tr>
      <w:tr w:rsidR="003979BF" w:rsidRPr="0079679C" w14:paraId="0EF679E5" w14:textId="77777777" w:rsidTr="002F3789">
        <w:trPr>
          <w:trHeight w:val="428"/>
        </w:trPr>
        <w:tc>
          <w:tcPr>
            <w:tcW w:w="4961" w:type="dxa"/>
            <w:shd w:val="clear" w:color="auto" w:fill="FFFFFF" w:themeFill="background1"/>
            <w:vAlign w:val="center"/>
          </w:tcPr>
          <w:p w14:paraId="48287C8D"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Projektu iesniegumu atlases veids</w:t>
            </w:r>
          </w:p>
        </w:tc>
        <w:tc>
          <w:tcPr>
            <w:tcW w:w="9073" w:type="dxa"/>
            <w:shd w:val="clear" w:color="auto" w:fill="FFFFFF" w:themeFill="background1"/>
            <w:vAlign w:val="center"/>
          </w:tcPr>
          <w:p w14:paraId="543EF980" w14:textId="77777777"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Atklāta projektu iesniegumu atlase</w:t>
            </w:r>
          </w:p>
        </w:tc>
      </w:tr>
      <w:tr w:rsidR="003979BF" w:rsidRPr="0079679C" w14:paraId="7DE83CF8" w14:textId="77777777" w:rsidTr="002F3789">
        <w:trPr>
          <w:trHeight w:val="428"/>
        </w:trPr>
        <w:tc>
          <w:tcPr>
            <w:tcW w:w="4961" w:type="dxa"/>
            <w:shd w:val="clear" w:color="auto" w:fill="FFFFFF" w:themeFill="background1"/>
            <w:vAlign w:val="center"/>
          </w:tcPr>
          <w:p w14:paraId="20AF0A3B" w14:textId="77777777" w:rsidR="002F3789" w:rsidRPr="0079679C" w:rsidRDefault="002F3789" w:rsidP="002F3789">
            <w:pPr>
              <w:spacing w:after="0" w:line="240"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Atbildīgā iestāde</w:t>
            </w:r>
          </w:p>
        </w:tc>
        <w:tc>
          <w:tcPr>
            <w:tcW w:w="9073" w:type="dxa"/>
            <w:shd w:val="clear" w:color="auto" w:fill="FFFFFF" w:themeFill="background1"/>
            <w:vAlign w:val="center"/>
          </w:tcPr>
          <w:p w14:paraId="76282A35" w14:textId="0D027987" w:rsidR="002F3789" w:rsidRPr="0079679C" w:rsidRDefault="002F3789" w:rsidP="002F3789">
            <w:pPr>
              <w:spacing w:after="0" w:line="276" w:lineRule="auto"/>
              <w:rPr>
                <w:rFonts w:ascii="Times New Roman" w:eastAsia="Calibri" w:hAnsi="Times New Roman" w:cs="Times New Roman"/>
                <w:sz w:val="24"/>
                <w:szCs w:val="24"/>
              </w:rPr>
            </w:pPr>
            <w:r w:rsidRPr="0079679C">
              <w:rPr>
                <w:rFonts w:ascii="Times New Roman" w:eastAsia="Calibri" w:hAnsi="Times New Roman" w:cs="Times New Roman"/>
                <w:sz w:val="24"/>
                <w:szCs w:val="24"/>
              </w:rPr>
              <w:t>Vides aizsardzības un reģionālās attīstības ministrija</w:t>
            </w:r>
            <w:r w:rsidR="0037756C">
              <w:rPr>
                <w:rFonts w:ascii="Times New Roman" w:eastAsia="Calibri" w:hAnsi="Times New Roman" w:cs="Times New Roman"/>
                <w:sz w:val="24"/>
                <w:szCs w:val="24"/>
              </w:rPr>
              <w:t xml:space="preserve"> (turpmāk – VARAM) </w:t>
            </w:r>
          </w:p>
        </w:tc>
      </w:tr>
    </w:tbl>
    <w:p w14:paraId="5177F0E7" w14:textId="77777777" w:rsidR="002F3789" w:rsidRPr="0079679C" w:rsidRDefault="002F3789" w:rsidP="002F3789">
      <w:pPr>
        <w:autoSpaceDE w:val="0"/>
        <w:autoSpaceDN w:val="0"/>
        <w:adjustRightInd w:val="0"/>
        <w:spacing w:after="0" w:line="240" w:lineRule="auto"/>
        <w:rPr>
          <w:rFonts w:ascii="Times New Roman" w:eastAsia="Times New Roman" w:hAnsi="Times New Roman" w:cs="Times New Roman"/>
          <w:b/>
          <w:sz w:val="24"/>
          <w:szCs w:val="24"/>
          <w:lang w:eastAsia="lv-LV"/>
        </w:rPr>
      </w:pPr>
    </w:p>
    <w:p w14:paraId="01619CAC" w14:textId="77777777" w:rsidR="002F3789" w:rsidRPr="0079679C" w:rsidRDefault="002F3789" w:rsidP="002F3789">
      <w:pPr>
        <w:autoSpaceDE w:val="0"/>
        <w:autoSpaceDN w:val="0"/>
        <w:adjustRightInd w:val="0"/>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b/>
          <w:sz w:val="24"/>
          <w:szCs w:val="24"/>
          <w:lang w:eastAsia="lv-LV"/>
        </w:rPr>
        <w:t>Vispārīgie nosacījumi projekta iesnieguma vērtēšanas kritēriju piemērošanai</w:t>
      </w:r>
      <w:r w:rsidRPr="0079679C">
        <w:rPr>
          <w:rFonts w:ascii="Times New Roman" w:eastAsia="Times New Roman" w:hAnsi="Times New Roman" w:cs="Times New Roman"/>
          <w:sz w:val="24"/>
          <w:szCs w:val="24"/>
          <w:lang w:eastAsia="lv-LV"/>
        </w:rPr>
        <w:t xml:space="preserve">: </w:t>
      </w:r>
    </w:p>
    <w:p w14:paraId="18C4224B" w14:textId="77777777" w:rsidR="002F3789" w:rsidRPr="0079679C" w:rsidRDefault="002F3789" w:rsidP="002F3789">
      <w:pPr>
        <w:autoSpaceDE w:val="0"/>
        <w:autoSpaceDN w:val="0"/>
        <w:adjustRightInd w:val="0"/>
        <w:spacing w:after="0" w:line="240" w:lineRule="auto"/>
        <w:rPr>
          <w:rFonts w:ascii="Times New Roman" w:eastAsia="Times New Roman" w:hAnsi="Times New Roman" w:cs="Times New Roman"/>
          <w:sz w:val="24"/>
          <w:szCs w:val="24"/>
          <w:lang w:eastAsia="lv-LV"/>
        </w:rPr>
      </w:pPr>
    </w:p>
    <w:p w14:paraId="37644661" w14:textId="77777777" w:rsidR="002F3789" w:rsidRPr="0079679C" w:rsidRDefault="002F3789" w:rsidP="00582FF1">
      <w:pPr>
        <w:pStyle w:val="Sarakstarindkopa"/>
        <w:numPr>
          <w:ilvl w:val="0"/>
          <w:numId w:val="13"/>
        </w:numPr>
        <w:spacing w:after="120"/>
        <w:ind w:left="357" w:hanging="357"/>
        <w:jc w:val="both"/>
      </w:pPr>
      <w:r w:rsidRPr="0079679C">
        <w:t>Projekta iesniegums sastāv no projekta iesnieguma veidlapas Kohēzijas politikas fondu vadības informācijas sistēmā, tās datu laukiem un pielikumiem un papildus iesniedzamajiem dokumentiem.</w:t>
      </w:r>
    </w:p>
    <w:p w14:paraId="1CECBFE2" w14:textId="77777777" w:rsidR="002F3789" w:rsidRPr="0079679C" w:rsidRDefault="002F3789" w:rsidP="00582FF1">
      <w:pPr>
        <w:pStyle w:val="Sarakstarindkopa"/>
        <w:numPr>
          <w:ilvl w:val="0"/>
          <w:numId w:val="13"/>
        </w:numPr>
        <w:spacing w:after="120"/>
        <w:ind w:left="357" w:hanging="357"/>
        <w:jc w:val="both"/>
      </w:pPr>
      <w:r w:rsidRPr="0079679C">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418A0B95" w14:textId="77777777" w:rsidR="002F3789" w:rsidRPr="0079679C" w:rsidRDefault="002F3789" w:rsidP="00582FF1">
      <w:pPr>
        <w:pStyle w:val="Sarakstarindkopa"/>
        <w:numPr>
          <w:ilvl w:val="0"/>
          <w:numId w:val="13"/>
        </w:numPr>
        <w:spacing w:after="120"/>
        <w:ind w:left="357" w:hanging="357"/>
        <w:jc w:val="both"/>
      </w:pPr>
      <w:r w:rsidRPr="0079679C">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w:t>
      </w:r>
      <w:r w:rsidRPr="0079679C">
        <w:lastRenderedPageBreak/>
        <w:t xml:space="preserve">informācija, piemēram, izdruku no publiskā reģistra pievienojot projekta lietai vai veicot </w:t>
      </w:r>
      <w:proofErr w:type="spellStart"/>
      <w:r w:rsidRPr="0079679C">
        <w:t>ekrānšāviņa</w:t>
      </w:r>
      <w:proofErr w:type="spellEnd"/>
      <w:r w:rsidRPr="0079679C">
        <w:t xml:space="preserve"> (piemēram, </w:t>
      </w:r>
      <w:proofErr w:type="spellStart"/>
      <w:r w:rsidRPr="0079679C">
        <w:rPr>
          <w:i/>
          <w:iCs/>
        </w:rPr>
        <w:t>print</w:t>
      </w:r>
      <w:proofErr w:type="spellEnd"/>
      <w:r w:rsidRPr="0079679C">
        <w:rPr>
          <w:i/>
          <w:iCs/>
        </w:rPr>
        <w:t xml:space="preserve"> </w:t>
      </w:r>
      <w:proofErr w:type="spellStart"/>
      <w:r w:rsidRPr="0079679C">
        <w:rPr>
          <w:i/>
          <w:iCs/>
        </w:rPr>
        <w:t>screen</w:t>
      </w:r>
      <w:proofErr w:type="spellEnd"/>
      <w:r w:rsidRPr="0079679C">
        <w:t xml:space="preserve"> funkcija) saglabāšanu.</w:t>
      </w:r>
    </w:p>
    <w:p w14:paraId="67EB1BBB" w14:textId="77777777" w:rsidR="002F3789" w:rsidRPr="0079679C" w:rsidRDefault="002F3789" w:rsidP="00582FF1">
      <w:pPr>
        <w:pStyle w:val="Sarakstarindkopa"/>
        <w:numPr>
          <w:ilvl w:val="0"/>
          <w:numId w:val="13"/>
        </w:numPr>
        <w:autoSpaceDE w:val="0"/>
        <w:autoSpaceDN w:val="0"/>
        <w:adjustRightInd w:val="0"/>
        <w:spacing w:after="120"/>
        <w:ind w:left="357" w:hanging="357"/>
        <w:jc w:val="both"/>
      </w:pPr>
      <w:r w:rsidRPr="0079679C">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4193D583" w14:textId="77777777" w:rsidR="002F3789" w:rsidRPr="0079679C" w:rsidRDefault="002F3789" w:rsidP="00582FF1">
      <w:pPr>
        <w:pStyle w:val="Sarakstarindkopa"/>
        <w:numPr>
          <w:ilvl w:val="0"/>
          <w:numId w:val="13"/>
        </w:numPr>
        <w:autoSpaceDE w:val="0"/>
        <w:autoSpaceDN w:val="0"/>
        <w:adjustRightInd w:val="0"/>
        <w:spacing w:after="120"/>
        <w:ind w:left="357" w:hanging="357"/>
        <w:jc w:val="both"/>
      </w:pPr>
      <w:r w:rsidRPr="0079679C">
        <w:t>Rīcībai par izvirzāmajiem nosacījumiem ir ieteikuma raksturs un to precizē vērtēšanas veidlapās atbilstoši konkrētajai situācijai un projekta iesniegumā konstatētajām neprecizitātēm.</w:t>
      </w:r>
    </w:p>
    <w:p w14:paraId="5F72D0BD" w14:textId="77777777" w:rsidR="002F3789" w:rsidRDefault="002F3789" w:rsidP="00582FF1">
      <w:pPr>
        <w:pStyle w:val="Sarakstarindkopa"/>
        <w:numPr>
          <w:ilvl w:val="0"/>
          <w:numId w:val="13"/>
        </w:numPr>
        <w:autoSpaceDE w:val="0"/>
        <w:autoSpaceDN w:val="0"/>
        <w:adjustRightInd w:val="0"/>
        <w:spacing w:after="120"/>
        <w:ind w:left="357" w:hanging="357"/>
        <w:jc w:val="both"/>
        <w:rPr>
          <w:color w:val="000000" w:themeColor="text1"/>
        </w:rPr>
      </w:pPr>
      <w:r w:rsidRPr="0079679C">
        <w:rPr>
          <w:color w:val="000000" w:themeColor="text1"/>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52BECDCF" w14:textId="629E582E" w:rsidR="002F3789" w:rsidRPr="0079679C" w:rsidRDefault="4C0A4469" w:rsidP="00582FF1">
      <w:pPr>
        <w:pStyle w:val="Sarakstarindkopa"/>
        <w:numPr>
          <w:ilvl w:val="0"/>
          <w:numId w:val="13"/>
        </w:numPr>
        <w:autoSpaceDE w:val="0"/>
        <w:autoSpaceDN w:val="0"/>
        <w:adjustRightInd w:val="0"/>
        <w:spacing w:after="120"/>
        <w:ind w:left="357" w:hanging="357"/>
        <w:jc w:val="both"/>
        <w:rPr>
          <w:color w:val="000000" w:themeColor="text1"/>
        </w:rPr>
      </w:pPr>
      <w:r w:rsidRPr="7F216BDA">
        <w:rPr>
          <w:color w:val="000000" w:themeColor="text1"/>
        </w:rPr>
        <w:t xml:space="preserve">Projektu iesniegumu vērtēšanā izmantojami: </w:t>
      </w:r>
    </w:p>
    <w:p w14:paraId="7CEA4E4B" w14:textId="77777777" w:rsidR="002F3789" w:rsidRPr="0079679C" w:rsidRDefault="002F3789" w:rsidP="00602725">
      <w:pPr>
        <w:numPr>
          <w:ilvl w:val="0"/>
          <w:numId w:val="10"/>
        </w:numPr>
        <w:autoSpaceDE w:val="0"/>
        <w:autoSpaceDN w:val="0"/>
        <w:adjustRightInd w:val="0"/>
        <w:spacing w:after="120" w:line="240" w:lineRule="auto"/>
        <w:ind w:left="714" w:hanging="357"/>
        <w:jc w:val="both"/>
        <w:rPr>
          <w:rFonts w:ascii="Times New Roman" w:eastAsia="Times New Roman" w:hAnsi="Times New Roman" w:cs="Times New Roman"/>
          <w:color w:val="000000" w:themeColor="text1"/>
          <w:sz w:val="24"/>
          <w:szCs w:val="24"/>
          <w:lang w:eastAsia="x-none"/>
        </w:rPr>
      </w:pPr>
      <w:r w:rsidRPr="0079679C">
        <w:rPr>
          <w:rFonts w:ascii="Times New Roman" w:eastAsia="Times New Roman" w:hAnsi="Times New Roman" w:cs="Times New Roman"/>
          <w:color w:val="000000" w:themeColor="text1"/>
          <w:sz w:val="24"/>
          <w:szCs w:val="24"/>
          <w:lang w:eastAsia="x-none"/>
        </w:rPr>
        <w:t>Eiropas Savienības kohēzijas politikas programma 2021.–2027.gadam;</w:t>
      </w:r>
    </w:p>
    <w:p w14:paraId="43CA9A1E" w14:textId="3A5A3879" w:rsidR="002F3789" w:rsidRPr="0079679C" w:rsidRDefault="002F3789" w:rsidP="00602725">
      <w:pPr>
        <w:numPr>
          <w:ilvl w:val="0"/>
          <w:numId w:val="10"/>
        </w:numPr>
        <w:autoSpaceDE w:val="0"/>
        <w:autoSpaceDN w:val="0"/>
        <w:adjustRightInd w:val="0"/>
        <w:spacing w:after="120" w:line="240" w:lineRule="auto"/>
        <w:ind w:left="714" w:hanging="357"/>
        <w:jc w:val="both"/>
        <w:rPr>
          <w:rFonts w:ascii="Times New Roman" w:eastAsia="Times New Roman" w:hAnsi="Times New Roman" w:cs="Times New Roman"/>
          <w:color w:val="000000" w:themeColor="text1"/>
          <w:sz w:val="24"/>
          <w:szCs w:val="24"/>
          <w:lang w:eastAsia="x-none"/>
        </w:rPr>
      </w:pPr>
      <w:r w:rsidRPr="0079679C">
        <w:rPr>
          <w:rFonts w:ascii="Times New Roman" w:eastAsia="Times New Roman" w:hAnsi="Times New Roman" w:cs="Times New Roman"/>
          <w:color w:val="000000" w:themeColor="text1"/>
          <w:sz w:val="24"/>
          <w:szCs w:val="24"/>
          <w:lang w:eastAsia="x-none"/>
        </w:rPr>
        <w:t xml:space="preserve">Ministru kabineta </w:t>
      </w:r>
      <w:r w:rsidR="00034820" w:rsidRPr="0079679C">
        <w:rPr>
          <w:rFonts w:ascii="Times New Roman" w:eastAsia="Times New Roman" w:hAnsi="Times New Roman" w:cs="Times New Roman"/>
          <w:color w:val="000000" w:themeColor="text1"/>
          <w:sz w:val="24"/>
          <w:szCs w:val="24"/>
          <w:lang w:eastAsia="x-none"/>
        </w:rPr>
        <w:t xml:space="preserve">2024.gada </w:t>
      </w:r>
      <w:r w:rsidR="00C5703C" w:rsidRPr="0079679C">
        <w:rPr>
          <w:rFonts w:ascii="Times New Roman" w:eastAsia="Times New Roman" w:hAnsi="Times New Roman" w:cs="Times New Roman"/>
          <w:color w:val="000000" w:themeColor="text1"/>
          <w:sz w:val="24"/>
          <w:szCs w:val="24"/>
          <w:lang w:eastAsia="x-none"/>
        </w:rPr>
        <w:t>26.marta</w:t>
      </w:r>
      <w:r w:rsidRPr="0079679C">
        <w:rPr>
          <w:rFonts w:ascii="Times New Roman" w:eastAsia="Times New Roman" w:hAnsi="Times New Roman" w:cs="Times New Roman"/>
          <w:color w:val="000000" w:themeColor="text1"/>
          <w:sz w:val="24"/>
          <w:szCs w:val="24"/>
          <w:lang w:eastAsia="x-none"/>
        </w:rPr>
        <w:t xml:space="preserve"> noteikumi Nr. </w:t>
      </w:r>
      <w:r w:rsidR="00034820" w:rsidRPr="0079679C">
        <w:rPr>
          <w:rFonts w:ascii="Times New Roman" w:eastAsia="Times New Roman" w:hAnsi="Times New Roman" w:cs="Times New Roman"/>
          <w:color w:val="000000" w:themeColor="text1"/>
          <w:sz w:val="24"/>
          <w:szCs w:val="24"/>
          <w:lang w:eastAsia="x-none"/>
        </w:rPr>
        <w:t>197</w:t>
      </w:r>
      <w:r w:rsidRPr="0079679C">
        <w:rPr>
          <w:rFonts w:ascii="Times New Roman" w:eastAsia="Times New Roman" w:hAnsi="Times New Roman" w:cs="Times New Roman"/>
          <w:color w:val="000000" w:themeColor="text1"/>
          <w:sz w:val="24"/>
          <w:szCs w:val="24"/>
          <w:lang w:eastAsia="x-none"/>
        </w:rPr>
        <w:t xml:space="preserve"> “Eiropas Savienības kohēzijas politikas programmas 2021.–2027. gadam 2.2.2. specifiskā atbalsta mērķa “Pārejas uz aprites ekonomiku veicināšana” 2.2.2.2. pasākuma “Atkritumu dalītā vākšana” projektu iesniegumu</w:t>
      </w:r>
      <w:r w:rsidR="006B2C7C" w:rsidRPr="0079679C">
        <w:rPr>
          <w:rFonts w:ascii="Times New Roman" w:eastAsia="Times New Roman" w:hAnsi="Times New Roman" w:cs="Times New Roman"/>
          <w:color w:val="000000" w:themeColor="text1"/>
          <w:sz w:val="24"/>
          <w:szCs w:val="24"/>
          <w:lang w:eastAsia="x-none"/>
        </w:rPr>
        <w:t xml:space="preserve"> pirmās</w:t>
      </w:r>
      <w:r w:rsidRPr="0079679C">
        <w:rPr>
          <w:rFonts w:ascii="Times New Roman" w:eastAsia="Times New Roman" w:hAnsi="Times New Roman" w:cs="Times New Roman"/>
          <w:color w:val="000000" w:themeColor="text1"/>
          <w:sz w:val="24"/>
          <w:szCs w:val="24"/>
          <w:lang w:eastAsia="x-none"/>
        </w:rPr>
        <w:t xml:space="preserve"> atlases kārtas īstenošanas noteikumi” (turpmāk – </w:t>
      </w:r>
      <w:r w:rsidR="00444599">
        <w:rPr>
          <w:rFonts w:ascii="Times New Roman" w:eastAsia="Times New Roman" w:hAnsi="Times New Roman" w:cs="Times New Roman"/>
          <w:color w:val="000000" w:themeColor="text1"/>
          <w:sz w:val="24"/>
          <w:szCs w:val="24"/>
          <w:lang w:eastAsia="x-none"/>
        </w:rPr>
        <w:t>SAM MK</w:t>
      </w:r>
      <w:r w:rsidRPr="0079679C">
        <w:rPr>
          <w:rFonts w:ascii="Times New Roman" w:eastAsia="Times New Roman" w:hAnsi="Times New Roman" w:cs="Times New Roman"/>
          <w:color w:val="000000" w:themeColor="text1"/>
          <w:sz w:val="24"/>
          <w:szCs w:val="24"/>
          <w:lang w:eastAsia="x-none"/>
        </w:rPr>
        <w:t xml:space="preserve"> noteikumi);</w:t>
      </w:r>
    </w:p>
    <w:p w14:paraId="37060970" w14:textId="61FA097A" w:rsidR="002F3789" w:rsidRDefault="002F3789" w:rsidP="00602725">
      <w:pPr>
        <w:numPr>
          <w:ilvl w:val="0"/>
          <w:numId w:val="10"/>
        </w:numPr>
        <w:autoSpaceDE w:val="0"/>
        <w:autoSpaceDN w:val="0"/>
        <w:adjustRightInd w:val="0"/>
        <w:spacing w:after="120" w:line="240" w:lineRule="auto"/>
        <w:ind w:left="714" w:hanging="357"/>
        <w:jc w:val="both"/>
        <w:rPr>
          <w:rFonts w:ascii="Times New Roman" w:eastAsia="Times New Roman" w:hAnsi="Times New Roman" w:cs="Times New Roman"/>
          <w:color w:val="000000" w:themeColor="text1"/>
          <w:sz w:val="24"/>
          <w:szCs w:val="24"/>
          <w:lang w:eastAsia="x-none"/>
        </w:rPr>
      </w:pPr>
      <w:r w:rsidRPr="0079679C">
        <w:rPr>
          <w:rFonts w:ascii="Times New Roman" w:eastAsia="Times New Roman" w:hAnsi="Times New Roman" w:cs="Times New Roman"/>
          <w:color w:val="000000" w:themeColor="text1"/>
          <w:sz w:val="24"/>
          <w:szCs w:val="24"/>
          <w:lang w:eastAsia="x-none"/>
        </w:rPr>
        <w:t xml:space="preserve">Eiropas Savienības kohēzijas politikas 2021.–2027. gadam 2.2.2. specifiskā atbalsta mērķa “Pārejas uz aprites ekonomiku veicināšana” 2.2.2.2. pasākuma “Atkritumu dalītā vākšana” </w:t>
      </w:r>
      <w:r w:rsidR="003F3C5A" w:rsidRPr="0079679C">
        <w:rPr>
          <w:rFonts w:ascii="Times New Roman" w:eastAsia="Times New Roman" w:hAnsi="Times New Roman" w:cs="Times New Roman"/>
          <w:color w:val="000000" w:themeColor="text1"/>
          <w:sz w:val="24"/>
          <w:szCs w:val="24"/>
          <w:lang w:eastAsia="x-none"/>
        </w:rPr>
        <w:t xml:space="preserve">pirmās </w:t>
      </w:r>
      <w:r w:rsidRPr="0079679C">
        <w:rPr>
          <w:rFonts w:ascii="Times New Roman" w:eastAsia="Times New Roman" w:hAnsi="Times New Roman" w:cs="Times New Roman"/>
          <w:color w:val="000000" w:themeColor="text1"/>
          <w:sz w:val="24"/>
          <w:szCs w:val="24"/>
          <w:lang w:eastAsia="x-none"/>
        </w:rPr>
        <w:t>projektu iesniegumu atlases</w:t>
      </w:r>
      <w:r w:rsidR="00ED170D" w:rsidRPr="0079679C">
        <w:rPr>
          <w:rFonts w:ascii="Times New Roman" w:eastAsia="Times New Roman" w:hAnsi="Times New Roman" w:cs="Times New Roman"/>
          <w:color w:val="000000" w:themeColor="text1"/>
          <w:sz w:val="24"/>
          <w:szCs w:val="24"/>
          <w:lang w:eastAsia="x-none"/>
        </w:rPr>
        <w:t xml:space="preserve"> </w:t>
      </w:r>
      <w:r w:rsidRPr="0079679C">
        <w:rPr>
          <w:rFonts w:ascii="Times New Roman" w:eastAsia="Times New Roman" w:hAnsi="Times New Roman" w:cs="Times New Roman"/>
          <w:color w:val="000000" w:themeColor="text1"/>
          <w:sz w:val="24"/>
          <w:szCs w:val="24"/>
          <w:lang w:eastAsia="x-none"/>
        </w:rPr>
        <w:t>kārtas</w:t>
      </w:r>
      <w:r w:rsidR="007964F0" w:rsidRPr="0079679C">
        <w:rPr>
          <w:rFonts w:ascii="Times New Roman" w:eastAsia="Times New Roman" w:hAnsi="Times New Roman" w:cs="Times New Roman"/>
          <w:color w:val="000000" w:themeColor="text1"/>
          <w:sz w:val="24"/>
          <w:szCs w:val="24"/>
          <w:lang w:eastAsia="x-none"/>
        </w:rPr>
        <w:t xml:space="preserve"> </w:t>
      </w:r>
      <w:r w:rsidRPr="0079679C">
        <w:rPr>
          <w:rFonts w:ascii="Times New Roman" w:eastAsia="Times New Roman" w:hAnsi="Times New Roman" w:cs="Times New Roman"/>
          <w:color w:val="000000" w:themeColor="text1"/>
          <w:sz w:val="24"/>
          <w:szCs w:val="24"/>
          <w:lang w:eastAsia="x-none"/>
        </w:rPr>
        <w:t xml:space="preserve">nolikums (turpmāk </w:t>
      </w:r>
      <w:r w:rsidR="0037756C">
        <w:rPr>
          <w:rFonts w:ascii="Times New Roman" w:eastAsia="Times New Roman" w:hAnsi="Times New Roman" w:cs="Times New Roman"/>
          <w:color w:val="000000" w:themeColor="text1"/>
          <w:sz w:val="24"/>
          <w:szCs w:val="24"/>
          <w:lang w:eastAsia="x-none"/>
        </w:rPr>
        <w:t xml:space="preserve">- </w:t>
      </w:r>
      <w:r w:rsidRPr="0079679C">
        <w:rPr>
          <w:rFonts w:ascii="Times New Roman" w:eastAsia="Times New Roman" w:hAnsi="Times New Roman" w:cs="Times New Roman"/>
          <w:color w:val="000000" w:themeColor="text1"/>
          <w:sz w:val="24"/>
          <w:szCs w:val="24"/>
          <w:lang w:eastAsia="x-none"/>
        </w:rPr>
        <w:t>atlases nolikums)</w:t>
      </w:r>
      <w:r w:rsidR="003E2D90">
        <w:rPr>
          <w:rFonts w:ascii="Times New Roman" w:eastAsia="Times New Roman" w:hAnsi="Times New Roman" w:cs="Times New Roman"/>
          <w:color w:val="000000" w:themeColor="text1"/>
          <w:sz w:val="24"/>
          <w:szCs w:val="24"/>
          <w:lang w:eastAsia="x-none"/>
        </w:rPr>
        <w:t>;</w:t>
      </w:r>
    </w:p>
    <w:p w14:paraId="12A8C269" w14:textId="69B1C7D0" w:rsidR="00A660A3" w:rsidRPr="0079679C" w:rsidRDefault="003E2D90" w:rsidP="00602725">
      <w:pPr>
        <w:numPr>
          <w:ilvl w:val="0"/>
          <w:numId w:val="10"/>
        </w:numPr>
        <w:autoSpaceDE w:val="0"/>
        <w:autoSpaceDN w:val="0"/>
        <w:adjustRightInd w:val="0"/>
        <w:spacing w:after="120" w:line="240" w:lineRule="auto"/>
        <w:ind w:left="714" w:hanging="357"/>
        <w:jc w:val="both"/>
        <w:rPr>
          <w:rFonts w:ascii="Times New Roman" w:eastAsia="Times New Roman" w:hAnsi="Times New Roman" w:cs="Times New Roman"/>
          <w:color w:val="000000" w:themeColor="text1"/>
          <w:sz w:val="24"/>
          <w:szCs w:val="24"/>
          <w:lang w:eastAsia="x-none"/>
        </w:rPr>
      </w:pPr>
      <w:r w:rsidRPr="003E2D90">
        <w:rPr>
          <w:rFonts w:ascii="Times New Roman" w:eastAsia="Times New Roman" w:hAnsi="Times New Roman" w:cs="Times New Roman"/>
          <w:color w:val="000000" w:themeColor="text1"/>
          <w:sz w:val="24"/>
          <w:szCs w:val="24"/>
          <w:lang w:eastAsia="x-none"/>
        </w:rPr>
        <w:t xml:space="preserve">Finanšu ministrijas 2024. gada 11.aprīļa </w:t>
      </w:r>
      <w:r w:rsidR="00557F17">
        <w:rPr>
          <w:rFonts w:ascii="Times New Roman" w:eastAsia="Times New Roman" w:hAnsi="Times New Roman" w:cs="Times New Roman"/>
          <w:color w:val="000000" w:themeColor="text1"/>
          <w:sz w:val="24"/>
          <w:szCs w:val="24"/>
          <w:lang w:eastAsia="x-none"/>
        </w:rPr>
        <w:t xml:space="preserve">metodika </w:t>
      </w:r>
      <w:r w:rsidRPr="003E2D90">
        <w:rPr>
          <w:rFonts w:ascii="Times New Roman" w:eastAsia="Times New Roman" w:hAnsi="Times New Roman" w:cs="Times New Roman"/>
          <w:color w:val="000000" w:themeColor="text1"/>
          <w:sz w:val="24"/>
          <w:szCs w:val="24"/>
          <w:lang w:eastAsia="x-none"/>
        </w:rPr>
        <w:t>Nr. 3.1</w:t>
      </w:r>
      <w:r>
        <w:rPr>
          <w:rFonts w:ascii="Times New Roman" w:eastAsia="Times New Roman" w:hAnsi="Times New Roman" w:cs="Times New Roman"/>
          <w:color w:val="000000" w:themeColor="text1"/>
          <w:sz w:val="24"/>
          <w:szCs w:val="24"/>
          <w:lang w:eastAsia="x-none"/>
        </w:rPr>
        <w:t xml:space="preserve"> “</w:t>
      </w:r>
      <w:r w:rsidR="00C24458" w:rsidRPr="00C24458">
        <w:rPr>
          <w:rFonts w:ascii="Times New Roman" w:eastAsia="Times New Roman" w:hAnsi="Times New Roman" w:cs="Times New Roman"/>
          <w:color w:val="000000" w:themeColor="text1"/>
          <w:sz w:val="24"/>
          <w:szCs w:val="24"/>
          <w:lang w:eastAsia="x-none"/>
        </w:rPr>
        <w:t>Eiropas Reģionālās attīstības fonda, Eiropas Sociālā fonda plus, Kohēzijas fonda un Taisnīgas pārkārtošanās fonda projektu iesniegumu atlases metodika 2021.–2027.gadam</w:t>
      </w:r>
      <w:r>
        <w:rPr>
          <w:rFonts w:ascii="Times New Roman" w:eastAsia="Times New Roman" w:hAnsi="Times New Roman" w:cs="Times New Roman"/>
          <w:color w:val="000000" w:themeColor="text1"/>
          <w:sz w:val="24"/>
          <w:szCs w:val="24"/>
          <w:lang w:eastAsia="x-none"/>
        </w:rPr>
        <w:t>”.</w:t>
      </w:r>
    </w:p>
    <w:p w14:paraId="72380B4F" w14:textId="04714595" w:rsidR="00F0425F" w:rsidRDefault="347CC9B5" w:rsidP="00582FF1">
      <w:pPr>
        <w:pStyle w:val="Sarakstarindkopa"/>
        <w:numPr>
          <w:ilvl w:val="0"/>
          <w:numId w:val="13"/>
        </w:numPr>
        <w:autoSpaceDE w:val="0"/>
        <w:autoSpaceDN w:val="0"/>
        <w:adjustRightInd w:val="0"/>
        <w:spacing w:after="120"/>
        <w:ind w:left="357" w:hanging="357"/>
        <w:jc w:val="both"/>
        <w:rPr>
          <w:color w:val="000000" w:themeColor="text1"/>
        </w:rPr>
      </w:pPr>
      <w:r w:rsidRPr="7F216BDA">
        <w:rPr>
          <w:color w:val="000000" w:themeColor="text1"/>
        </w:rPr>
        <w:t>Atbilstību izslēgšanas noteikumiem vērtē atbilstoši 2023. gada 13. jūlija Ministru kabineta noteikumiem Nr. 408 “Kārtība, kādā Eiropas Savienības fondu vadībā iesaistītās institūcijas nodrošina šo fondu ieviešanu 2021.–2027.gada plānošanas periodā”.</w:t>
      </w:r>
    </w:p>
    <w:p w14:paraId="3FF8F8CD" w14:textId="0C595ED5" w:rsidR="0037756C" w:rsidRDefault="0037756C">
      <w:pPr>
        <w:rPr>
          <w:rFonts w:ascii="Times New Roman" w:eastAsia="Times New Roman" w:hAnsi="Times New Roman" w:cs="Times New Roman"/>
          <w:color w:val="000000" w:themeColor="text1"/>
          <w:sz w:val="24"/>
          <w:szCs w:val="24"/>
          <w:lang w:eastAsia="x-none"/>
        </w:rPr>
      </w:pPr>
      <w:r>
        <w:rPr>
          <w:color w:val="000000" w:themeColor="text1"/>
        </w:rPr>
        <w:br w:type="page"/>
      </w:r>
    </w:p>
    <w:tbl>
      <w:tblPr>
        <w:tblW w:w="139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536"/>
        <w:gridCol w:w="1418"/>
        <w:gridCol w:w="1559"/>
        <w:gridCol w:w="5670"/>
      </w:tblGrid>
      <w:tr w:rsidR="0079679C" w:rsidRPr="0079679C" w14:paraId="21AFC0C0" w14:textId="77777777" w:rsidTr="7F216BDA">
        <w:trPr>
          <w:trHeight w:val="144"/>
        </w:trPr>
        <w:tc>
          <w:tcPr>
            <w:tcW w:w="527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56A72F" w14:textId="77777777" w:rsidR="00120895" w:rsidRPr="00D81225" w:rsidRDefault="00120895" w:rsidP="00BB0775">
            <w:pPr>
              <w:autoSpaceDE w:val="0"/>
              <w:autoSpaceDN w:val="0"/>
              <w:adjustRightInd w:val="0"/>
              <w:spacing w:after="120" w:line="240" w:lineRule="auto"/>
              <w:ind w:left="360"/>
              <w:jc w:val="center"/>
              <w:rPr>
                <w:rFonts w:ascii="Times New Roman" w:eastAsia="Times New Roman" w:hAnsi="Times New Roman" w:cs="Times New Roman"/>
                <w:b/>
                <w:bCs/>
                <w:sz w:val="24"/>
                <w:szCs w:val="24"/>
                <w:lang w:eastAsia="lv-LV"/>
              </w:rPr>
            </w:pPr>
            <w:bookmarkStart w:id="0" w:name="_Hlk163124669"/>
            <w:r w:rsidRPr="00D81225">
              <w:rPr>
                <w:rFonts w:ascii="Times New Roman" w:eastAsia="Times New Roman" w:hAnsi="Times New Roman" w:cs="Times New Roman"/>
                <w:sz w:val="24"/>
                <w:szCs w:val="24"/>
                <w:lang w:eastAsia="lv-LV"/>
              </w:rPr>
              <w:lastRenderedPageBreak/>
              <w:br w:type="page"/>
            </w:r>
            <w:r w:rsidRPr="00D81225">
              <w:rPr>
                <w:rFonts w:ascii="Times New Roman" w:eastAsia="Times New Roman" w:hAnsi="Times New Roman" w:cs="Times New Roman"/>
                <w:b/>
                <w:bCs/>
                <w:sz w:val="24"/>
                <w:szCs w:val="24"/>
                <w:lang w:eastAsia="lv-LV"/>
              </w:rPr>
              <w:t>1. VIENOTIE KRITĒRIJI</w:t>
            </w:r>
          </w:p>
        </w:tc>
        <w:tc>
          <w:tcPr>
            <w:tcW w:w="297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89F93" w14:textId="77777777" w:rsidR="00120895" w:rsidRPr="00D81225" w:rsidRDefault="00120895" w:rsidP="00BB0775">
            <w:pPr>
              <w:autoSpaceDE w:val="0"/>
              <w:autoSpaceDN w:val="0"/>
              <w:adjustRightInd w:val="0"/>
              <w:spacing w:after="120" w:line="240" w:lineRule="auto"/>
              <w:ind w:left="360"/>
              <w:jc w:val="center"/>
              <w:rPr>
                <w:rFonts w:ascii="Times New Roman" w:eastAsia="Times New Roman" w:hAnsi="Times New Roman" w:cs="Times New Roman"/>
                <w:b/>
                <w:bCs/>
                <w:sz w:val="24"/>
                <w:szCs w:val="24"/>
                <w:lang w:eastAsia="lv-LV"/>
              </w:rPr>
            </w:pPr>
            <w:r w:rsidRPr="00D81225">
              <w:rPr>
                <w:rFonts w:ascii="Times New Roman" w:eastAsia="Times New Roman" w:hAnsi="Times New Roman" w:cs="Times New Roman"/>
                <w:b/>
                <w:bCs/>
                <w:sz w:val="24"/>
                <w:szCs w:val="24"/>
                <w:lang w:eastAsia="lv-LV"/>
              </w:rPr>
              <w:t>Vērtēšanas sistēma</w:t>
            </w:r>
          </w:p>
        </w:tc>
        <w:tc>
          <w:tcPr>
            <w:tcW w:w="567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9EE9AA7" w14:textId="77777777" w:rsidR="00120895" w:rsidRPr="00D81225" w:rsidRDefault="00120895" w:rsidP="00BB0775">
            <w:pPr>
              <w:autoSpaceDE w:val="0"/>
              <w:autoSpaceDN w:val="0"/>
              <w:adjustRightInd w:val="0"/>
              <w:spacing w:after="120" w:line="240" w:lineRule="auto"/>
              <w:ind w:left="360"/>
              <w:jc w:val="center"/>
              <w:rPr>
                <w:rFonts w:ascii="Times New Roman" w:eastAsia="Times New Roman" w:hAnsi="Times New Roman" w:cs="Times New Roman"/>
                <w:b/>
                <w:bCs/>
                <w:sz w:val="24"/>
                <w:szCs w:val="24"/>
                <w:lang w:eastAsia="lv-LV"/>
              </w:rPr>
            </w:pPr>
            <w:r w:rsidRPr="00D81225">
              <w:rPr>
                <w:rFonts w:ascii="Times New Roman" w:eastAsia="Times New Roman" w:hAnsi="Times New Roman" w:cs="Times New Roman"/>
                <w:b/>
                <w:bCs/>
                <w:sz w:val="24"/>
                <w:szCs w:val="24"/>
                <w:lang w:eastAsia="lv-LV"/>
              </w:rPr>
              <w:t>Skaidrojums atbilstības noteikšanai</w:t>
            </w:r>
          </w:p>
        </w:tc>
      </w:tr>
      <w:tr w:rsidR="00120895" w:rsidRPr="0079679C" w14:paraId="35DB51C2" w14:textId="77777777" w:rsidTr="7F216BDA">
        <w:trPr>
          <w:trHeight w:val="739"/>
        </w:trPr>
        <w:tc>
          <w:tcPr>
            <w:tcW w:w="5274" w:type="dxa"/>
            <w:gridSpan w:val="2"/>
            <w:vMerge/>
            <w:vAlign w:val="center"/>
          </w:tcPr>
          <w:p w14:paraId="6E82558C" w14:textId="77777777" w:rsidR="00120895" w:rsidRPr="00D81225" w:rsidRDefault="00120895" w:rsidP="0057386A">
            <w:pPr>
              <w:autoSpaceDE w:val="0"/>
              <w:autoSpaceDN w:val="0"/>
              <w:adjustRightInd w:val="0"/>
              <w:spacing w:after="120"/>
              <w:ind w:left="360"/>
              <w:jc w:val="both"/>
              <w:rPr>
                <w:rFonts w:ascii="Times New Roman" w:hAnsi="Times New Roman" w:cs="Times New Roman"/>
                <w:b/>
                <w:sz w:val="24"/>
                <w:szCs w:val="24"/>
              </w:rPr>
            </w:pPr>
          </w:p>
        </w:tc>
        <w:tc>
          <w:tcPr>
            <w:tcW w:w="1418" w:type="dxa"/>
            <w:shd w:val="clear" w:color="auto" w:fill="D9D9D9" w:themeFill="background1" w:themeFillShade="D9"/>
            <w:tcMar>
              <w:left w:w="28" w:type="dxa"/>
              <w:right w:w="28" w:type="dxa"/>
            </w:tcMar>
            <w:vAlign w:val="center"/>
          </w:tcPr>
          <w:p w14:paraId="6DC54423" w14:textId="77777777" w:rsidR="00CB7B28" w:rsidRPr="00D81225" w:rsidRDefault="00CB7B28" w:rsidP="002D600A">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D81225">
              <w:rPr>
                <w:rFonts w:ascii="Times New Roman" w:eastAsia="Times New Roman" w:hAnsi="Times New Roman" w:cs="Times New Roman"/>
                <w:b/>
                <w:bCs/>
                <w:sz w:val="24"/>
                <w:szCs w:val="24"/>
                <w:lang w:eastAsia="lv-LV"/>
              </w:rPr>
              <w:t>Kritērija veids</w:t>
            </w:r>
          </w:p>
          <w:p w14:paraId="31693DBE" w14:textId="1292CB17" w:rsidR="00CB7B28" w:rsidRPr="00D81225" w:rsidRDefault="00CB7B28" w:rsidP="002D600A">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7CEA1660" w14:textId="4886E950" w:rsidR="00120895" w:rsidRPr="00D81225" w:rsidRDefault="00120895" w:rsidP="002D600A">
            <w:pPr>
              <w:autoSpaceDE w:val="0"/>
              <w:autoSpaceDN w:val="0"/>
              <w:adjustRightInd w:val="0"/>
              <w:jc w:val="center"/>
              <w:rPr>
                <w:rFonts w:ascii="Times New Roman" w:hAnsi="Times New Roman" w:cs="Times New Roman"/>
                <w:b/>
                <w:bCs/>
                <w:sz w:val="24"/>
                <w:szCs w:val="24"/>
              </w:rPr>
            </w:pPr>
          </w:p>
        </w:tc>
        <w:tc>
          <w:tcPr>
            <w:tcW w:w="1559" w:type="dxa"/>
            <w:tcBorders>
              <w:top w:val="single" w:sz="4" w:space="0" w:color="auto"/>
              <w:bottom w:val="single" w:sz="4" w:space="0" w:color="auto"/>
              <w:right w:val="single" w:sz="4" w:space="0" w:color="auto"/>
            </w:tcBorders>
            <w:shd w:val="clear" w:color="auto" w:fill="D9D9D9" w:themeFill="background1" w:themeFillShade="D9"/>
            <w:tcMar>
              <w:left w:w="57" w:type="dxa"/>
              <w:right w:w="57" w:type="dxa"/>
            </w:tcMar>
            <w:vAlign w:val="center"/>
          </w:tcPr>
          <w:p w14:paraId="3B695E88" w14:textId="77777777" w:rsidR="00120895" w:rsidRPr="00D81225" w:rsidRDefault="00120895" w:rsidP="00602725">
            <w:pPr>
              <w:autoSpaceDE w:val="0"/>
              <w:autoSpaceDN w:val="0"/>
              <w:adjustRightInd w:val="0"/>
              <w:spacing w:after="0"/>
              <w:jc w:val="center"/>
              <w:rPr>
                <w:rFonts w:ascii="Times New Roman" w:hAnsi="Times New Roman" w:cs="Times New Roman"/>
                <w:b/>
                <w:bCs/>
                <w:sz w:val="24"/>
                <w:szCs w:val="24"/>
              </w:rPr>
            </w:pPr>
            <w:r w:rsidRPr="00D81225">
              <w:rPr>
                <w:rFonts w:ascii="Times New Roman" w:hAnsi="Times New Roman" w:cs="Times New Roman"/>
                <w:b/>
                <w:bCs/>
                <w:sz w:val="24"/>
                <w:szCs w:val="24"/>
              </w:rPr>
              <w:t>Jā;</w:t>
            </w:r>
          </w:p>
          <w:p w14:paraId="545C5269" w14:textId="77777777" w:rsidR="00120895" w:rsidRPr="00D81225" w:rsidRDefault="00120895" w:rsidP="00602725">
            <w:pPr>
              <w:autoSpaceDE w:val="0"/>
              <w:autoSpaceDN w:val="0"/>
              <w:adjustRightInd w:val="0"/>
              <w:spacing w:after="0"/>
              <w:jc w:val="center"/>
              <w:rPr>
                <w:rFonts w:ascii="Times New Roman" w:hAnsi="Times New Roman" w:cs="Times New Roman"/>
                <w:b/>
                <w:bCs/>
                <w:sz w:val="24"/>
                <w:szCs w:val="24"/>
              </w:rPr>
            </w:pPr>
            <w:r w:rsidRPr="00D81225">
              <w:rPr>
                <w:rFonts w:ascii="Times New Roman" w:hAnsi="Times New Roman" w:cs="Times New Roman"/>
                <w:b/>
                <w:bCs/>
                <w:sz w:val="24"/>
                <w:szCs w:val="24"/>
              </w:rPr>
              <w:t>Jā, ar nosacījumu;</w:t>
            </w:r>
          </w:p>
          <w:p w14:paraId="74D2592A" w14:textId="77777777" w:rsidR="00120895" w:rsidRPr="00D81225" w:rsidRDefault="00120895" w:rsidP="00602725">
            <w:pPr>
              <w:autoSpaceDE w:val="0"/>
              <w:autoSpaceDN w:val="0"/>
              <w:adjustRightInd w:val="0"/>
              <w:spacing w:after="0"/>
              <w:jc w:val="center"/>
              <w:rPr>
                <w:rFonts w:ascii="Times New Roman" w:hAnsi="Times New Roman" w:cs="Times New Roman"/>
                <w:b/>
                <w:bCs/>
                <w:sz w:val="24"/>
                <w:szCs w:val="24"/>
              </w:rPr>
            </w:pPr>
            <w:r w:rsidRPr="00D81225">
              <w:rPr>
                <w:rFonts w:ascii="Times New Roman" w:hAnsi="Times New Roman" w:cs="Times New Roman"/>
                <w:b/>
                <w:bCs/>
                <w:sz w:val="24"/>
                <w:szCs w:val="24"/>
              </w:rPr>
              <w:t>Nē</w:t>
            </w:r>
          </w:p>
        </w:tc>
        <w:tc>
          <w:tcPr>
            <w:tcW w:w="5670" w:type="dxa"/>
            <w:vMerge/>
            <w:vAlign w:val="center"/>
          </w:tcPr>
          <w:p w14:paraId="44B383FD" w14:textId="77777777" w:rsidR="00120895" w:rsidRPr="00D81225" w:rsidRDefault="00120895" w:rsidP="0057386A">
            <w:pPr>
              <w:autoSpaceDE w:val="0"/>
              <w:autoSpaceDN w:val="0"/>
              <w:adjustRightInd w:val="0"/>
              <w:spacing w:after="120"/>
              <w:ind w:left="360"/>
              <w:jc w:val="both"/>
              <w:rPr>
                <w:rFonts w:ascii="Times New Roman" w:hAnsi="Times New Roman" w:cs="Times New Roman"/>
                <w:b/>
                <w:sz w:val="24"/>
                <w:szCs w:val="24"/>
              </w:rPr>
            </w:pPr>
          </w:p>
        </w:tc>
      </w:tr>
      <w:tr w:rsidR="00120895" w:rsidRPr="0079679C" w14:paraId="2A79AE31" w14:textId="77777777" w:rsidTr="7F216BDA">
        <w:trPr>
          <w:trHeight w:val="739"/>
        </w:trPr>
        <w:tc>
          <w:tcPr>
            <w:tcW w:w="738" w:type="dxa"/>
            <w:vMerge w:val="restart"/>
            <w:shd w:val="clear" w:color="auto" w:fill="auto"/>
            <w:vAlign w:val="center"/>
          </w:tcPr>
          <w:p w14:paraId="39DC58F1" w14:textId="77777777" w:rsidR="00120895" w:rsidRPr="0079679C" w:rsidRDefault="00120895" w:rsidP="0057386A">
            <w:pPr>
              <w:autoSpaceDE w:val="0"/>
              <w:autoSpaceDN w:val="0"/>
              <w:adjustRightInd w:val="0"/>
              <w:jc w:val="both"/>
              <w:rPr>
                <w:rFonts w:ascii="Times New Roman" w:hAnsi="Times New Roman" w:cs="Times New Roman"/>
                <w:sz w:val="24"/>
                <w:szCs w:val="24"/>
              </w:rPr>
            </w:pPr>
            <w:r w:rsidRPr="0079679C">
              <w:rPr>
                <w:rFonts w:ascii="Times New Roman" w:hAnsi="Times New Roman" w:cs="Times New Roman"/>
                <w:sz w:val="24"/>
                <w:szCs w:val="24"/>
              </w:rPr>
              <w:t>1.1.</w:t>
            </w:r>
          </w:p>
        </w:tc>
        <w:tc>
          <w:tcPr>
            <w:tcW w:w="4536" w:type="dxa"/>
            <w:vMerge w:val="restart"/>
          </w:tcPr>
          <w:p w14:paraId="554CEABE" w14:textId="32354051"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Projekta iesniegums atbilst </w:t>
            </w:r>
            <w:r w:rsidR="00444599">
              <w:rPr>
                <w:rFonts w:ascii="Times New Roman" w:hAnsi="Times New Roman" w:cs="Times New Roman"/>
                <w:sz w:val="24"/>
                <w:szCs w:val="24"/>
              </w:rPr>
              <w:t>SAM MK</w:t>
            </w:r>
            <w:r w:rsidRPr="0079679C">
              <w:rPr>
                <w:rFonts w:ascii="Times New Roman" w:hAnsi="Times New Roman" w:cs="Times New Roman"/>
                <w:sz w:val="24"/>
                <w:szCs w:val="24"/>
              </w:rPr>
              <w:t xml:space="preserve"> noteikumos noteiktajām specifiskajām prasībām:</w:t>
            </w:r>
          </w:p>
          <w:p w14:paraId="02D66906" w14:textId="3FF12C68" w:rsidR="00120895" w:rsidRPr="0079679C" w:rsidRDefault="00120895" w:rsidP="00120895">
            <w:pPr>
              <w:numPr>
                <w:ilvl w:val="2"/>
                <w:numId w:val="21"/>
              </w:numPr>
              <w:autoSpaceDE w:val="0"/>
              <w:autoSpaceDN w:val="0"/>
              <w:adjustRightInd w:val="0"/>
              <w:spacing w:after="0" w:line="240" w:lineRule="auto"/>
              <w:ind w:left="567" w:hanging="567"/>
              <w:jc w:val="both"/>
              <w:rPr>
                <w:rFonts w:ascii="Times New Roman" w:hAnsi="Times New Roman" w:cs="Times New Roman"/>
                <w:sz w:val="24"/>
                <w:szCs w:val="24"/>
              </w:rPr>
            </w:pPr>
            <w:r w:rsidRPr="0079679C">
              <w:rPr>
                <w:rFonts w:ascii="Times New Roman" w:hAnsi="Times New Roman" w:cs="Times New Roman"/>
                <w:sz w:val="24"/>
                <w:szCs w:val="24"/>
              </w:rPr>
              <w:t xml:space="preserve">projekta iesniedzējs atbilst </w:t>
            </w:r>
            <w:r w:rsidR="00444599">
              <w:rPr>
                <w:rFonts w:ascii="Times New Roman" w:hAnsi="Times New Roman" w:cs="Times New Roman"/>
                <w:sz w:val="24"/>
                <w:szCs w:val="24"/>
              </w:rPr>
              <w:t>SAM MK</w:t>
            </w:r>
            <w:r w:rsidRPr="0079679C">
              <w:rPr>
                <w:rFonts w:ascii="Times New Roman" w:hAnsi="Times New Roman" w:cs="Times New Roman"/>
                <w:sz w:val="24"/>
                <w:szCs w:val="24"/>
              </w:rPr>
              <w:t xml:space="preserve"> noteikumos noteiktajam iesniedzēju lokam;</w:t>
            </w:r>
          </w:p>
          <w:p w14:paraId="7687B12A" w14:textId="2241687A" w:rsidR="00120895" w:rsidRPr="0079679C" w:rsidRDefault="00120895" w:rsidP="00120895">
            <w:pPr>
              <w:numPr>
                <w:ilvl w:val="2"/>
                <w:numId w:val="21"/>
              </w:numPr>
              <w:autoSpaceDE w:val="0"/>
              <w:autoSpaceDN w:val="0"/>
              <w:adjustRightInd w:val="0"/>
              <w:spacing w:after="0" w:line="240" w:lineRule="auto"/>
              <w:ind w:left="567" w:hanging="567"/>
              <w:jc w:val="both"/>
              <w:rPr>
                <w:rFonts w:ascii="Times New Roman" w:hAnsi="Times New Roman" w:cs="Times New Roman"/>
                <w:sz w:val="24"/>
                <w:szCs w:val="24"/>
              </w:rPr>
            </w:pPr>
            <w:r w:rsidRPr="0079679C">
              <w:rPr>
                <w:rFonts w:ascii="Times New Roman" w:hAnsi="Times New Roman" w:cs="Times New Roman"/>
                <w:sz w:val="24"/>
                <w:szCs w:val="24"/>
              </w:rPr>
              <w:t xml:space="preserve">projekta īstenošanas termiņš atbilst </w:t>
            </w:r>
            <w:r w:rsidR="00444599">
              <w:rPr>
                <w:rFonts w:ascii="Times New Roman" w:hAnsi="Times New Roman" w:cs="Times New Roman"/>
                <w:sz w:val="24"/>
                <w:szCs w:val="24"/>
              </w:rPr>
              <w:t>SAM MK</w:t>
            </w:r>
            <w:r w:rsidRPr="0079679C">
              <w:rPr>
                <w:rFonts w:ascii="Times New Roman" w:hAnsi="Times New Roman" w:cs="Times New Roman"/>
                <w:sz w:val="24"/>
                <w:szCs w:val="24"/>
              </w:rPr>
              <w:t xml:space="preserve"> noteikumos    noteiktajam termiņam;</w:t>
            </w:r>
          </w:p>
          <w:p w14:paraId="4EA49BFC" w14:textId="77777777" w:rsidR="00120895" w:rsidRPr="0079679C" w:rsidRDefault="00120895" w:rsidP="00120895">
            <w:pPr>
              <w:numPr>
                <w:ilvl w:val="2"/>
                <w:numId w:val="21"/>
              </w:numPr>
              <w:autoSpaceDE w:val="0"/>
              <w:autoSpaceDN w:val="0"/>
              <w:adjustRightInd w:val="0"/>
              <w:spacing w:after="0" w:line="240" w:lineRule="auto"/>
              <w:ind w:left="567" w:hanging="567"/>
              <w:jc w:val="both"/>
              <w:rPr>
                <w:rFonts w:ascii="Times New Roman" w:hAnsi="Times New Roman" w:cs="Times New Roman"/>
                <w:sz w:val="24"/>
                <w:szCs w:val="24"/>
              </w:rPr>
            </w:pPr>
            <w:r w:rsidRPr="0079679C">
              <w:rPr>
                <w:rFonts w:ascii="Times New Roman" w:hAnsi="Times New Roman" w:cs="Times New Roman"/>
                <w:sz w:val="24"/>
                <w:szCs w:val="24"/>
              </w:rPr>
              <w:t>projekta iesniegumam ir pievienoti nolikumā  noteiktie papildu pievienojamie pielikumi.</w:t>
            </w:r>
          </w:p>
          <w:p w14:paraId="1C00E98B" w14:textId="77777777" w:rsidR="00120895" w:rsidRPr="0079679C" w:rsidRDefault="00120895" w:rsidP="0057386A">
            <w:pPr>
              <w:autoSpaceDE w:val="0"/>
              <w:autoSpaceDN w:val="0"/>
              <w:adjustRightInd w:val="0"/>
              <w:spacing w:after="120"/>
              <w:ind w:left="360"/>
              <w:jc w:val="both"/>
              <w:rPr>
                <w:rFonts w:ascii="Times New Roman" w:hAnsi="Times New Roman" w:cs="Times New Roman"/>
                <w:b/>
                <w:bCs/>
                <w:sz w:val="24"/>
                <w:szCs w:val="24"/>
              </w:rPr>
            </w:pPr>
          </w:p>
        </w:tc>
        <w:tc>
          <w:tcPr>
            <w:tcW w:w="1418" w:type="dxa"/>
            <w:vMerge w:val="restart"/>
            <w:shd w:val="clear" w:color="auto" w:fill="auto"/>
            <w:tcMar>
              <w:left w:w="28" w:type="dxa"/>
              <w:right w:w="28" w:type="dxa"/>
            </w:tcMar>
            <w:vAlign w:val="center"/>
          </w:tcPr>
          <w:p w14:paraId="6A0C288C" w14:textId="224E0217" w:rsidR="00120895" w:rsidRPr="0079679C" w:rsidRDefault="00120895" w:rsidP="00602725">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6F7C85C2" w14:textId="77777777" w:rsidR="00120895" w:rsidRPr="0079679C" w:rsidRDefault="00120895" w:rsidP="00602725">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tcPr>
          <w:p w14:paraId="172449D5" w14:textId="77777777"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663128A6" w14:textId="4251C9DE"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Projekta iesniedzēja atbilstību </w:t>
            </w:r>
            <w:r w:rsidR="00444599">
              <w:rPr>
                <w:rFonts w:ascii="Times New Roman" w:hAnsi="Times New Roman" w:cs="Times New Roman"/>
                <w:sz w:val="24"/>
                <w:szCs w:val="24"/>
              </w:rPr>
              <w:t>SAM MK</w:t>
            </w:r>
            <w:r w:rsidRPr="0079679C">
              <w:rPr>
                <w:rFonts w:ascii="Times New Roman" w:hAnsi="Times New Roman" w:cs="Times New Roman"/>
                <w:sz w:val="24"/>
                <w:szCs w:val="24"/>
              </w:rPr>
              <w:t xml:space="preserve"> noteikumos</w:t>
            </w:r>
            <w:r w:rsidR="00822EC9">
              <w:rPr>
                <w:rFonts w:ascii="Times New Roman" w:hAnsi="Times New Roman" w:cs="Times New Roman"/>
                <w:sz w:val="24"/>
                <w:szCs w:val="24"/>
              </w:rPr>
              <w:t xml:space="preserve"> </w:t>
            </w:r>
            <w:r w:rsidRPr="0079679C">
              <w:rPr>
                <w:rFonts w:ascii="Times New Roman" w:hAnsi="Times New Roman" w:cs="Times New Roman"/>
                <w:sz w:val="24"/>
                <w:szCs w:val="24"/>
              </w:rPr>
              <w:t>noteiktajam iesniedzēju lokam pārbauda uz projekta iesnieguma iesniegšanas brīdi un precizētā projekta iesnieguma iesniegšanas brīdi.</w:t>
            </w:r>
          </w:p>
          <w:p w14:paraId="06F151F5" w14:textId="77777777"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79679C">
              <w:rPr>
                <w:rFonts w:ascii="Times New Roman" w:hAnsi="Times New Roman" w:cs="Times New Roman"/>
                <w:sz w:val="24"/>
                <w:szCs w:val="24"/>
              </w:rPr>
              <w:t>atkalizmantotāja</w:t>
            </w:r>
            <w:proofErr w:type="spellEnd"/>
            <w:r w:rsidRPr="0079679C">
              <w:rPr>
                <w:rFonts w:ascii="Times New Roman" w:hAnsi="Times New Roman" w:cs="Times New Roman"/>
                <w:sz w:val="24"/>
                <w:szCs w:val="24"/>
              </w:rPr>
              <w:t xml:space="preserve"> datu bāzēs, VID publiskajās datu bāzēs pieejamo informāciju. </w:t>
            </w:r>
          </w:p>
          <w:p w14:paraId="72E1DBD3" w14:textId="77777777"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79679C">
              <w:rPr>
                <w:rFonts w:ascii="Times New Roman" w:hAnsi="Times New Roman" w:cs="Times New Roman"/>
                <w:sz w:val="24"/>
                <w:szCs w:val="24"/>
              </w:rPr>
              <w:t>tiesībsargājošo</w:t>
            </w:r>
            <w:proofErr w:type="spellEnd"/>
            <w:r w:rsidRPr="0079679C">
              <w:rPr>
                <w:rFonts w:ascii="Times New Roman" w:hAnsi="Times New Roman" w:cs="Times New Roman"/>
                <w:sz w:val="24"/>
                <w:szCs w:val="24"/>
              </w:rPr>
              <w:t xml:space="preserve"> institūciju u.tml. atkarībā no SAM specifikas.</w:t>
            </w:r>
          </w:p>
          <w:p w14:paraId="5DBB13DA"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b/>
                <w:bCs/>
                <w:sz w:val="24"/>
                <w:szCs w:val="24"/>
              </w:rPr>
              <w:lastRenderedPageBreak/>
              <w:t xml:space="preserve">Vērtējums ir “Jā”, ja: </w:t>
            </w:r>
          </w:p>
          <w:p w14:paraId="6CF5891B" w14:textId="56BA104E" w:rsidR="00120895" w:rsidRPr="0079679C" w:rsidRDefault="00120895" w:rsidP="00120895">
            <w:pPr>
              <w:pStyle w:val="Sarakstarindkopa"/>
              <w:numPr>
                <w:ilvl w:val="0"/>
                <w:numId w:val="28"/>
              </w:numPr>
              <w:autoSpaceDE w:val="0"/>
              <w:autoSpaceDN w:val="0"/>
              <w:adjustRightInd w:val="0"/>
              <w:spacing w:after="120"/>
              <w:jc w:val="both"/>
            </w:pPr>
            <w:r w:rsidRPr="0079679C">
              <w:t xml:space="preserve">projekta iesniedzējs atbilst </w:t>
            </w:r>
            <w:r w:rsidR="00444599">
              <w:t>SAM MK</w:t>
            </w:r>
            <w:r w:rsidRPr="0079679C">
              <w:t xml:space="preserve"> noteikumos</w:t>
            </w:r>
            <w:r w:rsidR="00822EC9">
              <w:t xml:space="preserve"> </w:t>
            </w:r>
            <w:r w:rsidRPr="0079679C">
              <w:t>noteiktajam iesniedzēju lokam un attiecīgajām izvirzītajām prasībām;</w:t>
            </w:r>
          </w:p>
          <w:p w14:paraId="2299B4C4" w14:textId="3B106531" w:rsidR="00120895" w:rsidRPr="0079679C" w:rsidRDefault="00120895" w:rsidP="00120895">
            <w:pPr>
              <w:pStyle w:val="Sarakstarindkopa"/>
              <w:numPr>
                <w:ilvl w:val="0"/>
                <w:numId w:val="28"/>
              </w:numPr>
              <w:autoSpaceDE w:val="0"/>
              <w:autoSpaceDN w:val="0"/>
              <w:adjustRightInd w:val="0"/>
              <w:spacing w:after="120"/>
              <w:jc w:val="both"/>
            </w:pPr>
            <w:r w:rsidRPr="0079679C">
              <w:t xml:space="preserve">projekta īstenošanas termiņš nepārsniedz </w:t>
            </w:r>
            <w:r w:rsidR="00444599">
              <w:t>SAM MK</w:t>
            </w:r>
            <w:r w:rsidRPr="0079679C">
              <w:t xml:space="preserve"> noteikumos noteikt</w:t>
            </w:r>
            <w:r w:rsidR="00B81B05">
              <w:t>o</w:t>
            </w:r>
            <w:r w:rsidRPr="0079679C">
              <w:t xml:space="preserve"> termiņ</w:t>
            </w:r>
            <w:r w:rsidR="00B81B05">
              <w:t>u</w:t>
            </w:r>
            <w:r w:rsidRPr="0079679C">
              <w:t xml:space="preserve">; </w:t>
            </w:r>
          </w:p>
          <w:p w14:paraId="7DB882AA" w14:textId="7F06CF01" w:rsidR="00120895" w:rsidRPr="0079679C" w:rsidRDefault="00120895" w:rsidP="00602725">
            <w:pPr>
              <w:pStyle w:val="Sarakstarindkopa"/>
              <w:numPr>
                <w:ilvl w:val="0"/>
                <w:numId w:val="28"/>
              </w:numPr>
              <w:autoSpaceDE w:val="0"/>
              <w:autoSpaceDN w:val="0"/>
              <w:adjustRightInd w:val="0"/>
              <w:spacing w:after="120"/>
              <w:jc w:val="both"/>
            </w:pPr>
            <w:r w:rsidRPr="0079679C">
              <w:t xml:space="preserve">projekta iesniegumam pievienotie pielikumi atbilst </w:t>
            </w:r>
            <w:r w:rsidR="00444599">
              <w:t>SAM MK</w:t>
            </w:r>
            <w:r w:rsidRPr="0079679C">
              <w:t xml:space="preserve"> noteikumos</w:t>
            </w:r>
            <w:r w:rsidR="00822EC9">
              <w:t xml:space="preserve"> </w:t>
            </w:r>
            <w:r w:rsidRPr="0079679C">
              <w:t>noteiktajām prasībām, tai skaitā ir pievienoti visi nolikumā uzskaitītie projekta iesniedzējam noteiktie papildu pievienojamie pielikumi.</w:t>
            </w:r>
          </w:p>
        </w:tc>
      </w:tr>
      <w:tr w:rsidR="00120895" w:rsidRPr="0079679C" w14:paraId="34937EF3" w14:textId="77777777" w:rsidTr="7F216BDA">
        <w:trPr>
          <w:trHeight w:val="739"/>
        </w:trPr>
        <w:tc>
          <w:tcPr>
            <w:tcW w:w="738" w:type="dxa"/>
            <w:vMerge/>
            <w:vAlign w:val="center"/>
          </w:tcPr>
          <w:p w14:paraId="191C6026" w14:textId="77777777" w:rsidR="00120895" w:rsidRPr="0079679C" w:rsidRDefault="00120895" w:rsidP="0057386A">
            <w:pPr>
              <w:autoSpaceDE w:val="0"/>
              <w:autoSpaceDN w:val="0"/>
              <w:adjustRightInd w:val="0"/>
              <w:spacing w:after="120"/>
              <w:ind w:left="360"/>
              <w:jc w:val="both"/>
              <w:rPr>
                <w:rFonts w:ascii="Times New Roman" w:hAnsi="Times New Roman" w:cs="Times New Roman"/>
                <w:b/>
                <w:bCs/>
                <w:sz w:val="24"/>
                <w:szCs w:val="24"/>
              </w:rPr>
            </w:pPr>
          </w:p>
        </w:tc>
        <w:tc>
          <w:tcPr>
            <w:tcW w:w="4536" w:type="dxa"/>
            <w:vMerge/>
          </w:tcPr>
          <w:p w14:paraId="70A15D2E" w14:textId="77777777" w:rsidR="00120895" w:rsidRPr="0079679C" w:rsidRDefault="00120895" w:rsidP="0057386A">
            <w:pPr>
              <w:autoSpaceDE w:val="0"/>
              <w:autoSpaceDN w:val="0"/>
              <w:adjustRightInd w:val="0"/>
              <w:spacing w:after="120"/>
              <w:ind w:left="360"/>
              <w:jc w:val="both"/>
              <w:rPr>
                <w:rFonts w:ascii="Times New Roman" w:hAnsi="Times New Roman" w:cs="Times New Roman"/>
                <w:b/>
                <w:sz w:val="24"/>
                <w:szCs w:val="24"/>
              </w:rPr>
            </w:pPr>
          </w:p>
        </w:tc>
        <w:tc>
          <w:tcPr>
            <w:tcW w:w="1418" w:type="dxa"/>
            <w:vMerge/>
            <w:tcMar>
              <w:left w:w="28" w:type="dxa"/>
              <w:right w:w="28" w:type="dxa"/>
            </w:tcMar>
            <w:vAlign w:val="center"/>
          </w:tcPr>
          <w:p w14:paraId="7980A392"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57100D9A" w14:textId="77777777" w:rsidR="00120895" w:rsidRPr="0079679C" w:rsidRDefault="00120895" w:rsidP="002D600A">
            <w:pPr>
              <w:pStyle w:val="Sarakstarindkopa"/>
              <w:ind w:left="0"/>
              <w:jc w:val="center"/>
              <w:rPr>
                <w:b/>
                <w:bCs/>
              </w:rPr>
            </w:pPr>
            <w:r w:rsidRPr="0079679C">
              <w:rPr>
                <w:b/>
                <w:bCs/>
              </w:rPr>
              <w:t>Jā, ar nosacījumu</w:t>
            </w:r>
          </w:p>
        </w:tc>
        <w:tc>
          <w:tcPr>
            <w:tcW w:w="5670" w:type="dxa"/>
            <w:shd w:val="clear" w:color="auto" w:fill="auto"/>
          </w:tcPr>
          <w:p w14:paraId="1DE6A6A3" w14:textId="77777777" w:rsidR="00120895" w:rsidRPr="0079679C" w:rsidRDefault="00120895" w:rsidP="0057386A">
            <w:pPr>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 xml:space="preserve">Ja projekta iesniegums neatbilst minētajām prasībām, </w:t>
            </w:r>
            <w:r w:rsidRPr="0079679C">
              <w:rPr>
                <w:rFonts w:ascii="Times New Roman" w:hAnsi="Times New Roman" w:cs="Times New Roman"/>
                <w:b/>
                <w:bCs/>
                <w:color w:val="000000" w:themeColor="text1"/>
                <w:sz w:val="24"/>
                <w:szCs w:val="24"/>
              </w:rPr>
              <w:t>vērtējums ir</w:t>
            </w:r>
            <w:r w:rsidRPr="0079679C">
              <w:rPr>
                <w:rFonts w:ascii="Times New Roman" w:hAnsi="Times New Roman" w:cs="Times New Roman"/>
                <w:color w:val="000000" w:themeColor="text1"/>
                <w:sz w:val="24"/>
                <w:szCs w:val="24"/>
              </w:rPr>
              <w:t xml:space="preserve"> </w:t>
            </w:r>
            <w:r w:rsidRPr="0079679C">
              <w:rPr>
                <w:rFonts w:ascii="Times New Roman" w:hAnsi="Times New Roman" w:cs="Times New Roman"/>
                <w:b/>
                <w:bCs/>
                <w:color w:val="000000" w:themeColor="text1"/>
                <w:sz w:val="24"/>
                <w:szCs w:val="24"/>
              </w:rPr>
              <w:t>“Jā, ar nosacījumu”,</w:t>
            </w:r>
            <w:r w:rsidRPr="0079679C">
              <w:rPr>
                <w:rFonts w:ascii="Times New Roman" w:hAnsi="Times New Roman" w:cs="Times New Roman"/>
                <w:color w:val="000000" w:themeColor="text1"/>
                <w:sz w:val="24"/>
                <w:szCs w:val="24"/>
              </w:rPr>
              <w:t xml:space="preserve"> izvirza atbilstošus nosacījumus.</w:t>
            </w:r>
          </w:p>
        </w:tc>
      </w:tr>
      <w:tr w:rsidR="00120895" w:rsidRPr="0079679C" w14:paraId="68FAF2F0" w14:textId="77777777" w:rsidTr="7F216BDA">
        <w:trPr>
          <w:trHeight w:val="739"/>
        </w:trPr>
        <w:tc>
          <w:tcPr>
            <w:tcW w:w="738" w:type="dxa"/>
            <w:vMerge/>
            <w:vAlign w:val="center"/>
          </w:tcPr>
          <w:p w14:paraId="197A11E9" w14:textId="77777777" w:rsidR="00120895" w:rsidRPr="0079679C" w:rsidRDefault="00120895" w:rsidP="0057386A">
            <w:pPr>
              <w:autoSpaceDE w:val="0"/>
              <w:autoSpaceDN w:val="0"/>
              <w:adjustRightInd w:val="0"/>
              <w:spacing w:after="120"/>
              <w:ind w:left="360"/>
              <w:jc w:val="both"/>
              <w:rPr>
                <w:rFonts w:ascii="Times New Roman" w:hAnsi="Times New Roman" w:cs="Times New Roman"/>
                <w:b/>
                <w:bCs/>
                <w:sz w:val="24"/>
                <w:szCs w:val="24"/>
              </w:rPr>
            </w:pPr>
          </w:p>
        </w:tc>
        <w:tc>
          <w:tcPr>
            <w:tcW w:w="4536" w:type="dxa"/>
            <w:vMerge/>
          </w:tcPr>
          <w:p w14:paraId="7B0DE51E" w14:textId="77777777" w:rsidR="00120895" w:rsidRPr="0079679C" w:rsidRDefault="00120895" w:rsidP="0057386A">
            <w:pPr>
              <w:autoSpaceDE w:val="0"/>
              <w:autoSpaceDN w:val="0"/>
              <w:adjustRightInd w:val="0"/>
              <w:spacing w:after="120"/>
              <w:ind w:left="360"/>
              <w:jc w:val="both"/>
              <w:rPr>
                <w:rFonts w:ascii="Times New Roman" w:hAnsi="Times New Roman" w:cs="Times New Roman"/>
                <w:b/>
                <w:sz w:val="24"/>
                <w:szCs w:val="24"/>
              </w:rPr>
            </w:pPr>
          </w:p>
        </w:tc>
        <w:tc>
          <w:tcPr>
            <w:tcW w:w="1418" w:type="dxa"/>
            <w:vMerge/>
            <w:tcMar>
              <w:left w:w="28" w:type="dxa"/>
              <w:right w:w="28" w:type="dxa"/>
            </w:tcMar>
            <w:vAlign w:val="center"/>
          </w:tcPr>
          <w:p w14:paraId="5F1BA90E"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43317359"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tcPr>
          <w:p w14:paraId="5B23016F" w14:textId="77777777" w:rsidR="00120895" w:rsidRPr="0079679C" w:rsidRDefault="00120895" w:rsidP="0057386A">
            <w:pPr>
              <w:pStyle w:val="Bezatstarpm"/>
              <w:spacing w:after="120"/>
              <w:jc w:val="both"/>
              <w:rPr>
                <w:rFonts w:ascii="Times New Roman" w:eastAsia="Times New Roman" w:hAnsi="Times New Roman"/>
                <w:color w:val="000000" w:themeColor="text1"/>
                <w:sz w:val="24"/>
              </w:rPr>
            </w:pPr>
            <w:r w:rsidRPr="0079679C">
              <w:rPr>
                <w:rFonts w:ascii="Times New Roman" w:eastAsia="Times New Roman" w:hAnsi="Times New Roman"/>
                <w:b/>
                <w:bCs/>
                <w:color w:val="000000" w:themeColor="text1"/>
                <w:sz w:val="24"/>
              </w:rPr>
              <w:t>Vērtējums ir “Nē”</w:t>
            </w:r>
            <w:r w:rsidRPr="0079679C">
              <w:rPr>
                <w:rFonts w:ascii="Times New Roman" w:eastAsia="Times New Roman" w:hAnsi="Times New Roman"/>
                <w:color w:val="000000" w:themeColor="text1"/>
                <w:sz w:val="24"/>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120895" w:rsidRPr="0079679C" w14:paraId="62AF14C9" w14:textId="77777777" w:rsidTr="7F216BDA">
        <w:trPr>
          <w:trHeight w:val="739"/>
        </w:trPr>
        <w:tc>
          <w:tcPr>
            <w:tcW w:w="738" w:type="dxa"/>
            <w:vMerge w:val="restart"/>
            <w:shd w:val="clear" w:color="auto" w:fill="auto"/>
            <w:vAlign w:val="center"/>
          </w:tcPr>
          <w:p w14:paraId="7E46C570" w14:textId="77777777"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1.2.</w:t>
            </w:r>
          </w:p>
        </w:tc>
        <w:tc>
          <w:tcPr>
            <w:tcW w:w="4536" w:type="dxa"/>
            <w:vMerge w:val="restart"/>
          </w:tcPr>
          <w:p w14:paraId="7C115B3C" w14:textId="1E31EE91"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 xml:space="preserve">Projekta iesniedzējam Latvijas Republikā nav Valsts ieņēmumu dienesta administrēto nodokļu parādu, tai skaitā valsts sociālās apdrošināšanas obligāto iemaksu parādi, kas kopsummā pārsniedz 150 </w:t>
            </w:r>
            <w:proofErr w:type="spellStart"/>
            <w:r w:rsidRPr="0079679C">
              <w:rPr>
                <w:rFonts w:ascii="Times New Roman" w:hAnsi="Times New Roman" w:cs="Times New Roman"/>
                <w:i/>
                <w:iCs/>
                <w:sz w:val="24"/>
                <w:szCs w:val="24"/>
              </w:rPr>
              <w:t>euro</w:t>
            </w:r>
            <w:proofErr w:type="spellEnd"/>
            <w:r w:rsidRPr="0079679C">
              <w:rPr>
                <w:rFonts w:ascii="Times New Roman" w:hAnsi="Times New Roman" w:cs="Times New Roman"/>
                <w:i/>
                <w:iCs/>
                <w:sz w:val="24"/>
                <w:szCs w:val="24"/>
              </w:rPr>
              <w:t>.</w:t>
            </w:r>
          </w:p>
        </w:tc>
        <w:tc>
          <w:tcPr>
            <w:tcW w:w="1418" w:type="dxa"/>
            <w:vMerge w:val="restart"/>
            <w:shd w:val="clear" w:color="auto" w:fill="auto"/>
            <w:tcMar>
              <w:left w:w="28" w:type="dxa"/>
              <w:right w:w="28" w:type="dxa"/>
            </w:tcMar>
            <w:vAlign w:val="center"/>
          </w:tcPr>
          <w:p w14:paraId="40E60F3F" w14:textId="77777777" w:rsidR="00120895" w:rsidRPr="0079679C" w:rsidRDefault="00120895" w:rsidP="00602725">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54E3C6DE" w14:textId="77777777" w:rsidR="00120895" w:rsidRPr="0079679C" w:rsidRDefault="00120895" w:rsidP="00602725">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vAlign w:val="center"/>
          </w:tcPr>
          <w:p w14:paraId="41510A77" w14:textId="45ADA09F"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Projekta iesniedzēja atbilstības kritērijam pārbaudi </w:t>
            </w:r>
            <w:r w:rsidR="00BE719E">
              <w:rPr>
                <w:rFonts w:ascii="Times New Roman" w:hAnsi="Times New Roman" w:cs="Times New Roman"/>
                <w:sz w:val="24"/>
                <w:szCs w:val="24"/>
              </w:rPr>
              <w:t xml:space="preserve">veic </w:t>
            </w:r>
            <w:r w:rsidRPr="0079679C">
              <w:rPr>
                <w:rFonts w:ascii="Times New Roman" w:hAnsi="Times New Roman" w:cs="Times New Roman"/>
                <w:sz w:val="24"/>
                <w:szCs w:val="24"/>
              </w:rPr>
              <w:t xml:space="preserve">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w:t>
            </w:r>
            <w:r w:rsidRPr="0079679C">
              <w:rPr>
                <w:rFonts w:ascii="Times New Roman" w:hAnsi="Times New Roman" w:cs="Times New Roman"/>
                <w:sz w:val="24"/>
                <w:szCs w:val="24"/>
              </w:rPr>
              <w:lastRenderedPageBreak/>
              <w:t xml:space="preserve">nodokļu nomaksu VID parādnieku datu bāzē tiek aktualizēta un publicēta ar divu darba dienu nobīdi. </w:t>
            </w:r>
          </w:p>
          <w:p w14:paraId="5D0B4C93" w14:textId="77777777" w:rsidR="00120895" w:rsidRPr="0079679C"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158578F9" w14:textId="77777777" w:rsidR="00120895"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Projekta iesnieguma vērtēšanas veidlapā norāda pārbaudes datumu un konstatēto situāciju.</w:t>
            </w:r>
          </w:p>
          <w:p w14:paraId="51B910A9" w14:textId="43C11297" w:rsidR="003D02B7" w:rsidRPr="0079679C" w:rsidRDefault="003D02B7"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3C7EAC91" w14:textId="23325790" w:rsidR="006C1F97" w:rsidRPr="0079679C" w:rsidRDefault="00120895" w:rsidP="003D02B7">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b/>
                <w:bCs/>
                <w:sz w:val="24"/>
                <w:szCs w:val="24"/>
              </w:rPr>
              <w:t>Vērtējums ir</w:t>
            </w:r>
            <w:r w:rsidRPr="0079679C">
              <w:rPr>
                <w:rFonts w:ascii="Times New Roman" w:hAnsi="Times New Roman" w:cs="Times New Roman"/>
                <w:sz w:val="24"/>
                <w:szCs w:val="24"/>
              </w:rPr>
              <w:t xml:space="preserve"> </w:t>
            </w:r>
            <w:r w:rsidRPr="0079679C">
              <w:rPr>
                <w:rFonts w:ascii="Times New Roman" w:hAnsi="Times New Roman" w:cs="Times New Roman"/>
                <w:b/>
                <w:bCs/>
                <w:sz w:val="24"/>
                <w:szCs w:val="24"/>
              </w:rPr>
              <w:t>“Jā”</w:t>
            </w:r>
            <w:r w:rsidRPr="0079679C">
              <w:rPr>
                <w:rFonts w:ascii="Times New Roman" w:hAnsi="Times New Roman" w:cs="Times New Roman"/>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79679C">
              <w:rPr>
                <w:rFonts w:ascii="Times New Roman" w:hAnsi="Times New Roman" w:cs="Times New Roman"/>
                <w:i/>
                <w:iCs/>
                <w:sz w:val="24"/>
                <w:szCs w:val="24"/>
              </w:rPr>
              <w:t>euro</w:t>
            </w:r>
            <w:proofErr w:type="spellEnd"/>
            <w:r w:rsidRPr="0079679C">
              <w:rPr>
                <w:rFonts w:ascii="Times New Roman" w:hAnsi="Times New Roman" w:cs="Times New Roman"/>
                <w:sz w:val="24"/>
                <w:szCs w:val="24"/>
              </w:rPr>
              <w:t>.</w:t>
            </w:r>
          </w:p>
        </w:tc>
      </w:tr>
      <w:tr w:rsidR="00120895" w:rsidRPr="0079679C" w14:paraId="796DF138" w14:textId="77777777" w:rsidTr="7F216BDA">
        <w:trPr>
          <w:trHeight w:val="739"/>
        </w:trPr>
        <w:tc>
          <w:tcPr>
            <w:tcW w:w="738" w:type="dxa"/>
            <w:vMerge/>
            <w:vAlign w:val="center"/>
          </w:tcPr>
          <w:p w14:paraId="71BD4240"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04A38C49"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14989E4"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4D3B9A3D" w14:textId="77777777" w:rsidR="00120895" w:rsidRPr="0079679C" w:rsidRDefault="00120895" w:rsidP="002D600A">
            <w:pPr>
              <w:pStyle w:val="Sarakstarindkopa"/>
              <w:ind w:left="0"/>
              <w:jc w:val="center"/>
              <w:rPr>
                <w:b/>
                <w:bCs/>
              </w:rPr>
            </w:pPr>
            <w:r w:rsidRPr="0079679C">
              <w:rPr>
                <w:b/>
                <w:bCs/>
              </w:rPr>
              <w:t>Jā, ar nosacījumu</w:t>
            </w:r>
          </w:p>
          <w:p w14:paraId="0298E8A9"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bCs/>
                <w:sz w:val="24"/>
                <w:szCs w:val="24"/>
              </w:rPr>
            </w:pPr>
          </w:p>
        </w:tc>
        <w:tc>
          <w:tcPr>
            <w:tcW w:w="5670" w:type="dxa"/>
            <w:shd w:val="clear" w:color="auto" w:fill="auto"/>
          </w:tcPr>
          <w:p w14:paraId="3F224E59" w14:textId="77777777" w:rsidR="00120895" w:rsidRPr="0079679C" w:rsidRDefault="00120895" w:rsidP="0057386A">
            <w:pPr>
              <w:tabs>
                <w:tab w:val="left" w:pos="1250"/>
              </w:tabs>
              <w:rPr>
                <w:rFonts w:ascii="Times New Roman" w:hAnsi="Times New Roman" w:cs="Times New Roman"/>
                <w:sz w:val="24"/>
                <w:szCs w:val="24"/>
              </w:rPr>
            </w:pPr>
            <w:r w:rsidRPr="0079679C">
              <w:rPr>
                <w:rFonts w:ascii="Times New Roman" w:hAnsi="Times New Roman" w:cs="Times New Roman"/>
                <w:b/>
                <w:bCs/>
                <w:sz w:val="24"/>
                <w:szCs w:val="24"/>
              </w:rPr>
              <w:t>Vērtējums ir</w:t>
            </w:r>
            <w:r w:rsidRPr="0079679C">
              <w:rPr>
                <w:rFonts w:ascii="Times New Roman" w:hAnsi="Times New Roman" w:cs="Times New Roman"/>
                <w:sz w:val="24"/>
                <w:szCs w:val="24"/>
              </w:rPr>
              <w:t xml:space="preserve"> </w:t>
            </w:r>
            <w:r w:rsidRPr="0079679C">
              <w:rPr>
                <w:rFonts w:ascii="Times New Roman" w:hAnsi="Times New Roman" w:cs="Times New Roman"/>
                <w:b/>
                <w:bCs/>
                <w:sz w:val="24"/>
                <w:szCs w:val="24"/>
              </w:rPr>
              <w:t>“Jā, ar nosacījumu”</w:t>
            </w:r>
            <w:r w:rsidRPr="0079679C">
              <w:rPr>
                <w:rFonts w:ascii="Times New Roman" w:hAnsi="Times New Roman" w:cs="Times New Roman"/>
                <w:sz w:val="24"/>
                <w:szCs w:val="24"/>
              </w:rPr>
              <w:t>, ja:</w:t>
            </w:r>
          </w:p>
          <w:p w14:paraId="22247398" w14:textId="77777777" w:rsidR="00120895" w:rsidRPr="0079679C" w:rsidRDefault="00120895" w:rsidP="00120895">
            <w:pPr>
              <w:pStyle w:val="Sarakstarindkopa"/>
              <w:numPr>
                <w:ilvl w:val="0"/>
                <w:numId w:val="25"/>
              </w:numPr>
              <w:tabs>
                <w:tab w:val="left" w:pos="1250"/>
              </w:tabs>
              <w:ind w:left="907" w:hanging="340"/>
              <w:jc w:val="both"/>
            </w:pPr>
            <w:r w:rsidRPr="0079679C">
              <w:t xml:space="preserve">saskaņā ar VID  parādnieku datu bāzē pieejamo informāciju projekta iesnieguma iesniegšanas </w:t>
            </w:r>
            <w:r w:rsidRPr="0079679C">
              <w:lastRenderedPageBreak/>
              <w:t xml:space="preserve">sadarbības iestādē dienā (t.i., informāciju, kas publicēta  divas darba dienas pēc projekta iesnieguma iesniegšanas sadarbības iestādē) projekta iesniedzējam ir nodokļu parādi, kas kopsummā pārsniedz 150 </w:t>
            </w:r>
            <w:proofErr w:type="spellStart"/>
            <w:r w:rsidRPr="0079679C">
              <w:rPr>
                <w:i/>
                <w:iCs/>
              </w:rPr>
              <w:t>euro</w:t>
            </w:r>
            <w:proofErr w:type="spellEnd"/>
            <w:r w:rsidRPr="0079679C">
              <w:t>;</w:t>
            </w:r>
          </w:p>
          <w:p w14:paraId="6B734EBB" w14:textId="1C653DBD" w:rsidR="00120895" w:rsidRPr="0079679C" w:rsidRDefault="00120895" w:rsidP="00120895">
            <w:pPr>
              <w:pStyle w:val="Sarakstarindkopa"/>
              <w:numPr>
                <w:ilvl w:val="0"/>
                <w:numId w:val="25"/>
              </w:numPr>
              <w:tabs>
                <w:tab w:val="left" w:pos="1250"/>
              </w:tabs>
              <w:ind w:left="907" w:hanging="340"/>
              <w:jc w:val="both"/>
            </w:pPr>
            <w:r w:rsidRPr="0079679C">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79679C">
              <w:rPr>
                <w:i/>
                <w:iCs/>
              </w:rPr>
              <w:t>euro</w:t>
            </w:r>
            <w:proofErr w:type="spellEnd"/>
            <w:r w:rsidRPr="0079679C">
              <w:t>, bet vienlaikus ir piezīme, ka precīzu informāciju par nodokļu nomaksas stāvokli VID nevar sniegt, jo nodokļu maksātājs nav iesniedzis visas deklarācijas, kuras šo stāvokli uz pārbaudes datumu var ietekmēt.</w:t>
            </w:r>
          </w:p>
          <w:p w14:paraId="41A044D5" w14:textId="77777777" w:rsidR="00120895" w:rsidRPr="0079679C" w:rsidRDefault="00120895" w:rsidP="0057386A">
            <w:pPr>
              <w:tabs>
                <w:tab w:val="left" w:pos="1250"/>
              </w:tabs>
              <w:spacing w:before="120"/>
              <w:jc w:val="both"/>
              <w:rPr>
                <w:rFonts w:ascii="Times New Roman" w:hAnsi="Times New Roman" w:cs="Times New Roman"/>
                <w:sz w:val="24"/>
                <w:szCs w:val="24"/>
              </w:rPr>
            </w:pPr>
            <w:r w:rsidRPr="0079679C">
              <w:rPr>
                <w:rFonts w:ascii="Times New Roman" w:hAnsi="Times New Roman" w:cs="Times New Roman"/>
                <w:sz w:val="24"/>
                <w:szCs w:val="24"/>
              </w:rPr>
              <w:t>Konstatējot minētos faktus, izvirza nosacījumus:</w:t>
            </w:r>
          </w:p>
          <w:p w14:paraId="3C7D849C" w14:textId="39556735" w:rsidR="00120895" w:rsidRPr="0079679C" w:rsidRDefault="00120895" w:rsidP="00120895">
            <w:pPr>
              <w:pStyle w:val="Sarakstarindkopa"/>
              <w:numPr>
                <w:ilvl w:val="0"/>
                <w:numId w:val="26"/>
              </w:numPr>
              <w:tabs>
                <w:tab w:val="left" w:pos="1250"/>
              </w:tabs>
              <w:ind w:left="907" w:hanging="340"/>
              <w:jc w:val="both"/>
            </w:pPr>
            <w:r w:rsidRPr="0079679C">
              <w:t xml:space="preserve">veikt visu nodokļu parādu nomaksu, nodrošinot, ka projekta iesniedzējam Latvijas Republikā projekta iesnieguma precizējumu iesniegšanas dienā nav nodokļu parādu, kas kopsummā pārsniedz 150 </w:t>
            </w:r>
            <w:proofErr w:type="spellStart"/>
            <w:r w:rsidRPr="0079679C">
              <w:rPr>
                <w:i/>
                <w:iCs/>
              </w:rPr>
              <w:t>euro</w:t>
            </w:r>
            <w:proofErr w:type="spellEnd"/>
            <w:r w:rsidRPr="0079679C">
              <w:t>;</w:t>
            </w:r>
          </w:p>
          <w:p w14:paraId="3655175C" w14:textId="77777777" w:rsidR="00120895" w:rsidRPr="0079679C" w:rsidRDefault="00120895" w:rsidP="00120895">
            <w:pPr>
              <w:pStyle w:val="Sarakstarindkopa"/>
              <w:numPr>
                <w:ilvl w:val="0"/>
                <w:numId w:val="26"/>
              </w:numPr>
              <w:tabs>
                <w:tab w:val="left" w:pos="1250"/>
              </w:tabs>
              <w:ind w:left="907" w:hanging="340"/>
              <w:jc w:val="both"/>
            </w:pPr>
            <w:r w:rsidRPr="0079679C">
              <w:t>iesniegt VID visas nodokļu deklarācijas, kas bija jāiesniedz līdz pārbaudes datumam, papildu iesniedzot sadarbības iestādē aktualizētu izziņu par faktisko nodokļu nomaksas stāvokli pārbaudes datumā.</w:t>
            </w:r>
          </w:p>
        </w:tc>
      </w:tr>
      <w:tr w:rsidR="00120895" w:rsidRPr="0079679C" w14:paraId="41252E8F" w14:textId="77777777" w:rsidTr="7F216BDA">
        <w:trPr>
          <w:trHeight w:val="739"/>
        </w:trPr>
        <w:tc>
          <w:tcPr>
            <w:tcW w:w="738" w:type="dxa"/>
            <w:vMerge/>
            <w:vAlign w:val="center"/>
          </w:tcPr>
          <w:p w14:paraId="09CBF885"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7109AD80"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B5207A1"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34FB7658" w14:textId="77777777" w:rsidR="00120895" w:rsidRPr="0079679C" w:rsidRDefault="00120895" w:rsidP="002D600A">
            <w:pPr>
              <w:autoSpaceDE w:val="0"/>
              <w:autoSpaceDN w:val="0"/>
              <w:adjustRightInd w:val="0"/>
              <w:spacing w:after="120"/>
              <w:ind w:left="36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tcPr>
          <w:p w14:paraId="1B28B27B" w14:textId="4166AB1E" w:rsidR="00120895" w:rsidRPr="0079679C" w:rsidRDefault="00120895" w:rsidP="0057386A">
            <w:pPr>
              <w:tabs>
                <w:tab w:val="left" w:pos="1250"/>
              </w:tabs>
              <w:jc w:val="both"/>
              <w:rPr>
                <w:rFonts w:ascii="Times New Roman" w:hAnsi="Times New Roman" w:cs="Times New Roman"/>
                <w:sz w:val="24"/>
                <w:szCs w:val="24"/>
              </w:rPr>
            </w:pPr>
            <w:r w:rsidRPr="0079679C">
              <w:rPr>
                <w:rFonts w:ascii="Times New Roman" w:hAnsi="Times New Roman" w:cs="Times New Roman"/>
                <w:b/>
                <w:bCs/>
                <w:sz w:val="24"/>
                <w:szCs w:val="24"/>
              </w:rPr>
              <w:t>Vērtējums ir “Nē”</w:t>
            </w:r>
            <w:r w:rsidRPr="0079679C">
              <w:rPr>
                <w:rFonts w:ascii="Times New Roman" w:hAnsi="Times New Roman" w:cs="Times New Roman"/>
                <w:sz w:val="24"/>
                <w:szCs w:val="24"/>
              </w:rPr>
              <w:t xml:space="preserve">, ja saskaņā ar VID parādnieku datu bāzē pieejamo informāciju precizētā projekta iesnieguma iesniegšanas dienā (t.i., informāciju, kas publicēta  divas </w:t>
            </w:r>
            <w:r w:rsidRPr="0079679C">
              <w:rPr>
                <w:rFonts w:ascii="Times New Roman" w:hAnsi="Times New Roman" w:cs="Times New Roman"/>
                <w:sz w:val="24"/>
                <w:szCs w:val="24"/>
              </w:rPr>
              <w:lastRenderedPageBreak/>
              <w:t xml:space="preserve">darba dienas pēc precizētā projekta iesnieguma iesniegšanas sadarbības iestādē), ir konstatējams, ka projekta iesniedzējs nav veicis nodokļu parādu nomaksu un iesniedzējam ir nodokļu parādi, kas kopsummā pārsniedz 150 </w:t>
            </w:r>
            <w:proofErr w:type="spellStart"/>
            <w:r w:rsidRPr="0079679C">
              <w:rPr>
                <w:rFonts w:ascii="Times New Roman" w:hAnsi="Times New Roman" w:cs="Times New Roman"/>
                <w:i/>
                <w:iCs/>
                <w:sz w:val="24"/>
                <w:szCs w:val="24"/>
              </w:rPr>
              <w:t>euro</w:t>
            </w:r>
            <w:proofErr w:type="spellEnd"/>
            <w:r w:rsidRPr="0079679C">
              <w:rPr>
                <w:rFonts w:ascii="Times New Roman" w:hAnsi="Times New Roman" w:cs="Times New Roman"/>
                <w:sz w:val="24"/>
                <w:szCs w:val="24"/>
              </w:rPr>
              <w:t>.</w:t>
            </w:r>
          </w:p>
          <w:p w14:paraId="0353CE7C" w14:textId="77777777" w:rsidR="00120895" w:rsidRPr="0079679C" w:rsidRDefault="00120895" w:rsidP="0057386A">
            <w:pPr>
              <w:tabs>
                <w:tab w:val="left" w:pos="1250"/>
              </w:tabs>
              <w:jc w:val="both"/>
              <w:rPr>
                <w:rFonts w:ascii="Times New Roman" w:hAnsi="Times New Roman" w:cs="Times New Roman"/>
                <w:sz w:val="24"/>
                <w:szCs w:val="24"/>
              </w:rPr>
            </w:pPr>
            <w:r w:rsidRPr="0079679C">
              <w:rPr>
                <w:rFonts w:ascii="Times New Roman" w:hAnsi="Times New Roman" w:cs="Times New Roman"/>
                <w:sz w:val="24"/>
                <w:szCs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120895" w:rsidRPr="0079679C" w14:paraId="40067BE9" w14:textId="77777777" w:rsidTr="7F216BDA">
        <w:trPr>
          <w:trHeight w:val="739"/>
        </w:trPr>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77F0AE"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lastRenderedPageBreak/>
              <w:t>1.3.</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tcPr>
          <w:p w14:paraId="76590DB0" w14:textId="17DB344A" w:rsidR="00120895" w:rsidRPr="0079679C" w:rsidRDefault="00120895" w:rsidP="0057386A">
            <w:pPr>
              <w:spacing w:after="120"/>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 xml:space="preserve">Projekta iesniegumā paredzētais </w:t>
            </w:r>
            <w:r w:rsidR="004F5D48">
              <w:rPr>
                <w:rFonts w:ascii="Times New Roman" w:hAnsi="Times New Roman" w:cs="Times New Roman"/>
                <w:color w:val="000000" w:themeColor="text1"/>
                <w:sz w:val="24"/>
                <w:szCs w:val="24"/>
              </w:rPr>
              <w:t xml:space="preserve">Kohēzijas </w:t>
            </w:r>
            <w:r w:rsidRPr="0079679C">
              <w:rPr>
                <w:rFonts w:ascii="Times New Roman" w:hAnsi="Times New Roman" w:cs="Times New Roman"/>
                <w:color w:val="000000" w:themeColor="text1"/>
                <w:sz w:val="24"/>
                <w:szCs w:val="24"/>
              </w:rPr>
              <w:t xml:space="preserve">fonda finansējuma apmērs un intensitāte atbilst </w:t>
            </w:r>
            <w:r w:rsidR="00444599">
              <w:rPr>
                <w:rFonts w:ascii="Times New Roman" w:hAnsi="Times New Roman" w:cs="Times New Roman"/>
                <w:color w:val="000000" w:themeColor="text1"/>
                <w:sz w:val="24"/>
                <w:szCs w:val="24"/>
              </w:rPr>
              <w:t>SAM MK</w:t>
            </w:r>
            <w:r w:rsidRPr="0079679C">
              <w:rPr>
                <w:rFonts w:ascii="Times New Roman" w:hAnsi="Times New Roman" w:cs="Times New Roman"/>
                <w:color w:val="000000" w:themeColor="text1"/>
                <w:sz w:val="24"/>
                <w:szCs w:val="24"/>
              </w:rPr>
              <w:t xml:space="preserve"> noteikumos  noteiktajam Eiropas Kohēzijas fonda finansējuma apmēram un intensitātei, iekļautās kopējās attiecināmās izmaksas un izmaksu pozīcijas atbilst </w:t>
            </w:r>
            <w:r w:rsidR="00444599">
              <w:rPr>
                <w:rFonts w:ascii="Times New Roman" w:hAnsi="Times New Roman" w:cs="Times New Roman"/>
                <w:color w:val="000000" w:themeColor="text1"/>
                <w:sz w:val="24"/>
                <w:szCs w:val="24"/>
              </w:rPr>
              <w:t>SAM MK</w:t>
            </w:r>
            <w:r w:rsidRPr="0079679C">
              <w:rPr>
                <w:rFonts w:ascii="Times New Roman" w:hAnsi="Times New Roman" w:cs="Times New Roman"/>
                <w:color w:val="000000" w:themeColor="text1"/>
                <w:sz w:val="24"/>
                <w:szCs w:val="24"/>
              </w:rPr>
              <w:t xml:space="preserve"> noteikumos  noteiktajam, tai skaitā nepārsniedz noteikto izmaksu pozīciju apjomus un:</w:t>
            </w:r>
          </w:p>
          <w:p w14:paraId="516F07E8" w14:textId="77777777" w:rsidR="00120895" w:rsidRPr="0079679C" w:rsidRDefault="00120895" w:rsidP="0057386A">
            <w:pPr>
              <w:ind w:left="567" w:hanging="567"/>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1.3.1. ir saistītas ar projekta īstenošanu,</w:t>
            </w:r>
          </w:p>
          <w:p w14:paraId="2B8F2992" w14:textId="77777777" w:rsidR="00120895" w:rsidRPr="0079679C" w:rsidRDefault="00120895" w:rsidP="0057386A">
            <w:pPr>
              <w:ind w:left="567" w:hanging="567"/>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1.3.2. ir nepieciešamas projekta īstenošanai (projektā norādīto darbību īstenošanai, mērķa grupas vajadzību nodrošināšanai, definētās problēmas risināšanai) un izvērtēta to lietderība,</w:t>
            </w:r>
          </w:p>
          <w:p w14:paraId="2E3A9B29" w14:textId="77777777" w:rsidR="00120895" w:rsidRPr="0079679C" w:rsidRDefault="00120895" w:rsidP="0057386A">
            <w:pPr>
              <w:ind w:left="567" w:hanging="567"/>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lastRenderedPageBreak/>
              <w:t>1.3.3. nodrošina projektā izvirzītā mērķa un rādītāju sasniegšanu.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5F348F" w14:textId="77777777" w:rsidR="00120895" w:rsidRPr="0079679C" w:rsidRDefault="00120895" w:rsidP="002D600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lastRenderedPageBreak/>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7470226B" w14:textId="77777777" w:rsidR="00120895" w:rsidRPr="0079679C" w:rsidRDefault="00120895" w:rsidP="002D600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tcPr>
          <w:p w14:paraId="0CE56639" w14:textId="5806E7E9" w:rsidR="00120895" w:rsidRPr="0079679C" w:rsidRDefault="00120895" w:rsidP="0057386A">
            <w:pPr>
              <w:pStyle w:val="Sarakstarindkopa"/>
              <w:ind w:left="0"/>
              <w:jc w:val="both"/>
              <w:rPr>
                <w:color w:val="000000" w:themeColor="text1"/>
              </w:rPr>
            </w:pPr>
            <w:r w:rsidRPr="0079679C">
              <w:rPr>
                <w:b/>
                <w:bCs/>
                <w:color w:val="000000" w:themeColor="text1"/>
              </w:rPr>
              <w:t>Vērtējums ir “Jā”,</w:t>
            </w:r>
            <w:r w:rsidRPr="0079679C">
              <w:rPr>
                <w:color w:val="000000" w:themeColor="text1"/>
              </w:rPr>
              <w:t xml:space="preserve"> ja projekta iesniegumā un projekta iesniegumam pievienotajos pielikumos, kas uzskaitīti nolikumā, norādītais Eiropas Kohēzijas fonda </w:t>
            </w:r>
            <w:r w:rsidRPr="0079679C">
              <w:rPr>
                <w:rStyle w:val="Vresatsauce"/>
                <w:rFonts w:eastAsiaTheme="majorEastAsia"/>
                <w:color w:val="000000" w:themeColor="text1"/>
              </w:rPr>
              <w:t xml:space="preserve"> </w:t>
            </w:r>
            <w:r w:rsidRPr="0079679C">
              <w:rPr>
                <w:color w:val="000000" w:themeColor="text1"/>
              </w:rPr>
              <w:t xml:space="preserve">finansējums un tā atbalsta intensitāte atbilst </w:t>
            </w:r>
            <w:r w:rsidR="00444599">
              <w:rPr>
                <w:color w:val="000000" w:themeColor="text1"/>
              </w:rPr>
              <w:t>SAM MK</w:t>
            </w:r>
            <w:r w:rsidRPr="0079679C">
              <w:rPr>
                <w:color w:val="000000" w:themeColor="text1"/>
              </w:rPr>
              <w:t xml:space="preserve"> noteikumos noteiktajam </w:t>
            </w:r>
            <w:r w:rsidRPr="0079679C" w:rsidDel="00A92F49">
              <w:rPr>
                <w:color w:val="000000" w:themeColor="text1"/>
              </w:rPr>
              <w:t xml:space="preserve">Eiropas </w:t>
            </w:r>
            <w:r w:rsidRPr="0079679C">
              <w:rPr>
                <w:color w:val="000000" w:themeColor="text1"/>
              </w:rPr>
              <w:t xml:space="preserve">Kohēzijas fonda finansējuma apjomam un atbalsta intensitātei, un projekta iesniegumā plānotās izmaksas atbilst </w:t>
            </w:r>
            <w:r w:rsidR="00444599">
              <w:rPr>
                <w:color w:val="000000" w:themeColor="text1"/>
              </w:rPr>
              <w:t>SAM MK</w:t>
            </w:r>
            <w:r w:rsidRPr="0079679C">
              <w:rPr>
                <w:color w:val="000000" w:themeColor="text1"/>
              </w:rPr>
              <w:t xml:space="preserve"> noteikumos noteiktajām izmaksu pozīcijām un nepārsniedz to noteiktos apjomus (ja attiecināms), tai skaitā:</w:t>
            </w:r>
          </w:p>
          <w:p w14:paraId="578F5C37" w14:textId="77777777" w:rsidR="00120895" w:rsidRDefault="00120895" w:rsidP="00120895">
            <w:pPr>
              <w:pStyle w:val="Sarakstarindkopa"/>
              <w:numPr>
                <w:ilvl w:val="0"/>
                <w:numId w:val="22"/>
              </w:numPr>
              <w:ind w:left="907" w:hanging="340"/>
              <w:jc w:val="both"/>
              <w:rPr>
                <w:color w:val="000000" w:themeColor="text1"/>
              </w:rPr>
            </w:pPr>
            <w:r w:rsidRPr="0079679C">
              <w:rPr>
                <w:color w:val="000000" w:themeColor="text1"/>
              </w:rPr>
              <w:t>izmaksas ir nepieciešamas projekta  plānoto darbību īstenošanai, projekta iesniegumā definēto problēmu risināšanai;</w:t>
            </w:r>
          </w:p>
          <w:p w14:paraId="627B4BA1" w14:textId="1BFBBD59" w:rsidR="00CE5E48" w:rsidRPr="0079679C" w:rsidRDefault="009F4EEB" w:rsidP="00120895">
            <w:pPr>
              <w:pStyle w:val="Sarakstarindkopa"/>
              <w:numPr>
                <w:ilvl w:val="0"/>
                <w:numId w:val="22"/>
              </w:numPr>
              <w:ind w:left="907" w:hanging="340"/>
              <w:jc w:val="both"/>
              <w:rPr>
                <w:color w:val="000000" w:themeColor="text1"/>
              </w:rPr>
            </w:pPr>
            <w:r>
              <w:rPr>
                <w:color w:val="000000" w:themeColor="text1"/>
              </w:rPr>
              <w:t xml:space="preserve">projekta iesniegumā </w:t>
            </w:r>
            <w:r w:rsidR="00CD4D75">
              <w:rPr>
                <w:color w:val="000000" w:themeColor="text1"/>
              </w:rPr>
              <w:t xml:space="preserve">plānotās kopējās izmaksas </w:t>
            </w:r>
            <w:r w:rsidR="00375A11">
              <w:rPr>
                <w:color w:val="000000" w:themeColor="text1"/>
              </w:rPr>
              <w:t xml:space="preserve">nepārsniedz </w:t>
            </w:r>
            <w:r w:rsidR="0041695D">
              <w:rPr>
                <w:color w:val="000000" w:themeColor="text1"/>
              </w:rPr>
              <w:t>vienas vienības izmaksu metodik</w:t>
            </w:r>
            <w:r w:rsidR="00304B67">
              <w:rPr>
                <w:color w:val="000000" w:themeColor="text1"/>
              </w:rPr>
              <w:t xml:space="preserve">ā noteiktajiem izmaksu ierobežojumiem un </w:t>
            </w:r>
            <w:r w:rsidR="00CD4D75">
              <w:rPr>
                <w:color w:val="000000" w:themeColor="text1"/>
              </w:rPr>
              <w:t xml:space="preserve">atbilst </w:t>
            </w:r>
            <w:r w:rsidR="00444599">
              <w:rPr>
                <w:color w:val="000000" w:themeColor="text1"/>
              </w:rPr>
              <w:t>SAM MK</w:t>
            </w:r>
            <w:r w:rsidR="00CD4D75">
              <w:rPr>
                <w:color w:val="000000" w:themeColor="text1"/>
              </w:rPr>
              <w:t xml:space="preserve"> noteikumu un vienas vienības izmaksu likmju metodikas nosacīju</w:t>
            </w:r>
            <w:r w:rsidR="00375A11">
              <w:rPr>
                <w:color w:val="000000" w:themeColor="text1"/>
              </w:rPr>
              <w:t>miem</w:t>
            </w:r>
            <w:r w:rsidR="00CD4D75">
              <w:rPr>
                <w:color w:val="000000" w:themeColor="text1"/>
              </w:rPr>
              <w:t>;</w:t>
            </w:r>
          </w:p>
          <w:p w14:paraId="51839561" w14:textId="33A166B3" w:rsidR="00120895" w:rsidRPr="0079679C" w:rsidRDefault="00120895" w:rsidP="00532C14">
            <w:pPr>
              <w:pStyle w:val="Sarakstarindkopa"/>
              <w:numPr>
                <w:ilvl w:val="0"/>
                <w:numId w:val="22"/>
              </w:numPr>
              <w:ind w:left="907" w:hanging="340"/>
              <w:jc w:val="both"/>
              <w:rPr>
                <w:color w:val="000000" w:themeColor="text1"/>
              </w:rPr>
            </w:pPr>
            <w:r w:rsidRPr="0079679C">
              <w:rPr>
                <w:color w:val="000000" w:themeColor="text1"/>
              </w:rPr>
              <w:lastRenderedPageBreak/>
              <w:t>izmaksas nodrošina projektā izvirzītā mērķa un rādītāju sasniegšanu.</w:t>
            </w:r>
          </w:p>
        </w:tc>
      </w:tr>
      <w:tr w:rsidR="00120895" w:rsidRPr="0079679C" w14:paraId="5E545D5D" w14:textId="77777777" w:rsidTr="7F216BDA">
        <w:trPr>
          <w:trHeight w:val="739"/>
        </w:trPr>
        <w:tc>
          <w:tcPr>
            <w:tcW w:w="738" w:type="dxa"/>
            <w:vMerge/>
            <w:vAlign w:val="center"/>
          </w:tcPr>
          <w:p w14:paraId="53CC7308"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6565EE7E"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27B49E4" w14:textId="77777777" w:rsidR="00120895" w:rsidRPr="0079679C" w:rsidRDefault="00120895" w:rsidP="002D600A">
            <w:pPr>
              <w:autoSpaceDE w:val="0"/>
              <w:autoSpaceDN w:val="0"/>
              <w:adjustRightInd w:val="0"/>
              <w:spacing w:after="12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1ECE7BCF" w14:textId="77777777" w:rsidR="00120895" w:rsidRPr="0079679C" w:rsidRDefault="00120895" w:rsidP="002D600A">
            <w:pPr>
              <w:pStyle w:val="Sarakstarindkopa"/>
              <w:ind w:left="0"/>
              <w:jc w:val="center"/>
              <w:rPr>
                <w:b/>
                <w:bCs/>
              </w:rPr>
            </w:pPr>
            <w:r w:rsidRPr="0079679C">
              <w:rPr>
                <w:b/>
                <w:bCs/>
              </w:rPr>
              <w:t>Jā, ar nosacījumu</w:t>
            </w:r>
          </w:p>
        </w:tc>
        <w:tc>
          <w:tcPr>
            <w:tcW w:w="5670" w:type="dxa"/>
            <w:shd w:val="clear" w:color="auto" w:fill="auto"/>
            <w:vAlign w:val="center"/>
          </w:tcPr>
          <w:p w14:paraId="72706EB7" w14:textId="77777777" w:rsidR="00120895" w:rsidRPr="0079679C" w:rsidRDefault="00120895" w:rsidP="0057386A">
            <w:pPr>
              <w:pStyle w:val="Sarakstarindkopa"/>
              <w:ind w:left="0"/>
              <w:jc w:val="both"/>
              <w:rPr>
                <w:color w:val="000000" w:themeColor="text1"/>
              </w:rPr>
            </w:pPr>
            <w:r w:rsidRPr="0079679C">
              <w:rPr>
                <w:color w:val="000000" w:themeColor="text1"/>
              </w:rPr>
              <w:t>Ja projekta iesniegums neatbilst minētajām prasībām</w:t>
            </w:r>
            <w:r w:rsidRPr="0079679C">
              <w:rPr>
                <w:b/>
                <w:bCs/>
                <w:color w:val="000000" w:themeColor="text1"/>
              </w:rPr>
              <w:t>, vērtējums ir</w:t>
            </w:r>
            <w:r w:rsidRPr="0079679C">
              <w:rPr>
                <w:color w:val="000000" w:themeColor="text1"/>
              </w:rPr>
              <w:t xml:space="preserve"> </w:t>
            </w:r>
            <w:r w:rsidRPr="0079679C">
              <w:rPr>
                <w:b/>
                <w:bCs/>
                <w:color w:val="000000" w:themeColor="text1"/>
              </w:rPr>
              <w:t>“Jā, ar nosacījumu”</w:t>
            </w:r>
            <w:r w:rsidRPr="0079679C">
              <w:rPr>
                <w:color w:val="000000" w:themeColor="text1"/>
              </w:rPr>
              <w:t>, izvirza atbilstošus nosacījumus.</w:t>
            </w:r>
          </w:p>
        </w:tc>
      </w:tr>
      <w:tr w:rsidR="00120895" w:rsidRPr="0079679C" w14:paraId="0868905F" w14:textId="77777777" w:rsidTr="7F216BDA">
        <w:trPr>
          <w:trHeight w:val="739"/>
        </w:trPr>
        <w:tc>
          <w:tcPr>
            <w:tcW w:w="738" w:type="dxa"/>
            <w:vMerge/>
            <w:vAlign w:val="center"/>
          </w:tcPr>
          <w:p w14:paraId="658E8E6D"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28FADD0A"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3AFEA29F" w14:textId="77777777" w:rsidR="00120895" w:rsidRPr="0079679C" w:rsidRDefault="00120895" w:rsidP="002D600A">
            <w:pPr>
              <w:autoSpaceDE w:val="0"/>
              <w:autoSpaceDN w:val="0"/>
              <w:adjustRightInd w:val="0"/>
              <w:spacing w:after="120"/>
              <w:jc w:val="center"/>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55B18D5F" w14:textId="77777777" w:rsidR="00120895" w:rsidRPr="0079679C" w:rsidRDefault="00120895" w:rsidP="002D600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178946A9"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b/>
                <w:bCs/>
                <w:color w:val="000000" w:themeColor="text1"/>
                <w:sz w:val="24"/>
                <w:szCs w:val="24"/>
              </w:rPr>
              <w:t>Vērtējums ir “Nē”</w:t>
            </w:r>
            <w:r w:rsidRPr="0079679C">
              <w:rPr>
                <w:rFonts w:ascii="Times New Roman" w:hAnsi="Times New Roman" w:cs="Times New Roman"/>
                <w:color w:val="000000" w:themeColor="text1"/>
                <w:sz w:val="24"/>
                <w:szCs w:val="24"/>
              </w:rPr>
              <w:t>, ja precizētajā projekta iesniegumā nav veikti precizējumi atbilstoši izvirzītajiem nosacījumiem vai pēc nosacījumu izpildes joprojām neatbilst izvirzītajām prasībām, vai</w:t>
            </w:r>
            <w:r w:rsidRPr="0079679C">
              <w:rPr>
                <w:rFonts w:ascii="Times New Roman" w:eastAsia="Calibri" w:hAnsi="Times New Roman" w:cs="Times New Roman"/>
                <w:color w:val="000000" w:themeColor="text1"/>
                <w:sz w:val="24"/>
                <w:szCs w:val="24"/>
              </w:rPr>
              <w:t xml:space="preserve"> </w:t>
            </w:r>
            <w:r w:rsidRPr="0079679C">
              <w:rPr>
                <w:rFonts w:ascii="Times New Roman" w:hAnsi="Times New Roman" w:cs="Times New Roman"/>
                <w:color w:val="000000" w:themeColor="text1"/>
                <w:sz w:val="24"/>
                <w:szCs w:val="24"/>
              </w:rPr>
              <w:t>arī nosacījumus neizpilda lēmumā par projekta iesnieguma apstiprināšanu ar nosacījumiem noteiktajā termiņā.</w:t>
            </w:r>
          </w:p>
        </w:tc>
      </w:tr>
      <w:tr w:rsidR="00120895" w:rsidRPr="0079679C" w14:paraId="7D1057EC" w14:textId="77777777" w:rsidTr="7F216BDA">
        <w:trPr>
          <w:trHeight w:val="739"/>
        </w:trPr>
        <w:tc>
          <w:tcPr>
            <w:tcW w:w="738" w:type="dxa"/>
            <w:vMerge w:val="restart"/>
            <w:shd w:val="clear" w:color="auto" w:fill="auto"/>
            <w:vAlign w:val="center"/>
          </w:tcPr>
          <w:p w14:paraId="2E775139"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1.4.</w:t>
            </w:r>
          </w:p>
        </w:tc>
        <w:tc>
          <w:tcPr>
            <w:tcW w:w="4536" w:type="dxa"/>
            <w:vMerge w:val="restart"/>
          </w:tcPr>
          <w:p w14:paraId="3273C0D7"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color w:val="000000" w:themeColor="text1"/>
                <w:sz w:val="24"/>
                <w:szCs w:val="24"/>
              </w:rPr>
              <w:t>Projekta iesniegumā ir identificēti, aprakstīti un izvērtēti projekta riski, novērtēta to ietekme un iestāšanās varbūtība, kā arī noteikti riskus mazinošie pasākumi.</w:t>
            </w:r>
          </w:p>
        </w:tc>
        <w:tc>
          <w:tcPr>
            <w:tcW w:w="1418" w:type="dxa"/>
            <w:vMerge w:val="restart"/>
            <w:shd w:val="clear" w:color="auto" w:fill="auto"/>
            <w:tcMar>
              <w:left w:w="28" w:type="dxa"/>
              <w:right w:w="28" w:type="dxa"/>
            </w:tcMar>
            <w:vAlign w:val="center"/>
          </w:tcPr>
          <w:p w14:paraId="1DB9B660" w14:textId="77777777" w:rsidR="00120895" w:rsidRPr="0079679C" w:rsidRDefault="00120895" w:rsidP="002D600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7896322D" w14:textId="77777777" w:rsidR="00120895" w:rsidRPr="0079679C" w:rsidRDefault="00120895" w:rsidP="002D600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tcPr>
          <w:p w14:paraId="350FD61E" w14:textId="77777777" w:rsidR="00120895" w:rsidRPr="0079679C" w:rsidRDefault="00120895" w:rsidP="0057386A">
            <w:pPr>
              <w:pStyle w:val="Bezatstarpm"/>
              <w:jc w:val="both"/>
              <w:rPr>
                <w:rFonts w:ascii="Times New Roman" w:eastAsia="Times New Roman" w:hAnsi="Times New Roman"/>
                <w:color w:val="000000" w:themeColor="text1"/>
                <w:sz w:val="24"/>
              </w:rPr>
            </w:pPr>
            <w:r w:rsidRPr="0079679C">
              <w:rPr>
                <w:rFonts w:ascii="Times New Roman" w:eastAsia="Times New Roman" w:hAnsi="Times New Roman"/>
                <w:b/>
                <w:bCs/>
                <w:color w:val="000000" w:themeColor="text1"/>
                <w:sz w:val="24"/>
              </w:rPr>
              <w:t>Vērtējums ir “Jā”,</w:t>
            </w:r>
            <w:r w:rsidRPr="0079679C">
              <w:rPr>
                <w:rFonts w:ascii="Times New Roman" w:eastAsia="Times New Roman" w:hAnsi="Times New Roman"/>
                <w:color w:val="000000" w:themeColor="text1"/>
                <w:sz w:val="24"/>
              </w:rPr>
              <w:t xml:space="preserve"> ja projekta iesniegumā:</w:t>
            </w:r>
          </w:p>
          <w:p w14:paraId="3B961AC9" w14:textId="77777777" w:rsidR="00120895" w:rsidRPr="0079679C" w:rsidRDefault="00120895" w:rsidP="0057386A">
            <w:pPr>
              <w:pStyle w:val="Bezatstarpm"/>
              <w:ind w:left="907" w:hanging="340"/>
              <w:jc w:val="both"/>
              <w:rPr>
                <w:rFonts w:ascii="Times New Roman" w:eastAsia="Times New Roman" w:hAnsi="Times New Roman"/>
                <w:color w:val="000000" w:themeColor="text1"/>
                <w:sz w:val="24"/>
              </w:rPr>
            </w:pPr>
            <w:r w:rsidRPr="0079679C">
              <w:rPr>
                <w:rFonts w:ascii="Times New Roman" w:eastAsia="Times New Roman" w:hAnsi="Times New Roman"/>
                <w:color w:val="000000" w:themeColor="text1"/>
                <w:sz w:val="24"/>
              </w:rPr>
              <w:t>1)</w:t>
            </w:r>
            <w:r w:rsidRPr="0079679C">
              <w:rPr>
                <w:rFonts w:ascii="Times New Roman" w:hAnsi="Times New Roman"/>
                <w:sz w:val="24"/>
              </w:rPr>
              <w:tab/>
            </w:r>
            <w:r w:rsidRPr="0079679C">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 Var būt norādīti arī citi riski;</w:t>
            </w:r>
          </w:p>
          <w:p w14:paraId="088E5B5A" w14:textId="77777777" w:rsidR="00120895" w:rsidRPr="0079679C" w:rsidRDefault="00120895" w:rsidP="0057386A">
            <w:pPr>
              <w:pStyle w:val="Bezatstarpm"/>
              <w:ind w:left="907" w:hanging="340"/>
              <w:jc w:val="both"/>
              <w:rPr>
                <w:rFonts w:ascii="Times New Roman" w:eastAsia="Times New Roman" w:hAnsi="Times New Roman"/>
                <w:color w:val="000000" w:themeColor="text1"/>
                <w:sz w:val="24"/>
              </w:rPr>
            </w:pPr>
            <w:r w:rsidRPr="0079679C">
              <w:rPr>
                <w:rFonts w:ascii="Times New Roman" w:eastAsia="Times New Roman" w:hAnsi="Times New Roman"/>
                <w:color w:val="000000" w:themeColor="text1"/>
                <w:sz w:val="24"/>
              </w:rPr>
              <w:t>2)</w:t>
            </w:r>
            <w:r w:rsidRPr="0079679C">
              <w:rPr>
                <w:rFonts w:ascii="Times New Roman" w:hAnsi="Times New Roman"/>
                <w:sz w:val="24"/>
              </w:rPr>
              <w:tab/>
            </w:r>
            <w:r w:rsidRPr="0079679C">
              <w:rPr>
                <w:rFonts w:ascii="Times New Roman" w:eastAsia="Times New Roman" w:hAnsi="Times New Roman"/>
                <w:color w:val="000000" w:themeColor="text1"/>
                <w:sz w:val="24"/>
              </w:rPr>
              <w:t>sniegts katra riska apraksts, t.i., konkretizējot riska būtību, kā arī raksturojot, kādi apstākļi un informācija pamato tā iestāšanās varbūtību;</w:t>
            </w:r>
          </w:p>
          <w:p w14:paraId="5853465D" w14:textId="77777777" w:rsidR="00120895" w:rsidRPr="0079679C" w:rsidRDefault="00120895" w:rsidP="0057386A">
            <w:pPr>
              <w:pStyle w:val="Bezatstarpm"/>
              <w:ind w:left="907" w:hanging="340"/>
              <w:jc w:val="both"/>
              <w:rPr>
                <w:rFonts w:ascii="Times New Roman" w:eastAsia="Times New Roman" w:hAnsi="Times New Roman"/>
                <w:color w:val="000000" w:themeColor="text1"/>
                <w:sz w:val="24"/>
              </w:rPr>
            </w:pPr>
            <w:r w:rsidRPr="0079679C">
              <w:rPr>
                <w:rFonts w:ascii="Times New Roman" w:eastAsia="Times New Roman" w:hAnsi="Times New Roman"/>
                <w:color w:val="000000" w:themeColor="text1"/>
                <w:sz w:val="24"/>
              </w:rPr>
              <w:t>3)</w:t>
            </w:r>
            <w:r w:rsidRPr="0079679C">
              <w:rPr>
                <w:rFonts w:ascii="Times New Roman" w:hAnsi="Times New Roman"/>
                <w:sz w:val="24"/>
              </w:rPr>
              <w:tab/>
            </w:r>
            <w:r w:rsidRPr="0079679C">
              <w:rPr>
                <w:rFonts w:ascii="Times New Roman" w:eastAsia="Times New Roman" w:hAnsi="Times New Roman"/>
                <w:color w:val="000000" w:themeColor="text1"/>
                <w:sz w:val="24"/>
              </w:rPr>
              <w:t>katram riskam ir norādīta tā ietekme (augsta, vidēja, zema) un iestāšanās varbūtība (augsta, vidēja, zema);</w:t>
            </w:r>
          </w:p>
          <w:p w14:paraId="0DBF403F" w14:textId="77777777" w:rsidR="00120895" w:rsidRPr="0079679C" w:rsidRDefault="00120895" w:rsidP="0057386A">
            <w:pPr>
              <w:pStyle w:val="Bezatstarpm"/>
              <w:ind w:left="907" w:hanging="340"/>
              <w:jc w:val="both"/>
              <w:rPr>
                <w:rFonts w:ascii="Times New Roman" w:eastAsia="Times New Roman" w:hAnsi="Times New Roman"/>
                <w:color w:val="000000" w:themeColor="text1"/>
                <w:sz w:val="24"/>
              </w:rPr>
            </w:pPr>
            <w:r w:rsidRPr="0079679C">
              <w:rPr>
                <w:rFonts w:ascii="Times New Roman" w:eastAsia="Times New Roman" w:hAnsi="Times New Roman"/>
                <w:color w:val="000000" w:themeColor="text1"/>
                <w:sz w:val="24"/>
              </w:rPr>
              <w:t>4)</w:t>
            </w:r>
            <w:r w:rsidRPr="0079679C">
              <w:rPr>
                <w:rFonts w:ascii="Times New Roman" w:hAnsi="Times New Roman"/>
                <w:sz w:val="24"/>
              </w:rPr>
              <w:tab/>
            </w:r>
            <w:r w:rsidRPr="0079679C">
              <w:rPr>
                <w:rFonts w:ascii="Times New Roman" w:eastAsia="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120895" w:rsidRPr="0079679C" w14:paraId="28211BF8" w14:textId="77777777" w:rsidTr="7F216BDA">
        <w:trPr>
          <w:trHeight w:val="739"/>
        </w:trPr>
        <w:tc>
          <w:tcPr>
            <w:tcW w:w="738" w:type="dxa"/>
            <w:vMerge/>
            <w:vAlign w:val="center"/>
          </w:tcPr>
          <w:p w14:paraId="7709EAEC"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5286590B"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0712D7D6"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78EEE23D" w14:textId="77777777" w:rsidR="00120895" w:rsidRPr="0079679C" w:rsidRDefault="00120895" w:rsidP="0057386A">
            <w:pPr>
              <w:pStyle w:val="Sarakstarindkopa"/>
              <w:autoSpaceDE w:val="0"/>
              <w:autoSpaceDN w:val="0"/>
              <w:adjustRightInd w:val="0"/>
              <w:spacing w:after="120"/>
              <w:ind w:left="0"/>
              <w:jc w:val="center"/>
              <w:rPr>
                <w:b/>
                <w:bCs/>
              </w:rPr>
            </w:pPr>
            <w:r w:rsidRPr="0079679C">
              <w:rPr>
                <w:b/>
                <w:bCs/>
              </w:rPr>
              <w:t>Jā, ar nosacījumu</w:t>
            </w:r>
          </w:p>
        </w:tc>
        <w:tc>
          <w:tcPr>
            <w:tcW w:w="5670" w:type="dxa"/>
            <w:shd w:val="clear" w:color="auto" w:fill="auto"/>
            <w:vAlign w:val="center"/>
          </w:tcPr>
          <w:p w14:paraId="7F6A3285" w14:textId="77777777" w:rsidR="00120895" w:rsidRPr="0079679C" w:rsidRDefault="00120895" w:rsidP="0057386A">
            <w:pPr>
              <w:pStyle w:val="Sarakstarindkopa"/>
              <w:autoSpaceDE w:val="0"/>
              <w:autoSpaceDN w:val="0"/>
              <w:adjustRightInd w:val="0"/>
              <w:spacing w:after="120"/>
              <w:ind w:left="0"/>
              <w:jc w:val="both"/>
              <w:rPr>
                <w:color w:val="000000" w:themeColor="text1"/>
              </w:rPr>
            </w:pPr>
            <w:r w:rsidRPr="0079679C">
              <w:rPr>
                <w:color w:val="000000" w:themeColor="text1"/>
              </w:rPr>
              <w:t xml:space="preserve">Ja projekta iesniegums neatbilst minētajām prasībām, vērtējums ir </w:t>
            </w:r>
            <w:r w:rsidRPr="0079679C">
              <w:rPr>
                <w:b/>
                <w:bCs/>
                <w:color w:val="000000" w:themeColor="text1"/>
              </w:rPr>
              <w:t>“Jā, ar nosacījumu”</w:t>
            </w:r>
            <w:r w:rsidRPr="0079679C">
              <w:rPr>
                <w:color w:val="000000" w:themeColor="text1"/>
              </w:rPr>
              <w:t>, izvirza atbilstošus nosacījumus.</w:t>
            </w:r>
          </w:p>
        </w:tc>
      </w:tr>
      <w:tr w:rsidR="00120895" w:rsidRPr="0079679C" w14:paraId="087D9103" w14:textId="77777777" w:rsidTr="7F216BDA">
        <w:trPr>
          <w:trHeight w:val="739"/>
        </w:trPr>
        <w:tc>
          <w:tcPr>
            <w:tcW w:w="738" w:type="dxa"/>
            <w:vMerge/>
            <w:vAlign w:val="center"/>
          </w:tcPr>
          <w:p w14:paraId="193AB21E"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7BCFE523"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7196716A"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3389D988"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4A6B1125"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b/>
                <w:bCs/>
                <w:color w:val="000000" w:themeColor="text1"/>
                <w:sz w:val="24"/>
                <w:szCs w:val="24"/>
              </w:rPr>
              <w:t>Vērtējums ir “Nē”</w:t>
            </w:r>
            <w:r w:rsidRPr="0079679C">
              <w:rPr>
                <w:rFonts w:ascii="Times New Roman" w:hAnsi="Times New Roman" w:cs="Times New Roman"/>
                <w:color w:val="000000" w:themeColor="text1"/>
                <w:sz w:val="24"/>
                <w:szCs w:val="24"/>
              </w:rPr>
              <w:t>, ja precizētajā projekta iesniegumā nav veikti precizējumi atbilstoši izvirzītajiem nosacījumiem vai pēc nosacījumu izpildes joprojām neatbilst izvirzītajām prasībām, vai</w:t>
            </w:r>
            <w:r w:rsidRPr="0079679C">
              <w:rPr>
                <w:rFonts w:ascii="Times New Roman" w:eastAsia="Calibri" w:hAnsi="Times New Roman" w:cs="Times New Roman"/>
                <w:color w:val="000000" w:themeColor="text1"/>
                <w:sz w:val="24"/>
                <w:szCs w:val="24"/>
              </w:rPr>
              <w:t xml:space="preserve"> </w:t>
            </w:r>
            <w:r w:rsidRPr="0079679C">
              <w:rPr>
                <w:rFonts w:ascii="Times New Roman" w:hAnsi="Times New Roman" w:cs="Times New Roman"/>
                <w:color w:val="000000" w:themeColor="text1"/>
                <w:sz w:val="24"/>
                <w:szCs w:val="24"/>
              </w:rPr>
              <w:t>arī nosacījumus neizpilda lēmumā par projekta iesnieguma apstiprināšanu ar nosacījumiem noteiktajā termiņā.</w:t>
            </w:r>
          </w:p>
        </w:tc>
      </w:tr>
      <w:tr w:rsidR="00120895" w:rsidRPr="0079679C" w14:paraId="33EE1883" w14:textId="77777777" w:rsidTr="7F216BDA">
        <w:trPr>
          <w:trHeight w:val="739"/>
        </w:trPr>
        <w:tc>
          <w:tcPr>
            <w:tcW w:w="738" w:type="dxa"/>
            <w:vMerge w:val="restart"/>
            <w:shd w:val="clear" w:color="auto" w:fill="auto"/>
            <w:vAlign w:val="center"/>
          </w:tcPr>
          <w:p w14:paraId="5430C807"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1.5.</w:t>
            </w:r>
          </w:p>
        </w:tc>
        <w:tc>
          <w:tcPr>
            <w:tcW w:w="4536" w:type="dxa"/>
            <w:vMerge w:val="restart"/>
          </w:tcPr>
          <w:p w14:paraId="6E768743"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color w:val="000000" w:themeColor="text1"/>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18" w:type="dxa"/>
            <w:vMerge w:val="restart"/>
            <w:shd w:val="clear" w:color="auto" w:fill="auto"/>
            <w:tcMar>
              <w:left w:w="28" w:type="dxa"/>
              <w:right w:w="28" w:type="dxa"/>
            </w:tcMar>
            <w:vAlign w:val="center"/>
          </w:tcPr>
          <w:p w14:paraId="5430038F"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51056648"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tcPr>
          <w:p w14:paraId="5731B01F" w14:textId="77777777" w:rsidR="00120895" w:rsidRPr="0079679C" w:rsidRDefault="00120895" w:rsidP="0057386A">
            <w:pPr>
              <w:pStyle w:val="Sarakstarindkopa"/>
              <w:ind w:left="0"/>
              <w:jc w:val="both"/>
              <w:rPr>
                <w:color w:val="000000" w:themeColor="text1"/>
              </w:rPr>
            </w:pPr>
            <w:r w:rsidRPr="0079679C">
              <w:rPr>
                <w:color w:val="000000" w:themeColor="text1"/>
              </w:rPr>
              <w:t>Vērtējums ir</w:t>
            </w:r>
            <w:r w:rsidRPr="0079679C">
              <w:rPr>
                <w:b/>
                <w:bCs/>
                <w:color w:val="000000" w:themeColor="text1"/>
              </w:rPr>
              <w:t xml:space="preserve"> “Jā”</w:t>
            </w:r>
            <w:r w:rsidRPr="0079679C">
              <w:rPr>
                <w:color w:val="000000" w:themeColor="text1"/>
              </w:rPr>
              <w:t>, ja:</w:t>
            </w:r>
          </w:p>
          <w:p w14:paraId="283E788B" w14:textId="782ACE58" w:rsidR="00120895" w:rsidRPr="0079679C" w:rsidRDefault="4B9F87C3" w:rsidP="00120895">
            <w:pPr>
              <w:pStyle w:val="Sarakstarindkopa"/>
              <w:numPr>
                <w:ilvl w:val="0"/>
                <w:numId w:val="23"/>
              </w:numPr>
              <w:ind w:left="907" w:hanging="340"/>
              <w:jc w:val="both"/>
              <w:rPr>
                <w:color w:val="000000" w:themeColor="text1"/>
              </w:rPr>
            </w:pPr>
            <w:r w:rsidRPr="7F216BDA">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r w:rsidR="356CF2A6" w:rsidRPr="7F216BDA">
              <w:rPr>
                <w:color w:val="000000" w:themeColor="text1"/>
              </w:rPr>
              <w:t xml:space="preserve">. Lai pārliecinātos par dubultā finansējuma neesamību attiecībā uz LIFE integrēto projektu “Atkritumi kā resursi Latvijā – Reģionālās ilgtspējas un aprites veicināšana, ieviešot atkritumu kā resursu izmantošanas koncepciju” (LIFE </w:t>
            </w:r>
            <w:proofErr w:type="spellStart"/>
            <w:r w:rsidR="356CF2A6" w:rsidRPr="7F216BDA">
              <w:rPr>
                <w:color w:val="000000" w:themeColor="text1"/>
              </w:rPr>
              <w:t>Waste</w:t>
            </w:r>
            <w:proofErr w:type="spellEnd"/>
            <w:r w:rsidR="356CF2A6" w:rsidRPr="7F216BDA">
              <w:rPr>
                <w:color w:val="000000" w:themeColor="text1"/>
              </w:rPr>
              <w:t xml:space="preserve"> To Resources IP, LIFE20 IPE/LV/000014), pieprasa informāciju Vides aizsardzības un re</w:t>
            </w:r>
            <w:r w:rsidR="1026D137" w:rsidRPr="7F216BDA">
              <w:rPr>
                <w:color w:val="000000" w:themeColor="text1"/>
              </w:rPr>
              <w:t>ģionālās attīstības ministrijas LIFE integrētā projekta ieviešanas nodaļai</w:t>
            </w:r>
            <w:r w:rsidRPr="7F216BDA">
              <w:rPr>
                <w:color w:val="000000" w:themeColor="text1"/>
              </w:rPr>
              <w:t>;</w:t>
            </w:r>
          </w:p>
          <w:p w14:paraId="7FA339D2" w14:textId="77777777" w:rsidR="00120895" w:rsidRPr="0079679C" w:rsidRDefault="4B9F87C3" w:rsidP="00120895">
            <w:pPr>
              <w:pStyle w:val="Sarakstarindkopa"/>
              <w:numPr>
                <w:ilvl w:val="0"/>
                <w:numId w:val="23"/>
              </w:numPr>
              <w:ind w:left="907" w:hanging="340"/>
              <w:jc w:val="both"/>
            </w:pPr>
            <w:r w:rsidRPr="7F216BDA">
              <w:rPr>
                <w:color w:val="000000" w:themeColor="text1"/>
              </w:rPr>
              <w:t>projekta iesniegumā apliecināts, ka projektā plānotie ieguldījumi par tām pašām izmaksām vienlaikus  netiks finansēti ar cita projekta ietvaros piesaistītu līdzfinansējumu, novēršot  dubultā finansējuma risku.</w:t>
            </w:r>
          </w:p>
        </w:tc>
      </w:tr>
      <w:tr w:rsidR="00120895" w:rsidRPr="0079679C" w14:paraId="7735F135" w14:textId="77777777" w:rsidTr="7F216BDA">
        <w:trPr>
          <w:trHeight w:val="739"/>
        </w:trPr>
        <w:tc>
          <w:tcPr>
            <w:tcW w:w="738" w:type="dxa"/>
            <w:vMerge/>
            <w:vAlign w:val="center"/>
          </w:tcPr>
          <w:p w14:paraId="502F30BB"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3D6D594A"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2707402E"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5C35E573" w14:textId="77777777" w:rsidR="00120895" w:rsidRPr="0079679C" w:rsidRDefault="00120895" w:rsidP="0057386A">
            <w:pPr>
              <w:pStyle w:val="Sarakstarindkopa"/>
              <w:autoSpaceDE w:val="0"/>
              <w:autoSpaceDN w:val="0"/>
              <w:adjustRightInd w:val="0"/>
              <w:spacing w:after="120"/>
              <w:ind w:left="0"/>
              <w:jc w:val="center"/>
              <w:rPr>
                <w:b/>
                <w:bCs/>
              </w:rPr>
            </w:pPr>
            <w:r w:rsidRPr="0079679C">
              <w:rPr>
                <w:b/>
                <w:bCs/>
              </w:rPr>
              <w:t>Jā, ar nosacījumu</w:t>
            </w:r>
          </w:p>
        </w:tc>
        <w:tc>
          <w:tcPr>
            <w:tcW w:w="5670" w:type="dxa"/>
            <w:shd w:val="clear" w:color="auto" w:fill="auto"/>
            <w:vAlign w:val="center"/>
          </w:tcPr>
          <w:p w14:paraId="1AB04439" w14:textId="77777777" w:rsidR="00120895" w:rsidRPr="0079679C" w:rsidRDefault="00120895" w:rsidP="0057386A">
            <w:pPr>
              <w:autoSpaceDE w:val="0"/>
              <w:autoSpaceDN w:val="0"/>
              <w:adjustRightInd w:val="0"/>
              <w:spacing w:after="120"/>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 xml:space="preserve">Ja projekta iesniegums neatbilst minētajām prasībām, vērtējums ir </w:t>
            </w:r>
            <w:r w:rsidRPr="0079679C">
              <w:rPr>
                <w:rFonts w:ascii="Times New Roman" w:hAnsi="Times New Roman" w:cs="Times New Roman"/>
                <w:b/>
                <w:bCs/>
                <w:color w:val="000000" w:themeColor="text1"/>
                <w:sz w:val="24"/>
                <w:szCs w:val="24"/>
              </w:rPr>
              <w:t>“Jā, ar nosacījumu”</w:t>
            </w:r>
            <w:r w:rsidRPr="0079679C">
              <w:rPr>
                <w:rFonts w:ascii="Times New Roman" w:hAnsi="Times New Roman" w:cs="Times New Roman"/>
                <w:color w:val="000000" w:themeColor="text1"/>
                <w:sz w:val="24"/>
                <w:szCs w:val="24"/>
              </w:rPr>
              <w:t>, izvirza atbilstošus nosacījumus.</w:t>
            </w:r>
          </w:p>
        </w:tc>
      </w:tr>
      <w:tr w:rsidR="00120895" w:rsidRPr="0079679C" w14:paraId="35284466" w14:textId="77777777" w:rsidTr="7F216BDA">
        <w:trPr>
          <w:trHeight w:val="739"/>
        </w:trPr>
        <w:tc>
          <w:tcPr>
            <w:tcW w:w="738" w:type="dxa"/>
            <w:vMerge/>
            <w:vAlign w:val="center"/>
          </w:tcPr>
          <w:p w14:paraId="6B73686D"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457A0646"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754F7BD3"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054E4A0A"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277B02D4"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b/>
                <w:bCs/>
                <w:color w:val="000000" w:themeColor="text1"/>
                <w:sz w:val="24"/>
                <w:szCs w:val="24"/>
              </w:rPr>
              <w:t>Vērtējums ir “Nē”</w:t>
            </w:r>
            <w:r w:rsidRPr="0079679C">
              <w:rPr>
                <w:rFonts w:ascii="Times New Roman" w:hAnsi="Times New Roman" w:cs="Times New Roman"/>
                <w:color w:val="000000" w:themeColor="text1"/>
                <w:sz w:val="24"/>
                <w:szCs w:val="24"/>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120895" w:rsidRPr="0079679C" w14:paraId="12D7B1D3" w14:textId="77777777" w:rsidTr="7F216BDA">
        <w:trPr>
          <w:trHeight w:val="739"/>
        </w:trPr>
        <w:tc>
          <w:tcPr>
            <w:tcW w:w="738" w:type="dxa"/>
            <w:vMerge w:val="restart"/>
            <w:shd w:val="clear" w:color="auto" w:fill="auto"/>
            <w:vAlign w:val="center"/>
          </w:tcPr>
          <w:p w14:paraId="64D4DE89"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1.6.</w:t>
            </w:r>
          </w:p>
        </w:tc>
        <w:tc>
          <w:tcPr>
            <w:tcW w:w="4536" w:type="dxa"/>
            <w:vMerge w:val="restart"/>
          </w:tcPr>
          <w:p w14:paraId="329BE888" w14:textId="6EC35BC5" w:rsidR="005951F2" w:rsidRPr="005951F2" w:rsidRDefault="00120895" w:rsidP="005951F2">
            <w:pPr>
              <w:autoSpaceDE w:val="0"/>
              <w:autoSpaceDN w:val="0"/>
              <w:adjustRightInd w:val="0"/>
              <w:spacing w:after="120"/>
              <w:jc w:val="both"/>
              <w:rPr>
                <w:rFonts w:ascii="Times New Roman" w:hAnsi="Times New Roman" w:cs="Times New Roman"/>
                <w:color w:val="000000" w:themeColor="text1"/>
                <w:sz w:val="24"/>
                <w:szCs w:val="24"/>
              </w:rPr>
            </w:pPr>
            <w:r w:rsidRPr="00670F6D">
              <w:rPr>
                <w:rFonts w:ascii="Times New Roman" w:hAnsi="Times New Roman" w:cs="Times New Roman"/>
                <w:color w:val="000000" w:themeColor="text1"/>
                <w:sz w:val="24"/>
                <w:szCs w:val="24"/>
              </w:rPr>
              <w:t xml:space="preserve">Projekta iesniegumā </w:t>
            </w:r>
            <w:r w:rsidR="009816E9">
              <w:rPr>
                <w:rFonts w:ascii="Times New Roman" w:hAnsi="Times New Roman" w:cs="Times New Roman"/>
                <w:color w:val="000000" w:themeColor="text1"/>
                <w:sz w:val="24"/>
                <w:szCs w:val="24"/>
              </w:rPr>
              <w:t xml:space="preserve">plānotie </w:t>
            </w:r>
            <w:r w:rsidR="005951F2">
              <w:rPr>
                <w:rFonts w:ascii="Times New Roman" w:hAnsi="Times New Roman" w:cs="Times New Roman"/>
                <w:color w:val="000000" w:themeColor="text1"/>
                <w:sz w:val="24"/>
                <w:szCs w:val="24"/>
              </w:rPr>
              <w:t>k</w:t>
            </w:r>
            <w:r w:rsidR="005951F2" w:rsidRPr="005951F2">
              <w:rPr>
                <w:rFonts w:ascii="Times New Roman" w:hAnsi="Times New Roman" w:cs="Times New Roman"/>
                <w:color w:val="000000" w:themeColor="text1"/>
                <w:sz w:val="24"/>
                <w:szCs w:val="24"/>
              </w:rPr>
              <w:t xml:space="preserve">omunikācijas un vizuālās </w:t>
            </w:r>
            <w:r w:rsidR="005951F2">
              <w:rPr>
                <w:rFonts w:ascii="Times New Roman" w:hAnsi="Times New Roman" w:cs="Times New Roman"/>
                <w:color w:val="000000" w:themeColor="text1"/>
                <w:sz w:val="24"/>
                <w:szCs w:val="24"/>
              </w:rPr>
              <w:t xml:space="preserve"> </w:t>
            </w:r>
            <w:r w:rsidR="005951F2" w:rsidRPr="005951F2">
              <w:rPr>
                <w:rFonts w:ascii="Times New Roman" w:hAnsi="Times New Roman" w:cs="Times New Roman"/>
                <w:color w:val="000000" w:themeColor="text1"/>
                <w:sz w:val="24"/>
                <w:szCs w:val="24"/>
              </w:rPr>
              <w:t xml:space="preserve">identitātes prasību nodrošināšanas </w:t>
            </w:r>
          </w:p>
          <w:p w14:paraId="556A13AC" w14:textId="13B3DB46" w:rsidR="00120895" w:rsidRPr="00094915" w:rsidRDefault="005951F2" w:rsidP="005951F2">
            <w:pPr>
              <w:autoSpaceDE w:val="0"/>
              <w:autoSpaceDN w:val="0"/>
              <w:adjustRightInd w:val="0"/>
              <w:spacing w:after="120"/>
              <w:jc w:val="both"/>
              <w:rPr>
                <w:rFonts w:ascii="Times New Roman" w:hAnsi="Times New Roman" w:cs="Times New Roman"/>
                <w:b/>
                <w:bCs/>
                <w:sz w:val="24"/>
                <w:szCs w:val="24"/>
                <w:highlight w:val="cyan"/>
              </w:rPr>
            </w:pPr>
            <w:r w:rsidRPr="005951F2">
              <w:rPr>
                <w:rFonts w:ascii="Times New Roman" w:hAnsi="Times New Roman" w:cs="Times New Roman"/>
                <w:color w:val="000000" w:themeColor="text1"/>
                <w:sz w:val="24"/>
                <w:szCs w:val="24"/>
              </w:rPr>
              <w:t>nosacījumi</w:t>
            </w:r>
            <w:r w:rsidR="00120895" w:rsidRPr="00670F6D">
              <w:rPr>
                <w:rFonts w:ascii="Times New Roman" w:hAnsi="Times New Roman" w:cs="Times New Roman"/>
                <w:color w:val="000000" w:themeColor="text1"/>
                <w:sz w:val="24"/>
                <w:szCs w:val="24"/>
              </w:rPr>
              <w:t xml:space="preserve"> atbilst  Kopīgo noteikumu regulas</w:t>
            </w:r>
            <w:r w:rsidR="00120895" w:rsidRPr="00670F6D">
              <w:rPr>
                <w:rFonts w:ascii="Times New Roman" w:hAnsi="Times New Roman" w:cs="Times New Roman"/>
                <w:color w:val="000000" w:themeColor="text1"/>
                <w:sz w:val="24"/>
                <w:szCs w:val="24"/>
                <w:vertAlign w:val="superscript"/>
              </w:rPr>
              <w:footnoteReference w:id="2"/>
            </w:r>
            <w:r w:rsidR="00120895" w:rsidRPr="00670F6D">
              <w:rPr>
                <w:rFonts w:ascii="Times New Roman" w:hAnsi="Times New Roman" w:cs="Times New Roman"/>
                <w:color w:val="000000" w:themeColor="text1"/>
                <w:sz w:val="24"/>
                <w:szCs w:val="24"/>
              </w:rPr>
              <w:t xml:space="preserve"> </w:t>
            </w:r>
            <w:r w:rsidR="00E11868">
              <w:rPr>
                <w:rFonts w:ascii="Times New Roman" w:hAnsi="Times New Roman" w:cs="Times New Roman"/>
                <w:color w:val="000000" w:themeColor="text1"/>
                <w:sz w:val="24"/>
                <w:szCs w:val="24"/>
              </w:rPr>
              <w:t xml:space="preserve">47. </w:t>
            </w:r>
            <w:r w:rsidR="00D52994">
              <w:rPr>
                <w:rFonts w:ascii="Times New Roman" w:hAnsi="Times New Roman" w:cs="Times New Roman"/>
                <w:color w:val="000000" w:themeColor="text1"/>
                <w:sz w:val="24"/>
                <w:szCs w:val="24"/>
              </w:rPr>
              <w:t xml:space="preserve">un </w:t>
            </w:r>
            <w:r w:rsidR="00120895" w:rsidRPr="00670F6D">
              <w:rPr>
                <w:rFonts w:ascii="Times New Roman" w:hAnsi="Times New Roman" w:cs="Times New Roman"/>
                <w:color w:val="000000" w:themeColor="text1"/>
                <w:sz w:val="24"/>
                <w:szCs w:val="24"/>
              </w:rPr>
              <w:t>50.pantā, normatīvaj</w:t>
            </w:r>
            <w:r w:rsidR="002B38F3">
              <w:rPr>
                <w:rFonts w:ascii="Times New Roman" w:hAnsi="Times New Roman" w:cs="Times New Roman"/>
                <w:color w:val="000000" w:themeColor="text1"/>
                <w:sz w:val="24"/>
                <w:szCs w:val="24"/>
              </w:rPr>
              <w:t>os</w:t>
            </w:r>
            <w:r w:rsidR="00120895" w:rsidRPr="00670F6D">
              <w:rPr>
                <w:rFonts w:ascii="Times New Roman" w:hAnsi="Times New Roman" w:cs="Times New Roman"/>
                <w:color w:val="000000" w:themeColor="text1"/>
                <w:sz w:val="24"/>
                <w:szCs w:val="24"/>
              </w:rPr>
              <w:t xml:space="preserve"> akt</w:t>
            </w:r>
            <w:r w:rsidR="002B38F3">
              <w:rPr>
                <w:rFonts w:ascii="Times New Roman" w:hAnsi="Times New Roman" w:cs="Times New Roman"/>
                <w:color w:val="000000" w:themeColor="text1"/>
                <w:sz w:val="24"/>
                <w:szCs w:val="24"/>
              </w:rPr>
              <w:t>os</w:t>
            </w:r>
            <w:r w:rsidR="00120895" w:rsidRPr="00670F6D">
              <w:rPr>
                <w:rFonts w:ascii="Times New Roman" w:hAnsi="Times New Roman" w:cs="Times New Roman"/>
                <w:color w:val="000000" w:themeColor="text1"/>
                <w:sz w:val="24"/>
                <w:szCs w:val="24"/>
              </w:rPr>
              <w:t>,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418" w:type="dxa"/>
            <w:vMerge w:val="restart"/>
            <w:shd w:val="clear" w:color="auto" w:fill="auto"/>
            <w:tcMar>
              <w:left w:w="28" w:type="dxa"/>
              <w:right w:w="28" w:type="dxa"/>
            </w:tcMar>
            <w:vAlign w:val="center"/>
          </w:tcPr>
          <w:p w14:paraId="61818885" w14:textId="77777777" w:rsidR="00120895" w:rsidRPr="00E96027" w:rsidRDefault="00120895" w:rsidP="0057386A">
            <w:pPr>
              <w:autoSpaceDE w:val="0"/>
              <w:autoSpaceDN w:val="0"/>
              <w:adjustRightInd w:val="0"/>
              <w:spacing w:after="120"/>
              <w:jc w:val="center"/>
              <w:rPr>
                <w:rFonts w:ascii="Times New Roman" w:hAnsi="Times New Roman" w:cs="Times New Roman"/>
                <w:b/>
                <w:bCs/>
                <w:sz w:val="24"/>
                <w:szCs w:val="24"/>
              </w:rPr>
            </w:pPr>
            <w:r w:rsidRPr="00E96027">
              <w:rPr>
                <w:rFonts w:ascii="Times New Roman" w:hAnsi="Times New Roman" w:cs="Times New Roman"/>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415F4AC1" w14:textId="77777777" w:rsidR="00120895" w:rsidRPr="00E96027" w:rsidRDefault="00120895" w:rsidP="0057386A">
            <w:pPr>
              <w:autoSpaceDE w:val="0"/>
              <w:autoSpaceDN w:val="0"/>
              <w:adjustRightInd w:val="0"/>
              <w:spacing w:after="120"/>
              <w:jc w:val="center"/>
              <w:rPr>
                <w:rFonts w:ascii="Times New Roman" w:hAnsi="Times New Roman" w:cs="Times New Roman"/>
                <w:b/>
                <w:bCs/>
                <w:sz w:val="24"/>
                <w:szCs w:val="24"/>
              </w:rPr>
            </w:pPr>
            <w:r w:rsidRPr="00E96027">
              <w:rPr>
                <w:rFonts w:ascii="Times New Roman" w:hAnsi="Times New Roman" w:cs="Times New Roman"/>
                <w:b/>
                <w:bCs/>
                <w:sz w:val="24"/>
                <w:szCs w:val="24"/>
              </w:rPr>
              <w:t>Jā</w:t>
            </w:r>
          </w:p>
        </w:tc>
        <w:tc>
          <w:tcPr>
            <w:tcW w:w="5670" w:type="dxa"/>
            <w:shd w:val="clear" w:color="auto" w:fill="auto"/>
          </w:tcPr>
          <w:p w14:paraId="7FC3B24A" w14:textId="77777777" w:rsidR="00120895" w:rsidRPr="00E96027" w:rsidRDefault="00120895" w:rsidP="0057386A">
            <w:pPr>
              <w:jc w:val="both"/>
              <w:rPr>
                <w:rFonts w:ascii="Times New Roman" w:hAnsi="Times New Roman" w:cs="Times New Roman"/>
                <w:color w:val="000000" w:themeColor="text1"/>
                <w:sz w:val="24"/>
                <w:szCs w:val="24"/>
              </w:rPr>
            </w:pPr>
            <w:r w:rsidRPr="00E96027">
              <w:rPr>
                <w:rFonts w:ascii="Times New Roman" w:hAnsi="Times New Roman" w:cs="Times New Roman"/>
                <w:color w:val="000000" w:themeColor="text1"/>
                <w:sz w:val="24"/>
                <w:szCs w:val="24"/>
              </w:rPr>
              <w:t xml:space="preserve">Vērtējums ir </w:t>
            </w:r>
            <w:r w:rsidRPr="00E96027">
              <w:rPr>
                <w:rFonts w:ascii="Times New Roman" w:hAnsi="Times New Roman" w:cs="Times New Roman"/>
                <w:b/>
                <w:bCs/>
                <w:color w:val="000000" w:themeColor="text1"/>
                <w:sz w:val="24"/>
                <w:szCs w:val="24"/>
              </w:rPr>
              <w:t>“Jā”,</w:t>
            </w:r>
            <w:r w:rsidRPr="00E96027">
              <w:rPr>
                <w:rFonts w:ascii="Times New Roman" w:hAnsi="Times New Roman" w:cs="Times New Roman"/>
                <w:color w:val="000000" w:themeColor="text1"/>
                <w:sz w:val="24"/>
                <w:szCs w:val="24"/>
              </w:rPr>
              <w:t xml:space="preserve"> ja projekta iesniegumā paredzēts:</w:t>
            </w:r>
          </w:p>
          <w:p w14:paraId="119BBB78" w14:textId="00067614" w:rsidR="00120895" w:rsidRPr="00E96027" w:rsidRDefault="00120895" w:rsidP="00120895">
            <w:pPr>
              <w:pStyle w:val="Sarakstarindkopa"/>
              <w:numPr>
                <w:ilvl w:val="0"/>
                <w:numId w:val="24"/>
              </w:numPr>
              <w:ind w:left="907" w:hanging="340"/>
              <w:jc w:val="both"/>
              <w:rPr>
                <w:color w:val="000000" w:themeColor="text1"/>
              </w:rPr>
            </w:pPr>
            <w:r w:rsidRPr="00E96027">
              <w:rPr>
                <w:color w:val="000000" w:themeColor="text1"/>
              </w:rPr>
              <w:t>projekta iesniedzēja oficiālajā tīmekļa vietnē</w:t>
            </w:r>
            <w:r w:rsidR="00DE0A7C">
              <w:rPr>
                <w:color w:val="000000" w:themeColor="text1"/>
              </w:rPr>
              <w:t>,</w:t>
            </w:r>
            <w:r w:rsidRPr="00E96027">
              <w:rPr>
                <w:color w:val="000000" w:themeColor="text1"/>
              </w:rPr>
              <w:t xml:space="preserve"> un sociālo mediju vietnēs plānots </w:t>
            </w:r>
            <w:r w:rsidRPr="00E96027">
              <w:rPr>
                <w:b/>
                <w:bCs/>
                <w:color w:val="000000" w:themeColor="text1"/>
              </w:rPr>
              <w:t>publicēt īsu un ar atbalsta apjomu samērīgu aprakstu par projektu</w:t>
            </w:r>
            <w:r w:rsidRPr="00E96027">
              <w:rPr>
                <w:color w:val="000000" w:themeColor="text1"/>
              </w:rPr>
              <w:t>, tostarp tā mērķiem un rezultātiem, un norādi, ka projekts līdzfinansēts ar Eiropas Savienības saņemtu finansiālu atbalstu</w:t>
            </w:r>
            <w:r w:rsidR="00FE6502">
              <w:rPr>
                <w:color w:val="000000" w:themeColor="text1"/>
              </w:rPr>
              <w:t>, ja šādu vietņu ir</w:t>
            </w:r>
            <w:r w:rsidRPr="00E96027">
              <w:rPr>
                <w:color w:val="000000" w:themeColor="text1"/>
              </w:rPr>
              <w:t>;</w:t>
            </w:r>
          </w:p>
          <w:p w14:paraId="1E73A45E" w14:textId="77777777" w:rsidR="00120895" w:rsidRPr="00E96027" w:rsidRDefault="00120895" w:rsidP="00120895">
            <w:pPr>
              <w:pStyle w:val="Sarakstarindkopa"/>
              <w:numPr>
                <w:ilvl w:val="0"/>
                <w:numId w:val="24"/>
              </w:numPr>
              <w:ind w:left="907" w:hanging="340"/>
              <w:jc w:val="both"/>
              <w:rPr>
                <w:color w:val="000000" w:themeColor="text1"/>
              </w:rPr>
            </w:pPr>
            <w:r w:rsidRPr="00E96027">
              <w:rPr>
                <w:b/>
                <w:bCs/>
                <w:color w:val="000000" w:themeColor="text1"/>
              </w:rPr>
              <w:t>ar projekta īstenošanu saistītajos dokumentos un komunikācijas materiālos</w:t>
            </w:r>
            <w:r w:rsidRPr="00E96027">
              <w:rPr>
                <w:color w:val="000000" w:themeColor="text1"/>
              </w:rPr>
              <w:t>, ko paredzēts izplatīt sabiedrībai vai dalībniekiem, plānots sniegt pamanāmu paziņojumu, kurā tiks uzsvērts no Eiropas Savienības saņemtais atbalsts;</w:t>
            </w:r>
          </w:p>
          <w:p w14:paraId="55755F59" w14:textId="10E1E216" w:rsidR="00120895" w:rsidRPr="00F06226" w:rsidRDefault="00C37BB7" w:rsidP="00F06226">
            <w:pPr>
              <w:pStyle w:val="Sarakstarindkopa"/>
              <w:numPr>
                <w:ilvl w:val="0"/>
                <w:numId w:val="24"/>
              </w:numPr>
              <w:ind w:left="907" w:hanging="340"/>
              <w:contextualSpacing/>
              <w:jc w:val="both"/>
              <w:rPr>
                <w:color w:val="000000" w:themeColor="text1"/>
              </w:rPr>
            </w:pPr>
            <w:r w:rsidRPr="00C37BB7">
              <w:rPr>
                <w:color w:val="000000" w:themeColor="text1"/>
              </w:rPr>
              <w:t xml:space="preserve">sabiedrībai skaidri redzamā vietā plānots uzstādīt vismaz </w:t>
            </w:r>
            <w:r w:rsidRPr="00D04785">
              <w:rPr>
                <w:b/>
                <w:bCs/>
                <w:color w:val="000000" w:themeColor="text1"/>
              </w:rPr>
              <w:t>vienu plakātu</w:t>
            </w:r>
            <w:r w:rsidRPr="00C37BB7">
              <w:rPr>
                <w:color w:val="000000" w:themeColor="text1"/>
              </w:rPr>
              <w:t xml:space="preserve">, kura minimālais izmērs ir A3, </w:t>
            </w:r>
            <w:r w:rsidRPr="001B11A8">
              <w:rPr>
                <w:b/>
                <w:bCs/>
                <w:color w:val="000000" w:themeColor="text1"/>
              </w:rPr>
              <w:t xml:space="preserve">vai līdzvērtīgu </w:t>
            </w:r>
            <w:r w:rsidRPr="001B11A8">
              <w:rPr>
                <w:b/>
                <w:bCs/>
                <w:color w:val="000000" w:themeColor="text1"/>
              </w:rPr>
              <w:lastRenderedPageBreak/>
              <w:t>elektronisku paziņojumu</w:t>
            </w:r>
            <w:r w:rsidRPr="00C37BB7">
              <w:rPr>
                <w:color w:val="000000" w:themeColor="text1"/>
              </w:rPr>
              <w:t>, kurā izklāstīta informācija par projektu un uzsvērts no Eiropas Savienības fondiem saņemtais atbalsts;</w:t>
            </w:r>
          </w:p>
        </w:tc>
      </w:tr>
      <w:tr w:rsidR="00120895" w:rsidRPr="0079679C" w14:paraId="577602A4" w14:textId="77777777" w:rsidTr="7F216BDA">
        <w:trPr>
          <w:trHeight w:val="739"/>
        </w:trPr>
        <w:tc>
          <w:tcPr>
            <w:tcW w:w="738" w:type="dxa"/>
            <w:vMerge/>
            <w:vAlign w:val="center"/>
          </w:tcPr>
          <w:p w14:paraId="77CDB2FB"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29584464"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3A4477E3"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6FB804D9" w14:textId="77777777" w:rsidR="00120895" w:rsidRPr="0079679C" w:rsidRDefault="00120895" w:rsidP="0057386A">
            <w:pPr>
              <w:pStyle w:val="Sarakstarindkopa"/>
              <w:ind w:left="0"/>
              <w:jc w:val="center"/>
              <w:rPr>
                <w:b/>
                <w:bCs/>
              </w:rPr>
            </w:pPr>
            <w:r w:rsidRPr="0079679C">
              <w:rPr>
                <w:b/>
                <w:bCs/>
              </w:rPr>
              <w:t>Jā, ar nosacījumu</w:t>
            </w:r>
          </w:p>
          <w:p w14:paraId="019EDA51"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p>
        </w:tc>
        <w:tc>
          <w:tcPr>
            <w:tcW w:w="5670" w:type="dxa"/>
            <w:shd w:val="clear" w:color="auto" w:fill="auto"/>
            <w:vAlign w:val="center"/>
          </w:tcPr>
          <w:p w14:paraId="462A150A" w14:textId="77777777" w:rsidR="00120895" w:rsidRPr="0079679C" w:rsidRDefault="00120895" w:rsidP="0057386A">
            <w:pPr>
              <w:jc w:val="both"/>
              <w:rPr>
                <w:rFonts w:ascii="Times New Roman" w:hAnsi="Times New Roman" w:cs="Times New Roman"/>
                <w:color w:val="000000" w:themeColor="text1"/>
                <w:sz w:val="24"/>
                <w:szCs w:val="24"/>
              </w:rPr>
            </w:pPr>
            <w:r w:rsidRPr="0079679C">
              <w:rPr>
                <w:rFonts w:ascii="Times New Roman" w:hAnsi="Times New Roman" w:cs="Times New Roman"/>
                <w:color w:val="000000" w:themeColor="text1"/>
                <w:sz w:val="24"/>
                <w:szCs w:val="24"/>
              </w:rPr>
              <w:t>Ja projekta iesniegums neatbilst minētajām prasībām, vērtējums ir</w:t>
            </w:r>
            <w:r w:rsidRPr="0079679C">
              <w:rPr>
                <w:rFonts w:ascii="Times New Roman" w:hAnsi="Times New Roman" w:cs="Times New Roman"/>
                <w:b/>
                <w:bCs/>
                <w:color w:val="000000" w:themeColor="text1"/>
                <w:sz w:val="24"/>
                <w:szCs w:val="24"/>
              </w:rPr>
              <w:t xml:space="preserve"> “Jā, ar nosacījumu”, </w:t>
            </w:r>
            <w:r w:rsidRPr="0079679C">
              <w:rPr>
                <w:rFonts w:ascii="Times New Roman" w:hAnsi="Times New Roman" w:cs="Times New Roman"/>
                <w:color w:val="000000" w:themeColor="text1"/>
                <w:sz w:val="24"/>
                <w:szCs w:val="24"/>
              </w:rPr>
              <w:t>izvirza atbilstošus nosacījumus.</w:t>
            </w:r>
          </w:p>
        </w:tc>
      </w:tr>
      <w:tr w:rsidR="00120895" w:rsidRPr="0079679C" w14:paraId="4BAB9B95" w14:textId="77777777" w:rsidTr="7F216BDA">
        <w:trPr>
          <w:trHeight w:val="739"/>
        </w:trPr>
        <w:tc>
          <w:tcPr>
            <w:tcW w:w="738" w:type="dxa"/>
            <w:vMerge/>
            <w:vAlign w:val="center"/>
          </w:tcPr>
          <w:p w14:paraId="655022FF"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4E5B6D2C"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24781757"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2E241CBA"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3A6EE749"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b/>
                <w:bCs/>
                <w:color w:val="000000" w:themeColor="text1"/>
                <w:sz w:val="24"/>
                <w:szCs w:val="24"/>
              </w:rPr>
              <w:t>Vērtējums ir “Nē”</w:t>
            </w:r>
            <w:r w:rsidRPr="0079679C">
              <w:rPr>
                <w:rFonts w:ascii="Times New Roman" w:hAnsi="Times New Roman" w:cs="Times New Roman"/>
                <w:color w:val="000000" w:themeColor="text1"/>
                <w:sz w:val="24"/>
                <w:szCs w:val="24"/>
              </w:rPr>
              <w:t>, ja precizētajā projekta iesniegumā nav veikti precizējumi atbilstoši izvirzītajiem nosacījumiem vai pēc nosacījumu izpildes joprojām neatbilst izvirzītajām prasībām, vai</w:t>
            </w:r>
            <w:r w:rsidRPr="0079679C">
              <w:rPr>
                <w:rFonts w:ascii="Times New Roman" w:eastAsia="Calibri" w:hAnsi="Times New Roman" w:cs="Times New Roman"/>
                <w:color w:val="000000" w:themeColor="text1"/>
                <w:sz w:val="24"/>
                <w:szCs w:val="24"/>
              </w:rPr>
              <w:t xml:space="preserve"> </w:t>
            </w:r>
            <w:r w:rsidRPr="0079679C">
              <w:rPr>
                <w:rFonts w:ascii="Times New Roman" w:hAnsi="Times New Roman" w:cs="Times New Roman"/>
                <w:color w:val="000000" w:themeColor="text1"/>
                <w:sz w:val="24"/>
                <w:szCs w:val="24"/>
              </w:rPr>
              <w:t>arī nosacījumus neizpilda lēmumā par projekta iesnieguma apstiprināšanu ar nosacījumiem noteiktajā termiņā.</w:t>
            </w:r>
          </w:p>
        </w:tc>
      </w:tr>
      <w:tr w:rsidR="00120895" w:rsidRPr="0079679C" w14:paraId="16D8AC89" w14:textId="77777777" w:rsidTr="7F216BDA">
        <w:trPr>
          <w:trHeight w:val="739"/>
        </w:trPr>
        <w:tc>
          <w:tcPr>
            <w:tcW w:w="738" w:type="dxa"/>
            <w:vMerge w:val="restart"/>
            <w:shd w:val="clear" w:color="auto" w:fill="auto"/>
            <w:vAlign w:val="center"/>
          </w:tcPr>
          <w:p w14:paraId="117C8896"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1.7.</w:t>
            </w:r>
          </w:p>
        </w:tc>
        <w:tc>
          <w:tcPr>
            <w:tcW w:w="4536" w:type="dxa"/>
            <w:vMerge w:val="restart"/>
          </w:tcPr>
          <w:p w14:paraId="719093B8" w14:textId="7DA3820A" w:rsidR="00120895" w:rsidRPr="0079679C" w:rsidRDefault="00120895" w:rsidP="0057386A">
            <w:pPr>
              <w:spacing w:after="120"/>
              <w:jc w:val="both"/>
              <w:rPr>
                <w:rFonts w:ascii="Times New Roman" w:hAnsi="Times New Roman" w:cs="Times New Roman"/>
                <w:color w:val="000000" w:themeColor="text1"/>
                <w:sz w:val="24"/>
                <w:szCs w:val="24"/>
              </w:rPr>
            </w:pPr>
            <w:r w:rsidRPr="00464952">
              <w:rPr>
                <w:rFonts w:ascii="Times New Roman" w:hAnsi="Times New Roman" w:cs="Times New Roman"/>
                <w:color w:val="000000" w:themeColor="text1"/>
                <w:sz w:val="24"/>
                <w:szCs w:val="24"/>
              </w:rPr>
              <w:t>Projekta iesniedzējam  ir pietiekama īstenošanas un finanšu kapacitāte projekta īstenošanai.</w:t>
            </w:r>
          </w:p>
        </w:tc>
        <w:tc>
          <w:tcPr>
            <w:tcW w:w="1418" w:type="dxa"/>
            <w:vMerge w:val="restart"/>
            <w:shd w:val="clear" w:color="auto" w:fill="auto"/>
            <w:tcMar>
              <w:left w:w="28" w:type="dxa"/>
              <w:right w:w="28" w:type="dxa"/>
            </w:tcMar>
            <w:vAlign w:val="center"/>
          </w:tcPr>
          <w:p w14:paraId="527FE0A5"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0ED9FBE0"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highlight w:val="yellow"/>
              </w:rPr>
            </w:pPr>
            <w:r w:rsidRPr="0079679C">
              <w:rPr>
                <w:rFonts w:ascii="Times New Roman" w:hAnsi="Times New Roman" w:cs="Times New Roman"/>
                <w:b/>
                <w:bCs/>
                <w:sz w:val="24"/>
                <w:szCs w:val="24"/>
              </w:rPr>
              <w:t>Jā</w:t>
            </w:r>
          </w:p>
        </w:tc>
        <w:tc>
          <w:tcPr>
            <w:tcW w:w="5670" w:type="dxa"/>
            <w:shd w:val="clear" w:color="auto" w:fill="auto"/>
            <w:vAlign w:val="center"/>
          </w:tcPr>
          <w:p w14:paraId="70FAB4E5" w14:textId="77777777" w:rsidR="00464952" w:rsidRDefault="00464952" w:rsidP="00464952">
            <w:pPr>
              <w:spacing w:after="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b/>
                <w:bCs/>
                <w:sz w:val="24"/>
                <w:szCs w:val="24"/>
                <w:lang w:eastAsia="lv-LV"/>
              </w:rPr>
              <w:t>Vērtējums ir “Jā”</w:t>
            </w:r>
            <w:r w:rsidRPr="0079679C">
              <w:rPr>
                <w:rFonts w:ascii="Times New Roman" w:eastAsia="Times New Roman" w:hAnsi="Times New Roman" w:cs="Times New Roman"/>
                <w:sz w:val="24"/>
                <w:szCs w:val="24"/>
                <w:lang w:eastAsia="lv-LV"/>
              </w:rPr>
              <w:t>, ja projekta iesniegumā raksturotā projekta ieviešanai nepieciešamā administrēšanas, īstenošanas un finanšu kapacitāte ir pietiekama. Projekta iesniegumā  norādītie cilvēkresursi nodrošina administrēšanas un īstenošanas kapacitāti – projekta administratīvo, finanšu un tehnisko vadību:</w:t>
            </w:r>
          </w:p>
          <w:p w14:paraId="44D942CD" w14:textId="65A0E32D" w:rsidR="008A09E1" w:rsidRDefault="00464952" w:rsidP="008A09E1">
            <w:pPr>
              <w:pStyle w:val="Sarakstarindkopa"/>
              <w:numPr>
                <w:ilvl w:val="0"/>
                <w:numId w:val="35"/>
              </w:numPr>
              <w:jc w:val="both"/>
              <w:rPr>
                <w:lang w:eastAsia="lv-LV"/>
              </w:rPr>
            </w:pPr>
            <w:r w:rsidRPr="008A09E1">
              <w:rPr>
                <w:lang w:eastAsia="lv-LV"/>
              </w:rPr>
              <w:t>iepirkumu, līgumu administrāciju, lietvedību</w:t>
            </w:r>
            <w:r w:rsidR="008A09E1">
              <w:rPr>
                <w:lang w:eastAsia="lv-LV"/>
              </w:rPr>
              <w:t>;</w:t>
            </w:r>
          </w:p>
          <w:p w14:paraId="6DB9F346" w14:textId="4A0771F8" w:rsidR="008A09E1" w:rsidRDefault="00464952" w:rsidP="008A09E1">
            <w:pPr>
              <w:pStyle w:val="Sarakstarindkopa"/>
              <w:numPr>
                <w:ilvl w:val="0"/>
                <w:numId w:val="35"/>
              </w:numPr>
              <w:jc w:val="both"/>
              <w:rPr>
                <w:lang w:eastAsia="lv-LV"/>
              </w:rPr>
            </w:pPr>
            <w:r w:rsidRPr="008A09E1">
              <w:rPr>
                <w:lang w:eastAsia="lv-LV"/>
              </w:rPr>
              <w:t>grāmatvedības uzskaiti, maksājumu pārbaudes un veikšanu, finanšu plānošanu</w:t>
            </w:r>
            <w:r w:rsidR="008A09E1">
              <w:rPr>
                <w:lang w:eastAsia="lv-LV"/>
              </w:rPr>
              <w:t>;</w:t>
            </w:r>
          </w:p>
          <w:p w14:paraId="5BF32449" w14:textId="45A1DD77" w:rsidR="00464952" w:rsidRPr="008A09E1" w:rsidRDefault="00464952" w:rsidP="008A09E1">
            <w:pPr>
              <w:pStyle w:val="Sarakstarindkopa"/>
              <w:numPr>
                <w:ilvl w:val="0"/>
                <w:numId w:val="35"/>
              </w:numPr>
              <w:jc w:val="both"/>
              <w:rPr>
                <w:lang w:eastAsia="lv-LV"/>
              </w:rPr>
            </w:pPr>
            <w:r w:rsidRPr="008A09E1">
              <w:rPr>
                <w:lang w:eastAsia="lv-LV"/>
              </w:rPr>
              <w:t>saskaņojumu konteineru izvietošanai (pieņemšanas – nodošanas akti), darbu progresa atskaišu un pārskatu sagatavošanu.</w:t>
            </w:r>
          </w:p>
          <w:p w14:paraId="19C3E7CD" w14:textId="77777777" w:rsidR="00464952" w:rsidRPr="0079679C" w:rsidRDefault="00464952" w:rsidP="00464952">
            <w:pPr>
              <w:spacing w:after="0" w:line="240" w:lineRule="auto"/>
              <w:jc w:val="both"/>
              <w:rPr>
                <w:rFonts w:ascii="Times New Roman" w:eastAsia="Times New Roman" w:hAnsi="Times New Roman" w:cs="Times New Roman"/>
                <w:sz w:val="24"/>
                <w:szCs w:val="24"/>
                <w:lang w:eastAsia="lv-LV"/>
              </w:rPr>
            </w:pPr>
          </w:p>
          <w:p w14:paraId="0BA070CD" w14:textId="77777777" w:rsidR="00464952" w:rsidRDefault="00464952" w:rsidP="00464952">
            <w:pPr>
              <w:spacing w:after="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Projekta iesniegumā ir iekļauts:</w:t>
            </w:r>
          </w:p>
          <w:p w14:paraId="2E4A8E4D" w14:textId="77777777" w:rsidR="008A09E1" w:rsidRDefault="00464952" w:rsidP="008A09E1">
            <w:pPr>
              <w:pStyle w:val="Sarakstarindkopa"/>
              <w:numPr>
                <w:ilvl w:val="0"/>
                <w:numId w:val="36"/>
              </w:numPr>
              <w:jc w:val="both"/>
              <w:rPr>
                <w:lang w:eastAsia="lv-LV"/>
              </w:rPr>
            </w:pPr>
            <w:r w:rsidRPr="008A09E1">
              <w:t xml:space="preserve">uzraudzības apraksts – darbību apraksts sekmīgai projekta īstenošanai, uzraudzības instrumenti projekta īstenošanas kvalitātes nodrošināšanai un kontrolei; </w:t>
            </w:r>
          </w:p>
          <w:p w14:paraId="121BECF3" w14:textId="5BA6EFCE" w:rsidR="00464952" w:rsidRPr="008A09E1" w:rsidRDefault="00464952" w:rsidP="008A09E1">
            <w:pPr>
              <w:pStyle w:val="Sarakstarindkopa"/>
              <w:numPr>
                <w:ilvl w:val="0"/>
                <w:numId w:val="36"/>
              </w:numPr>
              <w:jc w:val="both"/>
              <w:rPr>
                <w:lang w:eastAsia="lv-LV"/>
              </w:rPr>
            </w:pPr>
            <w:r w:rsidRPr="008A09E1">
              <w:lastRenderedPageBreak/>
              <w:t xml:space="preserve">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w:t>
            </w:r>
            <w:r w:rsidRPr="008A09E1">
              <w:rPr>
                <w:color w:val="000000" w:themeColor="text1"/>
              </w:rPr>
              <w:t>Projekta iesnieguma vērtēšanas laikā pieejamā tiesiskā un faktiskā informācija, kas saistīta ar šiem avotiem, nerada šaubas par projekta iesniedzēja finanšu kapacitāti projekta īstenošanai visā projekta īstenošanas periodā.</w:t>
            </w:r>
          </w:p>
          <w:p w14:paraId="4F9B60AD" w14:textId="545DDC4D" w:rsidR="00120895" w:rsidRPr="00AA5F02" w:rsidRDefault="00464952" w:rsidP="005145AE">
            <w:pPr>
              <w:spacing w:after="120"/>
              <w:contextualSpacing/>
              <w:jc w:val="both"/>
            </w:pPr>
            <w:r w:rsidRPr="005145AE">
              <w:rPr>
                <w:rFonts w:ascii="Times New Roman" w:hAnsi="Times New Roman" w:cs="Times New Roman"/>
                <w:sz w:val="24"/>
                <w:szCs w:val="24"/>
                <w:lang w:eastAsia="lv-LV"/>
              </w:rPr>
              <w:t>Vērtējot projektu, ņem vērā, ka projekta vadības izmaksas nav attiecināmas un tās sedz projekta iesniedzējs, tādēļ šī izmaksu pozīcija projekta iesniegumā netiek uzrādīta.</w:t>
            </w:r>
          </w:p>
        </w:tc>
      </w:tr>
      <w:tr w:rsidR="00120895" w:rsidRPr="0079679C" w14:paraId="7BECD9D8" w14:textId="77777777" w:rsidTr="7F216BDA">
        <w:trPr>
          <w:trHeight w:val="739"/>
        </w:trPr>
        <w:tc>
          <w:tcPr>
            <w:tcW w:w="738" w:type="dxa"/>
            <w:vMerge/>
            <w:vAlign w:val="center"/>
          </w:tcPr>
          <w:p w14:paraId="115FB586"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1FC3A089"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2EF26CDB"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2546D32B" w14:textId="77777777" w:rsidR="00120895" w:rsidRPr="0079679C" w:rsidRDefault="00120895" w:rsidP="0057386A">
            <w:pPr>
              <w:pStyle w:val="Sarakstarindkopa"/>
              <w:ind w:left="0"/>
              <w:jc w:val="center"/>
              <w:rPr>
                <w:b/>
                <w:bCs/>
              </w:rPr>
            </w:pPr>
            <w:r w:rsidRPr="0079679C">
              <w:rPr>
                <w:b/>
                <w:bCs/>
              </w:rPr>
              <w:t>Jā, ar nosacījumu</w:t>
            </w:r>
          </w:p>
          <w:p w14:paraId="291FE8A5"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p>
        </w:tc>
        <w:tc>
          <w:tcPr>
            <w:tcW w:w="5670" w:type="dxa"/>
            <w:shd w:val="clear" w:color="auto" w:fill="auto"/>
            <w:vAlign w:val="center"/>
          </w:tcPr>
          <w:p w14:paraId="482CDB7B" w14:textId="2CCCAD52" w:rsidR="00120895" w:rsidRPr="0079679C" w:rsidRDefault="00464952" w:rsidP="0057386A">
            <w:pPr>
              <w:pStyle w:val="Sarakstarindkopa"/>
              <w:autoSpaceDE w:val="0"/>
              <w:autoSpaceDN w:val="0"/>
              <w:adjustRightInd w:val="0"/>
              <w:ind w:left="0"/>
              <w:jc w:val="both"/>
              <w:rPr>
                <w:b/>
                <w:bCs/>
              </w:rPr>
            </w:pPr>
            <w:r w:rsidRPr="0079679C">
              <w:t>Ja projekta iesniegumā norādītā informācija neatbilst prasībām, projekta iesniegumu novērtē ar “</w:t>
            </w:r>
            <w:r w:rsidRPr="0079679C">
              <w:rPr>
                <w:b/>
                <w:bCs/>
              </w:rPr>
              <w:t>Jā, ar nosacījumu</w:t>
            </w:r>
            <w:r w:rsidRPr="0079679C">
              <w:t>” un izvirza nosacījumu papildināt vai precizēt norādīto informāciju.</w:t>
            </w:r>
          </w:p>
        </w:tc>
      </w:tr>
      <w:tr w:rsidR="00120895" w:rsidRPr="0079679C" w14:paraId="63D3107D" w14:textId="77777777" w:rsidTr="7F216BDA">
        <w:trPr>
          <w:trHeight w:val="739"/>
        </w:trPr>
        <w:tc>
          <w:tcPr>
            <w:tcW w:w="738" w:type="dxa"/>
            <w:vMerge/>
            <w:vAlign w:val="center"/>
          </w:tcPr>
          <w:p w14:paraId="486E1D58"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436885C5"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BE0B760"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16E7AB6E"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50A84E5C" w14:textId="16623525" w:rsidR="00120895" w:rsidRPr="0079679C" w:rsidRDefault="00464952" w:rsidP="0057386A">
            <w:pPr>
              <w:pStyle w:val="Sarakstarindkopa"/>
              <w:autoSpaceDE w:val="0"/>
              <w:autoSpaceDN w:val="0"/>
              <w:adjustRightInd w:val="0"/>
              <w:ind w:left="0"/>
              <w:jc w:val="both"/>
            </w:pPr>
            <w:r w:rsidRPr="0079679C">
              <w:rPr>
                <w:b/>
                <w:bCs/>
              </w:rPr>
              <w:t>Vērtējums ir</w:t>
            </w:r>
            <w:r w:rsidRPr="0079679C">
              <w:t xml:space="preserve"> </w:t>
            </w:r>
            <w:r w:rsidRPr="0079679C">
              <w:rPr>
                <w:b/>
                <w:bCs/>
              </w:rPr>
              <w:t>“Nē”</w:t>
            </w:r>
            <w:r w:rsidRPr="0079679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20895" w:rsidRPr="0079679C" w14:paraId="66C959CE" w14:textId="77777777" w:rsidTr="7F216BDA">
        <w:trPr>
          <w:trHeight w:val="739"/>
        </w:trPr>
        <w:tc>
          <w:tcPr>
            <w:tcW w:w="738" w:type="dxa"/>
            <w:vMerge w:val="restart"/>
            <w:shd w:val="clear" w:color="auto" w:fill="auto"/>
            <w:vAlign w:val="center"/>
          </w:tcPr>
          <w:p w14:paraId="332C68EC"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hAnsi="Times New Roman" w:cs="Times New Roman"/>
                <w:sz w:val="24"/>
                <w:szCs w:val="24"/>
              </w:rPr>
              <w:t>1.8.</w:t>
            </w:r>
          </w:p>
        </w:tc>
        <w:tc>
          <w:tcPr>
            <w:tcW w:w="4536" w:type="dxa"/>
            <w:vMerge w:val="restart"/>
          </w:tcPr>
          <w:p w14:paraId="49C1F396" w14:textId="239BC1CC"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r w:rsidRPr="00CD062B">
              <w:rPr>
                <w:rFonts w:ascii="Times New Roman" w:hAnsi="Times New Roman" w:cs="Times New Roman"/>
                <w:sz w:val="24"/>
                <w:szCs w:val="24"/>
              </w:rPr>
              <w:t xml:space="preserve">Projekta mērķis atbilst </w:t>
            </w:r>
            <w:r w:rsidR="00444599">
              <w:rPr>
                <w:rFonts w:ascii="Times New Roman" w:hAnsi="Times New Roman" w:cs="Times New Roman"/>
                <w:sz w:val="24"/>
                <w:szCs w:val="24"/>
              </w:rPr>
              <w:t>SAM MK</w:t>
            </w:r>
            <w:r w:rsidRPr="00CD062B">
              <w:rPr>
                <w:rFonts w:ascii="Times New Roman" w:hAnsi="Times New Roman" w:cs="Times New Roman"/>
                <w:sz w:val="24"/>
                <w:szCs w:val="24"/>
              </w:rPr>
              <w:t xml:space="preserve"> noteikumos noteiktajam mērķim, definētie uzraudzības rādītāji nodrošina un apliecina mērķa </w:t>
            </w:r>
            <w:r w:rsidRPr="00CD062B">
              <w:rPr>
                <w:rFonts w:ascii="Times New Roman" w:hAnsi="Times New Roman" w:cs="Times New Roman"/>
                <w:sz w:val="24"/>
                <w:szCs w:val="24"/>
              </w:rPr>
              <w:lastRenderedPageBreak/>
              <w:t>sasniegšanu,  uzraudzības rādītāji ir precīzi definēti, pamatoti un izmērāmi</w:t>
            </w:r>
            <w:r w:rsidRPr="00CD062B">
              <w:rPr>
                <w:rFonts w:ascii="Times New Roman" w:hAnsi="Times New Roman" w:cs="Times New Roman"/>
                <w:color w:val="000000" w:themeColor="text1"/>
                <w:sz w:val="24"/>
                <w:szCs w:val="24"/>
              </w:rPr>
              <w:t>.</w:t>
            </w:r>
          </w:p>
        </w:tc>
        <w:tc>
          <w:tcPr>
            <w:tcW w:w="1418" w:type="dxa"/>
            <w:vMerge w:val="restart"/>
            <w:shd w:val="clear" w:color="auto" w:fill="auto"/>
            <w:tcMar>
              <w:left w:w="28" w:type="dxa"/>
              <w:right w:w="28" w:type="dxa"/>
            </w:tcMar>
            <w:vAlign w:val="center"/>
          </w:tcPr>
          <w:p w14:paraId="30AA90C5"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lastRenderedPageBreak/>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1A808FCA"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vAlign w:val="center"/>
          </w:tcPr>
          <w:p w14:paraId="0D92DE95" w14:textId="29666702" w:rsidR="00464952" w:rsidRPr="0079679C" w:rsidRDefault="00464952" w:rsidP="00464952">
            <w:pPr>
              <w:spacing w:after="120" w:line="240" w:lineRule="auto"/>
              <w:jc w:val="both"/>
              <w:rPr>
                <w:rFonts w:ascii="Times New Roman" w:eastAsia="Times New Roman" w:hAnsi="Times New Roman" w:cs="Times New Roman"/>
                <w:color w:val="000000"/>
                <w:sz w:val="24"/>
                <w:szCs w:val="24"/>
              </w:rPr>
            </w:pPr>
            <w:r w:rsidRPr="0079679C">
              <w:rPr>
                <w:rFonts w:ascii="Times New Roman" w:eastAsia="Times New Roman" w:hAnsi="Times New Roman" w:cs="Times New Roman"/>
                <w:b/>
                <w:bCs/>
                <w:color w:val="000000"/>
                <w:sz w:val="24"/>
                <w:szCs w:val="24"/>
              </w:rPr>
              <w:t>Vērtējums ir “Jā”</w:t>
            </w:r>
            <w:r w:rsidRPr="0079679C">
              <w:rPr>
                <w:rFonts w:ascii="Times New Roman" w:eastAsia="Times New Roman" w:hAnsi="Times New Roman" w:cs="Times New Roman"/>
                <w:color w:val="000000"/>
                <w:sz w:val="24"/>
                <w:szCs w:val="24"/>
              </w:rPr>
              <w:t xml:space="preserve">, ja projekta iesnieguma 1.2. punktā minētā informācija par projekta mērķi, kā arī projektā plānotās darbības liecina, ka tas atbilst </w:t>
            </w:r>
            <w:r w:rsidR="00444599">
              <w:rPr>
                <w:rFonts w:ascii="Times New Roman" w:eastAsia="Times New Roman" w:hAnsi="Times New Roman" w:cs="Times New Roman"/>
                <w:color w:val="000000"/>
                <w:sz w:val="24"/>
                <w:szCs w:val="24"/>
              </w:rPr>
              <w:t>SAM MK</w:t>
            </w:r>
            <w:r w:rsidRPr="0079679C">
              <w:rPr>
                <w:rFonts w:ascii="Times New Roman" w:eastAsia="Times New Roman" w:hAnsi="Times New Roman" w:cs="Times New Roman"/>
                <w:color w:val="000000"/>
                <w:sz w:val="24"/>
                <w:szCs w:val="24"/>
              </w:rPr>
              <w:t xml:space="preserve"> noteikumos noteiktajam pasākuma un atlases kārtas mērķim, jo:</w:t>
            </w:r>
          </w:p>
          <w:p w14:paraId="5671B9D1" w14:textId="588A7E88" w:rsidR="00464952" w:rsidRPr="0079679C" w:rsidRDefault="00464952" w:rsidP="00464952">
            <w:pPr>
              <w:numPr>
                <w:ilvl w:val="0"/>
                <w:numId w:val="2"/>
              </w:numPr>
              <w:spacing w:after="0" w:line="240" w:lineRule="auto"/>
              <w:ind w:left="391" w:hanging="391"/>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lastRenderedPageBreak/>
              <w:t xml:space="preserve">projekta mērķis atbilst </w:t>
            </w:r>
            <w:r w:rsidR="00444599">
              <w:rPr>
                <w:rFonts w:ascii="Times New Roman" w:eastAsia="Times New Roman" w:hAnsi="Times New Roman" w:cs="Times New Roman"/>
                <w:sz w:val="24"/>
                <w:szCs w:val="24"/>
                <w:lang w:eastAsia="x-none"/>
              </w:rPr>
              <w:t>SAM MK</w:t>
            </w:r>
            <w:r w:rsidRPr="0079679C">
              <w:rPr>
                <w:rFonts w:ascii="Times New Roman" w:eastAsia="Times New Roman" w:hAnsi="Times New Roman" w:cs="Times New Roman"/>
                <w:sz w:val="24"/>
                <w:szCs w:val="24"/>
                <w:lang w:eastAsia="x-none"/>
              </w:rPr>
              <w:t xml:space="preserve"> noteikumos noteiktajam (attīstīt atkritumu dalītas savākšanas sistēmu un veicināt materiālu otrreizēju izmantošanu);</w:t>
            </w:r>
          </w:p>
          <w:p w14:paraId="63F26FE6" w14:textId="54251A32" w:rsidR="00464952" w:rsidRPr="0079679C" w:rsidRDefault="00464952" w:rsidP="00464952">
            <w:pPr>
              <w:numPr>
                <w:ilvl w:val="0"/>
                <w:numId w:val="2"/>
              </w:numPr>
              <w:spacing w:after="0" w:line="240" w:lineRule="auto"/>
              <w:ind w:left="391" w:hanging="391"/>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projekta iesniegumā norādītie uzraudzības rādītāji ir izmērāmi, atbilst </w:t>
            </w:r>
            <w:r w:rsidR="00444599">
              <w:rPr>
                <w:rFonts w:ascii="Times New Roman" w:eastAsia="Times New Roman" w:hAnsi="Times New Roman" w:cs="Times New Roman"/>
                <w:sz w:val="24"/>
                <w:szCs w:val="24"/>
                <w:lang w:eastAsia="x-none"/>
              </w:rPr>
              <w:t>SAM MK</w:t>
            </w:r>
            <w:r w:rsidRPr="0079679C">
              <w:rPr>
                <w:rFonts w:ascii="Times New Roman" w:eastAsia="Times New Roman" w:hAnsi="Times New Roman" w:cs="Times New Roman"/>
                <w:sz w:val="24"/>
                <w:szCs w:val="24"/>
                <w:lang w:eastAsia="x-none"/>
              </w:rPr>
              <w:t xml:space="preserve"> noteikumos noteiktajiem rādītājiem un sniedz ieguldījumu mērķa sasniegšanā</w:t>
            </w:r>
            <w:r w:rsidR="006D25CF">
              <w:rPr>
                <w:rFonts w:ascii="Times New Roman" w:eastAsia="Times New Roman" w:hAnsi="Times New Roman" w:cs="Times New Roman"/>
                <w:sz w:val="24"/>
                <w:szCs w:val="24"/>
                <w:lang w:eastAsia="x-none"/>
              </w:rPr>
              <w:t>.</w:t>
            </w:r>
          </w:p>
          <w:p w14:paraId="66BBB6C0" w14:textId="2C5B086E" w:rsidR="00464952" w:rsidRPr="00AA5F02" w:rsidRDefault="00464952" w:rsidP="002B46D7">
            <w:pPr>
              <w:jc w:val="both"/>
            </w:pPr>
            <w:r w:rsidRPr="002B46D7">
              <w:rPr>
                <w:rFonts w:ascii="Times New Roman" w:hAnsi="Times New Roman" w:cs="Times New Roman"/>
                <w:sz w:val="24"/>
                <w:szCs w:val="24"/>
              </w:rPr>
              <w:t>Pasākuma atlases kārtas projektu uzraudzības rādītāji un to sasniedzamās vērtības līdz 2025. gada 31. decembrim:</w:t>
            </w:r>
          </w:p>
          <w:p w14:paraId="4A5EC8AE" w14:textId="77777777" w:rsidR="00464952" w:rsidRPr="0079679C" w:rsidRDefault="00464952" w:rsidP="002B46D7">
            <w:pPr>
              <w:pStyle w:val="Sarakstarindkopa"/>
              <w:numPr>
                <w:ilvl w:val="0"/>
                <w:numId w:val="18"/>
              </w:numPr>
              <w:ind w:left="714" w:hanging="357"/>
              <w:jc w:val="both"/>
            </w:pPr>
            <w:r w:rsidRPr="0079679C">
              <w:t>iznākuma rādītājs - atbalstīto uzņēmumu (tai skaitā mazi, vidēji un lieli uzņēmumi) skaits. Iznākuma rādītāja vērtība tiek sasniegta, ja atlases kārtas projektu ietvaros veikti ieguldījumi atkritumu dalītas savākšanas sistēmas attīstībā, nodrošinot atbalstu vismaz četriem uzņēmumiem, tai skaitā līdz 2024. gada 31. decembrim - vismaz trim uzņēmumiem;</w:t>
            </w:r>
          </w:p>
          <w:p w14:paraId="31458863" w14:textId="77777777" w:rsidR="00464952" w:rsidRPr="0079679C" w:rsidRDefault="00464952" w:rsidP="002B46D7">
            <w:pPr>
              <w:pStyle w:val="Sarakstarindkopa"/>
              <w:numPr>
                <w:ilvl w:val="0"/>
                <w:numId w:val="18"/>
              </w:numPr>
              <w:ind w:left="714" w:hanging="357"/>
              <w:jc w:val="both"/>
            </w:pPr>
            <w:r w:rsidRPr="0079679C">
              <w:t xml:space="preserve">rezultāta rādītājs - šķiroti savākti atkritumi. Rezultāta rādītāja vērtība tiek sasniegta, ja atlases kārtas projektu ietvaros veikti ieguldījumi atkritumu dalītas savākšanas sistēmas attīstībā, sasniedzot šķiroti savākto atkritumu daudzumu 4750 tonnas gadā.  </w:t>
            </w:r>
          </w:p>
          <w:p w14:paraId="538E1B40" w14:textId="77777777" w:rsidR="00464952" w:rsidRPr="0079679C" w:rsidRDefault="00464952" w:rsidP="00464952">
            <w:pPr>
              <w:spacing w:after="0" w:line="240" w:lineRule="auto"/>
              <w:ind w:left="317"/>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 </w:t>
            </w:r>
          </w:p>
          <w:p w14:paraId="7396445B" w14:textId="0DB84590" w:rsidR="00120895" w:rsidRPr="0079679C" w:rsidRDefault="00464952" w:rsidP="00464952">
            <w:pPr>
              <w:widowControl w:val="0"/>
              <w:jc w:val="both"/>
              <w:rPr>
                <w:rFonts w:ascii="Times New Roman" w:hAnsi="Times New Roman" w:cs="Times New Roman"/>
                <w:color w:val="000000" w:themeColor="text1"/>
                <w:sz w:val="24"/>
                <w:szCs w:val="24"/>
              </w:rPr>
            </w:pPr>
            <w:r w:rsidRPr="0079679C">
              <w:rPr>
                <w:rFonts w:ascii="Times New Roman" w:eastAsia="Times New Roman" w:hAnsi="Times New Roman" w:cs="Times New Roman"/>
                <w:sz w:val="24"/>
                <w:szCs w:val="24"/>
                <w:lang w:eastAsia="lv-LV"/>
              </w:rPr>
              <w:t>Projekta iesniegumā jāuzrāda plānotā rezultāta rādītāja vērtība.</w:t>
            </w:r>
          </w:p>
        </w:tc>
      </w:tr>
      <w:tr w:rsidR="00120895" w:rsidRPr="0079679C" w14:paraId="3A0BBA71" w14:textId="77777777" w:rsidTr="7F216BDA">
        <w:trPr>
          <w:trHeight w:val="739"/>
        </w:trPr>
        <w:tc>
          <w:tcPr>
            <w:tcW w:w="738" w:type="dxa"/>
            <w:vMerge/>
            <w:vAlign w:val="center"/>
          </w:tcPr>
          <w:p w14:paraId="558732B0"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3EB077A2"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2EA58B2"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43596C25" w14:textId="77777777" w:rsidR="00120895" w:rsidRPr="0079679C" w:rsidRDefault="00120895" w:rsidP="0057386A">
            <w:pPr>
              <w:pStyle w:val="Sarakstarindkopa"/>
              <w:ind w:left="0"/>
              <w:jc w:val="center"/>
              <w:rPr>
                <w:b/>
                <w:bCs/>
              </w:rPr>
            </w:pPr>
            <w:r w:rsidRPr="0079679C">
              <w:rPr>
                <w:b/>
                <w:bCs/>
              </w:rPr>
              <w:t>Jā, ar nosacījumu</w:t>
            </w:r>
          </w:p>
          <w:p w14:paraId="5896AC38"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p>
        </w:tc>
        <w:tc>
          <w:tcPr>
            <w:tcW w:w="5670" w:type="dxa"/>
            <w:shd w:val="clear" w:color="auto" w:fill="auto"/>
            <w:vAlign w:val="center"/>
          </w:tcPr>
          <w:p w14:paraId="2759C5F3" w14:textId="19478805" w:rsidR="00120895" w:rsidRPr="0079679C" w:rsidRDefault="00464952" w:rsidP="00464952">
            <w:pPr>
              <w:spacing w:after="0" w:line="240" w:lineRule="auto"/>
              <w:jc w:val="both"/>
              <w:rPr>
                <w:rFonts w:ascii="Times New Roman" w:eastAsia="Times New Roman" w:hAnsi="Times New Roman" w:cs="Times New Roman"/>
                <w:sz w:val="24"/>
                <w:szCs w:val="24"/>
              </w:rPr>
            </w:pPr>
            <w:r w:rsidRPr="0079679C">
              <w:rPr>
                <w:rFonts w:ascii="Times New Roman" w:eastAsia="Times New Roman" w:hAnsi="Times New Roman" w:cs="Times New Roman"/>
                <w:sz w:val="24"/>
                <w:szCs w:val="24"/>
              </w:rPr>
              <w:t xml:space="preserve">Ja projekta iesniegumā norādītā informācija neatbilst prasībām, projekta iesniegumu novērtē ar </w:t>
            </w:r>
            <w:r w:rsidRPr="0079679C">
              <w:rPr>
                <w:rFonts w:ascii="Times New Roman" w:eastAsia="Times New Roman" w:hAnsi="Times New Roman" w:cs="Times New Roman"/>
                <w:b/>
                <w:bCs/>
                <w:sz w:val="24"/>
                <w:szCs w:val="24"/>
              </w:rPr>
              <w:t>“Jā, ar nosacījumu”</w:t>
            </w:r>
            <w:r w:rsidRPr="0079679C">
              <w:rPr>
                <w:rFonts w:ascii="Times New Roman" w:eastAsia="Times New Roman" w:hAnsi="Times New Roman" w:cs="Times New Roman"/>
                <w:sz w:val="24"/>
                <w:szCs w:val="24"/>
              </w:rPr>
              <w:t xml:space="preserve"> un izvirza nosacījumu papildināt vai precizēt norādīto informāciju.</w:t>
            </w:r>
          </w:p>
        </w:tc>
      </w:tr>
      <w:tr w:rsidR="00120895" w:rsidRPr="0079679C" w14:paraId="6F2A5164" w14:textId="77777777" w:rsidTr="7F216BDA">
        <w:trPr>
          <w:trHeight w:val="739"/>
        </w:trPr>
        <w:tc>
          <w:tcPr>
            <w:tcW w:w="738" w:type="dxa"/>
            <w:vMerge/>
            <w:vAlign w:val="center"/>
          </w:tcPr>
          <w:p w14:paraId="6EFC5F9C"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62ECC65A"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30824D14"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11D3BEB4"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0347A8FB" w14:textId="0D0EE7A3" w:rsidR="00120895" w:rsidRPr="0079679C" w:rsidRDefault="00464952" w:rsidP="0057386A">
            <w:pPr>
              <w:autoSpaceDE w:val="0"/>
              <w:autoSpaceDN w:val="0"/>
              <w:adjustRightInd w:val="0"/>
              <w:spacing w:after="120"/>
              <w:jc w:val="both"/>
              <w:rPr>
                <w:rFonts w:ascii="Times New Roman" w:hAnsi="Times New Roman" w:cs="Times New Roman"/>
                <w:b/>
                <w:bCs/>
                <w:sz w:val="24"/>
                <w:szCs w:val="24"/>
              </w:rPr>
            </w:pPr>
            <w:r w:rsidRPr="0079679C">
              <w:rPr>
                <w:rFonts w:ascii="Times New Roman" w:eastAsia="Times New Roman" w:hAnsi="Times New Roman" w:cs="Times New Roman"/>
                <w:b/>
                <w:bCs/>
                <w:sz w:val="24"/>
                <w:szCs w:val="24"/>
                <w:lang w:eastAsia="lv-LV"/>
              </w:rPr>
              <w:t>Vērtējums ir</w:t>
            </w:r>
            <w:r w:rsidRPr="0079679C">
              <w:rPr>
                <w:rFonts w:ascii="Times New Roman" w:eastAsia="Times New Roman" w:hAnsi="Times New Roman" w:cs="Times New Roman"/>
                <w:sz w:val="24"/>
                <w:szCs w:val="24"/>
                <w:lang w:eastAsia="lv-LV"/>
              </w:rPr>
              <w:t xml:space="preserve"> </w:t>
            </w:r>
            <w:r w:rsidRPr="0079679C">
              <w:rPr>
                <w:rFonts w:ascii="Times New Roman" w:eastAsia="Times New Roman" w:hAnsi="Times New Roman" w:cs="Times New Roman"/>
                <w:b/>
                <w:bCs/>
                <w:sz w:val="24"/>
                <w:szCs w:val="24"/>
                <w:lang w:eastAsia="lv-LV"/>
              </w:rPr>
              <w:t>“Nē”</w:t>
            </w:r>
            <w:r w:rsidRPr="0079679C">
              <w:rPr>
                <w:rFonts w:ascii="Times New Roman" w:eastAsia="Times New Roman" w:hAnsi="Times New Roman" w:cs="Times New Roman"/>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20895" w:rsidRPr="0079679C" w14:paraId="5401C145" w14:textId="77777777" w:rsidTr="7F216BDA">
        <w:trPr>
          <w:trHeight w:val="739"/>
        </w:trPr>
        <w:tc>
          <w:tcPr>
            <w:tcW w:w="738" w:type="dxa"/>
            <w:vMerge w:val="restart"/>
            <w:shd w:val="clear" w:color="auto" w:fill="auto"/>
            <w:vAlign w:val="center"/>
          </w:tcPr>
          <w:p w14:paraId="4581499D" w14:textId="133A7CA4" w:rsidR="00356380" w:rsidRPr="00356380" w:rsidRDefault="00120895" w:rsidP="0057386A">
            <w:pPr>
              <w:autoSpaceDE w:val="0"/>
              <w:autoSpaceDN w:val="0"/>
              <w:adjustRightInd w:val="0"/>
              <w:spacing w:after="120"/>
              <w:jc w:val="both"/>
              <w:rPr>
                <w:rFonts w:ascii="Times New Roman" w:hAnsi="Times New Roman" w:cs="Times New Roman"/>
                <w:sz w:val="24"/>
                <w:szCs w:val="24"/>
              </w:rPr>
            </w:pPr>
            <w:r w:rsidRPr="0079679C">
              <w:rPr>
                <w:rFonts w:ascii="Times New Roman" w:hAnsi="Times New Roman" w:cs="Times New Roman"/>
                <w:sz w:val="24"/>
                <w:szCs w:val="24"/>
              </w:rPr>
              <w:t>1.9.</w:t>
            </w:r>
          </w:p>
        </w:tc>
        <w:tc>
          <w:tcPr>
            <w:tcW w:w="4536" w:type="dxa"/>
            <w:vMerge w:val="restart"/>
          </w:tcPr>
          <w:p w14:paraId="5A181387" w14:textId="17D9B1AB" w:rsidR="00120895" w:rsidRPr="0079679C" w:rsidRDefault="00120895" w:rsidP="00602725">
            <w:pPr>
              <w:pStyle w:val="Sarakstarindkopa"/>
              <w:ind w:left="0" w:right="175"/>
              <w:jc w:val="both"/>
            </w:pPr>
            <w:r w:rsidRPr="00356380">
              <w:t>Projekta iesniegumā plānotie sagaidāmie rezultāti ir skaidri definēti un  izriet no plānoto darbību aprakstiem, plānotās projekta darbības:</w:t>
            </w:r>
            <w:r w:rsidRPr="0079679C">
              <w:t xml:space="preserve"> </w:t>
            </w:r>
          </w:p>
          <w:p w14:paraId="68B2114F" w14:textId="2E6AD47F" w:rsidR="00120895" w:rsidRPr="0079679C" w:rsidRDefault="00120895" w:rsidP="0057386A">
            <w:pPr>
              <w:ind w:left="567" w:hanging="567"/>
              <w:jc w:val="both"/>
              <w:rPr>
                <w:rFonts w:ascii="Times New Roman" w:hAnsi="Times New Roman" w:cs="Times New Roman"/>
                <w:sz w:val="24"/>
                <w:szCs w:val="24"/>
              </w:rPr>
            </w:pPr>
            <w:r w:rsidRPr="0079679C">
              <w:rPr>
                <w:rFonts w:ascii="Times New Roman" w:hAnsi="Times New Roman" w:cs="Times New Roman"/>
                <w:sz w:val="24"/>
                <w:szCs w:val="24"/>
              </w:rPr>
              <w:t xml:space="preserve">1.9.1. atbilst </w:t>
            </w:r>
            <w:r w:rsidR="00444599">
              <w:rPr>
                <w:rFonts w:ascii="Times New Roman" w:hAnsi="Times New Roman" w:cs="Times New Roman"/>
                <w:sz w:val="24"/>
                <w:szCs w:val="24"/>
              </w:rPr>
              <w:t>SAM MK</w:t>
            </w:r>
            <w:r w:rsidRPr="0079679C">
              <w:rPr>
                <w:rFonts w:ascii="Times New Roman" w:hAnsi="Times New Roman" w:cs="Times New Roman"/>
                <w:sz w:val="24"/>
                <w:szCs w:val="24"/>
              </w:rPr>
              <w:t xml:space="preserve"> noteikumos noteiktajam un paredz saikni ar attiecīgajām atbalstāmajām darbībām;</w:t>
            </w:r>
          </w:p>
          <w:p w14:paraId="124EF9CA" w14:textId="65EC191B" w:rsidR="00356380" w:rsidRPr="00356380" w:rsidRDefault="00120895" w:rsidP="00356380">
            <w:pPr>
              <w:autoSpaceDE w:val="0"/>
              <w:autoSpaceDN w:val="0"/>
              <w:adjustRightInd w:val="0"/>
              <w:ind w:left="567" w:hanging="567"/>
              <w:jc w:val="both"/>
              <w:rPr>
                <w:rFonts w:ascii="Times New Roman" w:hAnsi="Times New Roman" w:cs="Times New Roman"/>
                <w:sz w:val="24"/>
                <w:szCs w:val="24"/>
              </w:rPr>
            </w:pPr>
            <w:r w:rsidRPr="0079679C">
              <w:rPr>
                <w:rFonts w:ascii="Times New Roman" w:hAnsi="Times New Roman" w:cs="Times New Roman"/>
                <w:sz w:val="24"/>
                <w:szCs w:val="24"/>
              </w:rPr>
              <w:t>1.9.2. ir precīzi definētas un pamatotas, un tās risina projektā definētās problēmas.</w:t>
            </w:r>
          </w:p>
        </w:tc>
        <w:tc>
          <w:tcPr>
            <w:tcW w:w="1418" w:type="dxa"/>
            <w:vMerge w:val="restart"/>
            <w:shd w:val="clear" w:color="auto" w:fill="auto"/>
            <w:tcMar>
              <w:left w:w="28" w:type="dxa"/>
              <w:right w:w="28" w:type="dxa"/>
            </w:tcMar>
            <w:vAlign w:val="center"/>
          </w:tcPr>
          <w:p w14:paraId="7AD1780C"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P</w:t>
            </w:r>
          </w:p>
        </w:tc>
        <w:tc>
          <w:tcPr>
            <w:tcW w:w="1559" w:type="dxa"/>
            <w:tcBorders>
              <w:top w:val="single" w:sz="4" w:space="0" w:color="auto"/>
              <w:bottom w:val="single" w:sz="4" w:space="0" w:color="auto"/>
            </w:tcBorders>
            <w:shd w:val="clear" w:color="auto" w:fill="auto"/>
            <w:tcMar>
              <w:left w:w="57" w:type="dxa"/>
              <w:right w:w="57" w:type="dxa"/>
            </w:tcMar>
            <w:vAlign w:val="center"/>
          </w:tcPr>
          <w:p w14:paraId="50F75101"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Jā</w:t>
            </w:r>
          </w:p>
        </w:tc>
        <w:tc>
          <w:tcPr>
            <w:tcW w:w="5670" w:type="dxa"/>
            <w:shd w:val="clear" w:color="auto" w:fill="auto"/>
            <w:vAlign w:val="center"/>
          </w:tcPr>
          <w:p w14:paraId="76FC9C36" w14:textId="6C85FE85" w:rsidR="00120895" w:rsidRPr="0079679C" w:rsidRDefault="00464952" w:rsidP="0057386A">
            <w:pPr>
              <w:pStyle w:val="paragraph"/>
              <w:spacing w:before="0" w:beforeAutospacing="0" w:after="0" w:afterAutospacing="0"/>
              <w:jc w:val="both"/>
              <w:textAlignment w:val="baseline"/>
            </w:pPr>
            <w:r w:rsidRPr="0079679C">
              <w:rPr>
                <w:b/>
                <w:bCs/>
              </w:rPr>
              <w:t xml:space="preserve">Vērtējums ir “Jā”, </w:t>
            </w:r>
            <w:r w:rsidRPr="0079679C">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w:t>
            </w:r>
          </w:p>
        </w:tc>
      </w:tr>
      <w:tr w:rsidR="00120895" w:rsidRPr="0079679C" w14:paraId="1DF15FDA" w14:textId="77777777" w:rsidTr="7F216BDA">
        <w:trPr>
          <w:trHeight w:val="739"/>
        </w:trPr>
        <w:tc>
          <w:tcPr>
            <w:tcW w:w="738" w:type="dxa"/>
            <w:vMerge/>
            <w:vAlign w:val="center"/>
          </w:tcPr>
          <w:p w14:paraId="6260656E"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27202659"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176BE1B3"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20BE60CD" w14:textId="77777777" w:rsidR="00120895" w:rsidRPr="0079679C" w:rsidRDefault="00120895" w:rsidP="0057386A">
            <w:pPr>
              <w:pStyle w:val="Sarakstarindkopa"/>
              <w:ind w:left="0"/>
              <w:jc w:val="center"/>
              <w:rPr>
                <w:b/>
                <w:bCs/>
              </w:rPr>
            </w:pPr>
            <w:r w:rsidRPr="0079679C">
              <w:rPr>
                <w:b/>
                <w:bCs/>
              </w:rPr>
              <w:t>Jā, ar nosacījumu</w:t>
            </w:r>
          </w:p>
          <w:p w14:paraId="42946AF8"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p>
        </w:tc>
        <w:tc>
          <w:tcPr>
            <w:tcW w:w="5670" w:type="dxa"/>
            <w:shd w:val="clear" w:color="auto" w:fill="auto"/>
            <w:vAlign w:val="center"/>
          </w:tcPr>
          <w:p w14:paraId="511B434A" w14:textId="15348E3C" w:rsidR="00120895" w:rsidRPr="0079679C" w:rsidRDefault="00356380" w:rsidP="00356380">
            <w:pPr>
              <w:pStyle w:val="Bezatstarpm"/>
              <w:jc w:val="both"/>
              <w:rPr>
                <w:rFonts w:ascii="Times New Roman" w:eastAsia="Times New Roman" w:hAnsi="Times New Roman"/>
                <w:color w:val="000000" w:themeColor="text1"/>
                <w:sz w:val="24"/>
              </w:rPr>
            </w:pPr>
            <w:r w:rsidRPr="00356380">
              <w:rPr>
                <w:rFonts w:ascii="Times New Roman" w:eastAsia="Times New Roman" w:hAnsi="Times New Roman"/>
                <w:color w:val="000000" w:themeColor="text1"/>
                <w:sz w:val="24"/>
              </w:rPr>
              <w:t xml:space="preserve">Ja projekta iesniegumā norādītā informācija neatbilst prasībām, projekta iesniegumu novērtē ar </w:t>
            </w:r>
            <w:r w:rsidRPr="00356380">
              <w:rPr>
                <w:rFonts w:ascii="Times New Roman" w:eastAsia="Times New Roman" w:hAnsi="Times New Roman"/>
                <w:b/>
                <w:bCs/>
                <w:color w:val="000000" w:themeColor="text1"/>
                <w:sz w:val="24"/>
              </w:rPr>
              <w:t>“Jā, ar nosacījumu”</w:t>
            </w:r>
            <w:r w:rsidRPr="00356380">
              <w:rPr>
                <w:rFonts w:ascii="Times New Roman" w:eastAsia="Times New Roman" w:hAnsi="Times New Roman"/>
                <w:color w:val="000000" w:themeColor="text1"/>
                <w:sz w:val="24"/>
              </w:rPr>
              <w:t xml:space="preserve"> un izvirza nosacījumu papildināt vai precizēt norādīto informāciju.</w:t>
            </w:r>
          </w:p>
        </w:tc>
      </w:tr>
      <w:tr w:rsidR="00120895" w:rsidRPr="0079679C" w14:paraId="2B14A7D3" w14:textId="77777777" w:rsidTr="7F216BDA">
        <w:trPr>
          <w:trHeight w:val="2069"/>
        </w:trPr>
        <w:tc>
          <w:tcPr>
            <w:tcW w:w="738" w:type="dxa"/>
            <w:vMerge/>
            <w:vAlign w:val="center"/>
          </w:tcPr>
          <w:p w14:paraId="4FF6EC3C" w14:textId="77777777" w:rsidR="00120895" w:rsidRPr="0079679C" w:rsidRDefault="00120895" w:rsidP="0057386A">
            <w:pPr>
              <w:autoSpaceDE w:val="0"/>
              <w:autoSpaceDN w:val="0"/>
              <w:adjustRightInd w:val="0"/>
              <w:spacing w:after="120"/>
              <w:jc w:val="both"/>
              <w:rPr>
                <w:rFonts w:ascii="Times New Roman" w:hAnsi="Times New Roman" w:cs="Times New Roman"/>
                <w:b/>
                <w:bCs/>
                <w:sz w:val="24"/>
                <w:szCs w:val="24"/>
              </w:rPr>
            </w:pPr>
          </w:p>
        </w:tc>
        <w:tc>
          <w:tcPr>
            <w:tcW w:w="4536" w:type="dxa"/>
            <w:vMerge/>
          </w:tcPr>
          <w:p w14:paraId="4ED1A2EC"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418" w:type="dxa"/>
            <w:vMerge/>
            <w:tcMar>
              <w:left w:w="28" w:type="dxa"/>
              <w:right w:w="28" w:type="dxa"/>
            </w:tcMar>
            <w:vAlign w:val="center"/>
          </w:tcPr>
          <w:p w14:paraId="5B640B81" w14:textId="77777777" w:rsidR="00120895" w:rsidRPr="0079679C" w:rsidRDefault="00120895" w:rsidP="0057386A">
            <w:pPr>
              <w:autoSpaceDE w:val="0"/>
              <w:autoSpaceDN w:val="0"/>
              <w:adjustRightInd w:val="0"/>
              <w:spacing w:after="120"/>
              <w:jc w:val="both"/>
              <w:rPr>
                <w:rFonts w:ascii="Times New Roman" w:hAnsi="Times New Roman" w:cs="Times New Roman"/>
                <w:b/>
                <w:sz w:val="24"/>
                <w:szCs w:val="24"/>
              </w:rPr>
            </w:pPr>
          </w:p>
        </w:tc>
        <w:tc>
          <w:tcPr>
            <w:tcW w:w="1559" w:type="dxa"/>
            <w:tcBorders>
              <w:top w:val="single" w:sz="4" w:space="0" w:color="auto"/>
              <w:bottom w:val="single" w:sz="4" w:space="0" w:color="auto"/>
            </w:tcBorders>
            <w:shd w:val="clear" w:color="auto" w:fill="auto"/>
            <w:tcMar>
              <w:left w:w="57" w:type="dxa"/>
              <w:right w:w="57" w:type="dxa"/>
            </w:tcMar>
            <w:vAlign w:val="center"/>
          </w:tcPr>
          <w:p w14:paraId="281A308D" w14:textId="77777777" w:rsidR="00120895" w:rsidRPr="0079679C" w:rsidRDefault="00120895" w:rsidP="0057386A">
            <w:pPr>
              <w:autoSpaceDE w:val="0"/>
              <w:autoSpaceDN w:val="0"/>
              <w:adjustRightInd w:val="0"/>
              <w:spacing w:after="120"/>
              <w:jc w:val="center"/>
              <w:rPr>
                <w:rFonts w:ascii="Times New Roman" w:hAnsi="Times New Roman" w:cs="Times New Roman"/>
                <w:b/>
                <w:bCs/>
                <w:sz w:val="24"/>
                <w:szCs w:val="24"/>
              </w:rPr>
            </w:pPr>
            <w:r w:rsidRPr="0079679C">
              <w:rPr>
                <w:rFonts w:ascii="Times New Roman" w:hAnsi="Times New Roman" w:cs="Times New Roman"/>
                <w:b/>
                <w:bCs/>
                <w:sz w:val="24"/>
                <w:szCs w:val="24"/>
              </w:rPr>
              <w:t>Nē</w:t>
            </w:r>
          </w:p>
        </w:tc>
        <w:tc>
          <w:tcPr>
            <w:tcW w:w="5670" w:type="dxa"/>
            <w:shd w:val="clear" w:color="auto" w:fill="auto"/>
            <w:vAlign w:val="center"/>
          </w:tcPr>
          <w:p w14:paraId="21E00B0D" w14:textId="6CDCF4DE" w:rsidR="00120895" w:rsidRPr="0079679C" w:rsidRDefault="00356380" w:rsidP="0057386A">
            <w:pPr>
              <w:autoSpaceDE w:val="0"/>
              <w:autoSpaceDN w:val="0"/>
              <w:adjustRightInd w:val="0"/>
              <w:spacing w:after="120"/>
              <w:jc w:val="both"/>
              <w:rPr>
                <w:rFonts w:ascii="Times New Roman" w:hAnsi="Times New Roman" w:cs="Times New Roman"/>
                <w:color w:val="000000" w:themeColor="text1"/>
                <w:sz w:val="24"/>
                <w:szCs w:val="24"/>
              </w:rPr>
            </w:pPr>
            <w:r w:rsidRPr="0079679C">
              <w:rPr>
                <w:rFonts w:ascii="Times New Roman" w:eastAsia="Times New Roman" w:hAnsi="Times New Roman" w:cs="Times New Roman"/>
                <w:b/>
                <w:bCs/>
                <w:sz w:val="24"/>
                <w:szCs w:val="24"/>
                <w:lang w:eastAsia="lv-LV"/>
              </w:rPr>
              <w:t>Vērtējums ir</w:t>
            </w:r>
            <w:r w:rsidRPr="0079679C">
              <w:rPr>
                <w:rFonts w:ascii="Times New Roman" w:eastAsia="Times New Roman" w:hAnsi="Times New Roman" w:cs="Times New Roman"/>
                <w:sz w:val="24"/>
                <w:szCs w:val="24"/>
                <w:lang w:eastAsia="lv-LV"/>
              </w:rPr>
              <w:t xml:space="preserve"> </w:t>
            </w:r>
            <w:r w:rsidRPr="0079679C">
              <w:rPr>
                <w:rFonts w:ascii="Times New Roman" w:eastAsia="Times New Roman" w:hAnsi="Times New Roman" w:cs="Times New Roman"/>
                <w:b/>
                <w:bCs/>
                <w:sz w:val="24"/>
                <w:szCs w:val="24"/>
                <w:lang w:eastAsia="lv-LV"/>
              </w:rPr>
              <w:t>“Nē”</w:t>
            </w:r>
            <w:r w:rsidRPr="0079679C">
              <w:rPr>
                <w:rFonts w:ascii="Times New Roman" w:eastAsia="Times New Roman" w:hAnsi="Times New Roman" w:cs="Times New Roman"/>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0"/>
    </w:tbl>
    <w:p w14:paraId="77EBD6BA" w14:textId="77777777" w:rsidR="002F3789" w:rsidRDefault="002F3789" w:rsidP="002F3789">
      <w:pPr>
        <w:spacing w:after="0" w:line="240" w:lineRule="auto"/>
        <w:rPr>
          <w:rFonts w:ascii="Times New Roman" w:eastAsia="Times New Roman" w:hAnsi="Times New Roman" w:cs="Times New Roman"/>
          <w:sz w:val="24"/>
          <w:szCs w:val="24"/>
          <w:lang w:eastAsia="lv-LV"/>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3681"/>
        <w:gridCol w:w="1432"/>
        <w:gridCol w:w="2177"/>
        <w:gridCol w:w="5732"/>
      </w:tblGrid>
      <w:tr w:rsidR="0060669F" w:rsidRPr="0060669F" w14:paraId="4C06F19D" w14:textId="77777777" w:rsidTr="7F216BDA">
        <w:trPr>
          <w:trHeight w:val="638"/>
        </w:trPr>
        <w:tc>
          <w:tcPr>
            <w:tcW w:w="1653" w:type="pct"/>
            <w:gridSpan w:val="2"/>
            <w:vMerge w:val="restart"/>
            <w:shd w:val="clear" w:color="auto" w:fill="D9D9D9" w:themeFill="background1" w:themeFillShade="D9"/>
            <w:vAlign w:val="center"/>
          </w:tcPr>
          <w:p w14:paraId="79F5ABFA"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r w:rsidRPr="0060669F">
              <w:rPr>
                <w:rFonts w:ascii="Times New Roman" w:eastAsia="Times New Roman" w:hAnsi="Times New Roman" w:cs="Times New Roman"/>
                <w:b/>
                <w:bCs/>
                <w:color w:val="000000"/>
                <w:sz w:val="24"/>
                <w:szCs w:val="24"/>
                <w:lang w:eastAsia="lv-LV"/>
              </w:rPr>
              <w:t>2.</w:t>
            </w:r>
            <w:r w:rsidRPr="0060669F">
              <w:rPr>
                <w:rFonts w:ascii="Times New Roman" w:eastAsia="Times New Roman" w:hAnsi="Times New Roman" w:cs="Times New Roman"/>
                <w:color w:val="000000"/>
                <w:sz w:val="24"/>
                <w:szCs w:val="24"/>
                <w:lang w:eastAsia="lv-LV"/>
              </w:rPr>
              <w:t xml:space="preserve"> </w:t>
            </w:r>
            <w:r w:rsidRPr="0060669F">
              <w:rPr>
                <w:rFonts w:ascii="Times New Roman" w:eastAsia="Times New Roman" w:hAnsi="Times New Roman" w:cs="Times New Roman"/>
                <w:b/>
                <w:bCs/>
                <w:color w:val="000000"/>
                <w:sz w:val="24"/>
                <w:szCs w:val="24"/>
                <w:lang w:eastAsia="lv-LV"/>
              </w:rPr>
              <w:t>VIENOTIE IZVĒLES KRITĒRIJI</w:t>
            </w:r>
          </w:p>
        </w:tc>
        <w:tc>
          <w:tcPr>
            <w:tcW w:w="1293" w:type="pct"/>
            <w:gridSpan w:val="2"/>
            <w:shd w:val="clear" w:color="auto" w:fill="D9D9D9" w:themeFill="background1" w:themeFillShade="D9"/>
            <w:tcMar>
              <w:left w:w="28" w:type="dxa"/>
              <w:right w:w="28" w:type="dxa"/>
            </w:tcMar>
            <w:vAlign w:val="center"/>
          </w:tcPr>
          <w:p w14:paraId="60D38144"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r w:rsidRPr="0060669F">
              <w:rPr>
                <w:rFonts w:ascii="Times New Roman" w:eastAsia="Times New Roman" w:hAnsi="Times New Roman" w:cs="Times New Roman"/>
                <w:b/>
                <w:color w:val="000000"/>
                <w:sz w:val="24"/>
                <w:szCs w:val="24"/>
                <w:lang w:eastAsia="x-none"/>
              </w:rPr>
              <w:t>Vērtēšanas sistēma</w:t>
            </w:r>
          </w:p>
        </w:tc>
        <w:tc>
          <w:tcPr>
            <w:tcW w:w="2054" w:type="pct"/>
            <w:vMerge w:val="restart"/>
            <w:shd w:val="clear" w:color="auto" w:fill="D9D9D9" w:themeFill="background1" w:themeFillShade="D9"/>
            <w:vAlign w:val="center"/>
          </w:tcPr>
          <w:p w14:paraId="2D12F9D3"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r w:rsidRPr="0060669F">
              <w:rPr>
                <w:rFonts w:ascii="Times New Roman" w:eastAsia="Times New Roman" w:hAnsi="Times New Roman" w:cs="Times New Roman"/>
                <w:b/>
                <w:color w:val="000000"/>
                <w:sz w:val="24"/>
                <w:szCs w:val="24"/>
                <w:lang w:eastAsia="x-none"/>
              </w:rPr>
              <w:t>Skaidrojums atbilstības noteikšanai</w:t>
            </w:r>
          </w:p>
        </w:tc>
      </w:tr>
      <w:tr w:rsidR="0060669F" w:rsidRPr="0060669F" w14:paraId="1AD62D03" w14:textId="77777777" w:rsidTr="7F216BDA">
        <w:trPr>
          <w:trHeight w:val="638"/>
        </w:trPr>
        <w:tc>
          <w:tcPr>
            <w:tcW w:w="1653" w:type="pct"/>
            <w:gridSpan w:val="2"/>
            <w:vMerge/>
            <w:vAlign w:val="center"/>
          </w:tcPr>
          <w:p w14:paraId="416FE555"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p>
        </w:tc>
        <w:tc>
          <w:tcPr>
            <w:tcW w:w="513" w:type="pct"/>
            <w:shd w:val="clear" w:color="auto" w:fill="D9D9D9" w:themeFill="background1" w:themeFillShade="D9"/>
            <w:tcMar>
              <w:left w:w="28" w:type="dxa"/>
              <w:right w:w="28" w:type="dxa"/>
            </w:tcMar>
            <w:vAlign w:val="center"/>
          </w:tcPr>
          <w:p w14:paraId="7CBDCAC9" w14:textId="77777777" w:rsidR="0060669F" w:rsidRPr="0060669F" w:rsidRDefault="0060669F" w:rsidP="0060669F">
            <w:pPr>
              <w:spacing w:after="0" w:line="240" w:lineRule="auto"/>
              <w:jc w:val="center"/>
              <w:rPr>
                <w:rFonts w:ascii="Times New Roman" w:eastAsia="Times New Roman" w:hAnsi="Times New Roman" w:cs="Times New Roman"/>
                <w:b/>
                <w:color w:val="000000"/>
                <w:sz w:val="24"/>
                <w:szCs w:val="24"/>
                <w:lang w:eastAsia="lv-LV"/>
              </w:rPr>
            </w:pPr>
            <w:r w:rsidRPr="0060669F">
              <w:rPr>
                <w:rFonts w:ascii="Times New Roman" w:eastAsia="Times New Roman" w:hAnsi="Times New Roman" w:cs="Times New Roman"/>
                <w:b/>
                <w:color w:val="000000"/>
                <w:sz w:val="24"/>
                <w:szCs w:val="24"/>
                <w:lang w:eastAsia="lv-LV"/>
              </w:rPr>
              <w:t>Kritērija veids</w:t>
            </w:r>
          </w:p>
          <w:p w14:paraId="18198A37" w14:textId="77777777" w:rsidR="0060669F" w:rsidRPr="0060669F" w:rsidRDefault="0060669F" w:rsidP="0060669F">
            <w:pPr>
              <w:spacing w:after="0" w:line="240" w:lineRule="auto"/>
              <w:jc w:val="center"/>
              <w:rPr>
                <w:rFonts w:ascii="Times New Roman" w:eastAsia="Times New Roman" w:hAnsi="Times New Roman" w:cs="Times New Roman"/>
                <w:b/>
                <w:color w:val="000000"/>
                <w:sz w:val="24"/>
                <w:szCs w:val="24"/>
                <w:lang w:eastAsia="lv-LV"/>
              </w:rPr>
            </w:pPr>
          </w:p>
          <w:p w14:paraId="63A84BEF" w14:textId="1F584C73"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p>
        </w:tc>
        <w:tc>
          <w:tcPr>
            <w:tcW w:w="780" w:type="pct"/>
            <w:tcBorders>
              <w:top w:val="single" w:sz="4" w:space="0" w:color="auto"/>
              <w:bottom w:val="single" w:sz="4" w:space="0" w:color="auto"/>
            </w:tcBorders>
            <w:shd w:val="clear" w:color="auto" w:fill="D9D9D9" w:themeFill="background1" w:themeFillShade="D9"/>
            <w:tcMar>
              <w:left w:w="57" w:type="dxa"/>
              <w:right w:w="57" w:type="dxa"/>
            </w:tcMar>
            <w:vAlign w:val="center"/>
          </w:tcPr>
          <w:p w14:paraId="4A7601B7" w14:textId="77777777" w:rsidR="0060669F" w:rsidRPr="0060669F" w:rsidRDefault="0060669F" w:rsidP="0060669F">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x-none"/>
              </w:rPr>
            </w:pPr>
            <w:r w:rsidRPr="0060669F">
              <w:rPr>
                <w:rFonts w:ascii="Times New Roman" w:eastAsia="Times New Roman" w:hAnsi="Times New Roman" w:cs="Times New Roman"/>
                <w:b/>
                <w:color w:val="000000"/>
                <w:sz w:val="24"/>
                <w:szCs w:val="24"/>
                <w:lang w:eastAsia="x-none"/>
              </w:rPr>
              <w:lastRenderedPageBreak/>
              <w:t>Jā;</w:t>
            </w:r>
          </w:p>
          <w:p w14:paraId="2C2CA6EB"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r w:rsidRPr="0060669F">
              <w:rPr>
                <w:rFonts w:ascii="Times New Roman" w:eastAsia="Times New Roman" w:hAnsi="Times New Roman" w:cs="Times New Roman"/>
                <w:b/>
                <w:color w:val="000000"/>
                <w:sz w:val="24"/>
                <w:szCs w:val="24"/>
                <w:lang w:eastAsia="x-none"/>
              </w:rPr>
              <w:t>Jā, ar nosacījumu; Nē</w:t>
            </w:r>
          </w:p>
        </w:tc>
        <w:tc>
          <w:tcPr>
            <w:tcW w:w="2054" w:type="pct"/>
            <w:vMerge/>
            <w:vAlign w:val="center"/>
          </w:tcPr>
          <w:p w14:paraId="480C4C41" w14:textId="77777777" w:rsidR="0060669F" w:rsidRPr="0060669F" w:rsidRDefault="0060669F" w:rsidP="0060669F">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p>
        </w:tc>
      </w:tr>
      <w:tr w:rsidR="00E176F3" w:rsidRPr="0060669F" w14:paraId="352CF06E" w14:textId="77777777" w:rsidTr="7F216BDA">
        <w:trPr>
          <w:trHeight w:val="557"/>
        </w:trPr>
        <w:tc>
          <w:tcPr>
            <w:tcW w:w="334" w:type="pct"/>
            <w:vMerge w:val="restart"/>
            <w:tcBorders>
              <w:top w:val="single" w:sz="4" w:space="0" w:color="auto"/>
              <w:left w:val="single" w:sz="4" w:space="0" w:color="auto"/>
              <w:right w:val="single" w:sz="4" w:space="0" w:color="auto"/>
            </w:tcBorders>
            <w:shd w:val="clear" w:color="auto" w:fill="auto"/>
            <w:vAlign w:val="center"/>
          </w:tcPr>
          <w:p w14:paraId="7F523DB6" w14:textId="0FA4DE85" w:rsidR="00E176F3" w:rsidRPr="0060669F" w:rsidRDefault="00E176F3" w:rsidP="00E176F3">
            <w:pPr>
              <w:tabs>
                <w:tab w:val="left" w:pos="942"/>
                <w:tab w:val="left" w:pos="1257"/>
              </w:tabs>
              <w:spacing w:after="0" w:line="240" w:lineRule="auto"/>
              <w:jc w:val="center"/>
              <w:rPr>
                <w:rFonts w:ascii="Times New Roman" w:eastAsia="Times New Roman" w:hAnsi="Times New Roman" w:cs="Times New Roman"/>
                <w:color w:val="000000"/>
                <w:sz w:val="24"/>
                <w:szCs w:val="24"/>
                <w:lang w:eastAsia="lv-LV"/>
              </w:rPr>
            </w:pPr>
            <w:r w:rsidRPr="0060669F">
              <w:rPr>
                <w:rFonts w:ascii="Times New Roman" w:eastAsia="Times New Roman" w:hAnsi="Times New Roman" w:cs="Times New Roman"/>
                <w:color w:val="000000"/>
                <w:sz w:val="24"/>
                <w:szCs w:val="24"/>
                <w:lang w:eastAsia="lv-LV"/>
              </w:rPr>
              <w:t>2.</w:t>
            </w:r>
            <w:r w:rsidR="002F5AF0">
              <w:rPr>
                <w:rFonts w:ascii="Times New Roman" w:eastAsia="Times New Roman" w:hAnsi="Times New Roman" w:cs="Times New Roman"/>
                <w:color w:val="000000"/>
                <w:sz w:val="24"/>
                <w:szCs w:val="24"/>
                <w:lang w:eastAsia="lv-LV"/>
              </w:rPr>
              <w:t>1</w:t>
            </w:r>
            <w:r w:rsidRPr="0060669F">
              <w:rPr>
                <w:rFonts w:ascii="Times New Roman" w:eastAsia="Times New Roman" w:hAnsi="Times New Roman" w:cs="Times New Roman"/>
                <w:color w:val="000000"/>
                <w:sz w:val="24"/>
                <w:szCs w:val="24"/>
                <w:lang w:eastAsia="lv-LV"/>
              </w:rPr>
              <w:t>.</w:t>
            </w:r>
          </w:p>
        </w:tc>
        <w:tc>
          <w:tcPr>
            <w:tcW w:w="1319" w:type="pct"/>
            <w:vMerge w:val="restart"/>
            <w:tcBorders>
              <w:top w:val="single" w:sz="4" w:space="0" w:color="auto"/>
              <w:left w:val="single" w:sz="4" w:space="0" w:color="auto"/>
              <w:right w:val="single" w:sz="4" w:space="0" w:color="auto"/>
            </w:tcBorders>
            <w:shd w:val="clear" w:color="auto" w:fill="auto"/>
            <w:vAlign w:val="center"/>
          </w:tcPr>
          <w:p w14:paraId="11166F53" w14:textId="7E3E6601" w:rsidR="00E176F3" w:rsidRPr="0060669F" w:rsidRDefault="00E176F3" w:rsidP="00E176F3">
            <w:pPr>
              <w:tabs>
                <w:tab w:val="left" w:pos="942"/>
                <w:tab w:val="left" w:pos="1257"/>
              </w:tabs>
              <w:spacing w:after="0" w:line="240" w:lineRule="auto"/>
              <w:jc w:val="both"/>
              <w:rPr>
                <w:rFonts w:ascii="Times New Roman" w:eastAsia="Times New Roman" w:hAnsi="Times New Roman" w:cs="Times New Roman"/>
                <w:color w:val="000000"/>
                <w:lang w:eastAsia="lv-LV"/>
              </w:rPr>
            </w:pPr>
            <w:r w:rsidRPr="00094915">
              <w:rPr>
                <w:rFonts w:ascii="Times New Roman" w:eastAsia="Times New Roman" w:hAnsi="Times New Roman" w:cs="Times New Roman"/>
                <w:sz w:val="24"/>
                <w:szCs w:val="24"/>
              </w:rPr>
              <w:t xml:space="preserve">Projekta iesniedzējs atbilst </w:t>
            </w:r>
            <w:r w:rsidR="00444599">
              <w:rPr>
                <w:rFonts w:ascii="Times New Roman" w:eastAsia="Times New Roman" w:hAnsi="Times New Roman" w:cs="Times New Roman"/>
                <w:sz w:val="24"/>
                <w:szCs w:val="24"/>
              </w:rPr>
              <w:t>SAM MK</w:t>
            </w:r>
            <w:r w:rsidRPr="00094915">
              <w:rPr>
                <w:rFonts w:ascii="Times New Roman" w:eastAsia="Times New Roman" w:hAnsi="Times New Roman" w:cs="Times New Roman"/>
                <w:sz w:val="24"/>
                <w:szCs w:val="24"/>
              </w:rPr>
              <w:t xml:space="preserve"> noteikumos noteiktajiem </w:t>
            </w:r>
            <w:r w:rsidRPr="00094915">
              <w:rPr>
                <w:rFonts w:ascii="Times New Roman" w:eastAsia="Times New Roman" w:hAnsi="Times New Roman" w:cs="Times New Roman"/>
                <w:i/>
                <w:iCs/>
                <w:sz w:val="24"/>
                <w:szCs w:val="24"/>
              </w:rPr>
              <w:t>de minimis</w:t>
            </w:r>
            <w:r w:rsidRPr="00094915">
              <w:rPr>
                <w:rFonts w:ascii="Times New Roman" w:eastAsia="Times New Roman" w:hAnsi="Times New Roman" w:cs="Times New Roman"/>
                <w:sz w:val="24"/>
                <w:szCs w:val="24"/>
              </w:rPr>
              <w:t xml:space="preserve"> atbalsta nosacījumiem, tostarp ir izveidota un pieejama </w:t>
            </w:r>
            <w:r w:rsidRPr="00094915">
              <w:rPr>
                <w:rFonts w:ascii="Times New Roman" w:eastAsia="Times New Roman" w:hAnsi="Times New Roman" w:cs="Times New Roman"/>
                <w:i/>
                <w:iCs/>
                <w:sz w:val="24"/>
                <w:szCs w:val="24"/>
              </w:rPr>
              <w:t>de minimis</w:t>
            </w:r>
            <w:r w:rsidRPr="00094915">
              <w:rPr>
                <w:rFonts w:ascii="Times New Roman" w:eastAsia="Times New Roman" w:hAnsi="Times New Roman" w:cs="Times New Roman"/>
                <w:sz w:val="24"/>
                <w:szCs w:val="24"/>
              </w:rPr>
              <w:t xml:space="preserve"> atbalsta</w:t>
            </w:r>
            <w:r w:rsidRPr="0079679C">
              <w:rPr>
                <w:rFonts w:ascii="Times New Roman" w:eastAsia="Times New Roman" w:hAnsi="Times New Roman" w:cs="Times New Roman"/>
                <w:sz w:val="24"/>
                <w:szCs w:val="24"/>
              </w:rPr>
              <w:t xml:space="preserve"> uzskaites sistēmā sagatavotā veidlapa par sniedzamo informāciju </w:t>
            </w:r>
            <w:r w:rsidRPr="0079679C">
              <w:rPr>
                <w:rFonts w:ascii="Times New Roman" w:eastAsia="Times New Roman" w:hAnsi="Times New Roman" w:cs="Times New Roman"/>
                <w:i/>
                <w:iCs/>
                <w:sz w:val="24"/>
                <w:szCs w:val="24"/>
              </w:rPr>
              <w:t>de minimis</w:t>
            </w:r>
            <w:r w:rsidRPr="0079679C">
              <w:rPr>
                <w:rFonts w:ascii="Times New Roman" w:eastAsia="Times New Roman" w:hAnsi="Times New Roman" w:cs="Times New Roman"/>
                <w:sz w:val="24"/>
                <w:szCs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513" w:type="pct"/>
            <w:vMerge w:val="restart"/>
            <w:tcBorders>
              <w:top w:val="single" w:sz="4" w:space="0" w:color="auto"/>
              <w:left w:val="single" w:sz="4" w:space="0" w:color="auto"/>
              <w:right w:val="single" w:sz="4" w:space="0" w:color="auto"/>
            </w:tcBorders>
            <w:shd w:val="clear" w:color="auto" w:fill="auto"/>
            <w:vAlign w:val="center"/>
          </w:tcPr>
          <w:p w14:paraId="24B96E8A" w14:textId="30372A56" w:rsidR="00E176F3" w:rsidRPr="0060669F" w:rsidRDefault="00E176F3" w:rsidP="00E176F3">
            <w:pPr>
              <w:spacing w:after="0" w:line="240" w:lineRule="auto"/>
              <w:jc w:val="center"/>
              <w:rPr>
                <w:rFonts w:ascii="Times New Roman" w:eastAsia="Times New Roman" w:hAnsi="Times New Roman" w:cs="Times New Roman"/>
                <w:b/>
                <w:bCs/>
                <w:color w:val="000000"/>
                <w:sz w:val="24"/>
                <w:szCs w:val="24"/>
                <w:lang w:eastAsia="lv-LV"/>
              </w:rPr>
            </w:pPr>
            <w:r w:rsidRPr="0060669F">
              <w:rPr>
                <w:rFonts w:ascii="Times New Roman" w:eastAsia="Times New Roman" w:hAnsi="Times New Roman" w:cs="Times New Roman"/>
                <w:b/>
                <w:bCs/>
                <w:color w:val="000000"/>
                <w:sz w:val="24"/>
                <w:szCs w:val="24"/>
                <w:lang w:eastAsia="lv-LV"/>
              </w:rPr>
              <w:t>P</w:t>
            </w:r>
          </w:p>
        </w:tc>
        <w:tc>
          <w:tcPr>
            <w:tcW w:w="780" w:type="pct"/>
            <w:tcBorders>
              <w:top w:val="single" w:sz="4" w:space="0" w:color="auto"/>
              <w:left w:val="single" w:sz="4" w:space="0" w:color="auto"/>
              <w:bottom w:val="single" w:sz="4" w:space="0" w:color="auto"/>
              <w:right w:val="single" w:sz="4" w:space="0" w:color="auto"/>
            </w:tcBorders>
            <w:vAlign w:val="center"/>
          </w:tcPr>
          <w:p w14:paraId="78D25E20" w14:textId="77777777" w:rsidR="00E176F3" w:rsidRPr="0060669F" w:rsidRDefault="00E176F3" w:rsidP="00E176F3">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x-none"/>
              </w:rPr>
            </w:pPr>
            <w:r w:rsidRPr="0060669F">
              <w:rPr>
                <w:rFonts w:ascii="Times New Roman" w:eastAsia="Times New Roman" w:hAnsi="Times New Roman" w:cs="Times New Roman"/>
                <w:b/>
                <w:color w:val="000000"/>
                <w:sz w:val="24"/>
                <w:szCs w:val="24"/>
                <w:lang w:eastAsia="x-none"/>
              </w:rPr>
              <w:t>Jā</w:t>
            </w:r>
          </w:p>
        </w:tc>
        <w:tc>
          <w:tcPr>
            <w:tcW w:w="2054" w:type="pct"/>
            <w:tcBorders>
              <w:top w:val="single" w:sz="4" w:space="0" w:color="auto"/>
              <w:left w:val="single" w:sz="4" w:space="0" w:color="auto"/>
              <w:bottom w:val="single" w:sz="4" w:space="0" w:color="auto"/>
              <w:right w:val="single" w:sz="4" w:space="0" w:color="auto"/>
            </w:tcBorders>
            <w:shd w:val="clear" w:color="auto" w:fill="auto"/>
            <w:vAlign w:val="center"/>
          </w:tcPr>
          <w:p w14:paraId="6B35D73C" w14:textId="3CE347B7" w:rsidR="00E176F3" w:rsidRPr="0079679C" w:rsidRDefault="074C8B21" w:rsidP="00E176F3">
            <w:pPr>
              <w:spacing w:after="0"/>
              <w:jc w:val="both"/>
              <w:rPr>
                <w:rFonts w:ascii="Times New Roman" w:hAnsi="Times New Roman" w:cs="Times New Roman"/>
                <w:sz w:val="24"/>
                <w:szCs w:val="24"/>
                <w:lang w:eastAsia="lv-LV"/>
              </w:rPr>
            </w:pPr>
            <w:r w:rsidRPr="0079679C">
              <w:rPr>
                <w:rFonts w:ascii="Times New Roman" w:eastAsia="Times New Roman" w:hAnsi="Times New Roman" w:cs="Times New Roman"/>
                <w:b/>
                <w:bCs/>
                <w:sz w:val="24"/>
                <w:szCs w:val="24"/>
                <w:lang w:eastAsia="lv-LV"/>
              </w:rPr>
              <w:t xml:space="preserve">Vērtējums ir “Jā”, </w:t>
            </w:r>
            <w:r w:rsidR="74F0B69D" w:rsidRPr="7F216BDA">
              <w:rPr>
                <w:rFonts w:ascii="Times New Roman" w:eastAsia="Times New Roman" w:hAnsi="Times New Roman" w:cs="Times New Roman"/>
                <w:sz w:val="24"/>
                <w:szCs w:val="24"/>
                <w:lang w:eastAsia="lv-LV"/>
              </w:rPr>
              <w:t>ja p</w:t>
            </w:r>
            <w:r w:rsidRPr="0079679C">
              <w:rPr>
                <w:rFonts w:ascii="Times New Roman" w:hAnsi="Times New Roman" w:cs="Times New Roman"/>
                <w:sz w:val="24"/>
                <w:szCs w:val="24"/>
                <w:lang w:eastAsia="lv-LV"/>
              </w:rPr>
              <w:t xml:space="preserve">rojekta iesniedzējs un projekta iesniegums atbilst </w:t>
            </w:r>
            <w:r w:rsidR="7915E1DF">
              <w:rPr>
                <w:rFonts w:ascii="Times New Roman" w:hAnsi="Times New Roman" w:cs="Times New Roman"/>
                <w:sz w:val="24"/>
                <w:szCs w:val="24"/>
                <w:lang w:eastAsia="lv-LV"/>
              </w:rPr>
              <w:t>SAM MK</w:t>
            </w:r>
            <w:r w:rsidRPr="0079679C">
              <w:rPr>
                <w:rFonts w:ascii="Times New Roman" w:hAnsi="Times New Roman" w:cs="Times New Roman"/>
                <w:sz w:val="24"/>
                <w:szCs w:val="24"/>
                <w:lang w:eastAsia="lv-LV"/>
              </w:rPr>
              <w:t xml:space="preserve"> noteikumos noteiktajiem </w:t>
            </w:r>
            <w:r w:rsidRPr="7F216BDA">
              <w:rPr>
                <w:rFonts w:ascii="Times New Roman" w:hAnsi="Times New Roman" w:cs="Times New Roman"/>
                <w:i/>
                <w:iCs/>
                <w:sz w:val="24"/>
                <w:szCs w:val="24"/>
                <w:lang w:eastAsia="lv-LV"/>
              </w:rPr>
              <w:t>de minimis</w:t>
            </w:r>
            <w:r w:rsidRPr="0079679C">
              <w:rPr>
                <w:rFonts w:ascii="Times New Roman" w:hAnsi="Times New Roman" w:cs="Times New Roman"/>
                <w:sz w:val="24"/>
                <w:szCs w:val="24"/>
                <w:lang w:eastAsia="lv-LV"/>
              </w:rPr>
              <w:t xml:space="preserve"> atbalsta nosacījumiem, kas izriet no </w:t>
            </w:r>
            <w:proofErr w:type="spellStart"/>
            <w:r w:rsidRPr="7F216BDA">
              <w:rPr>
                <w:rFonts w:ascii="Times New Roman" w:hAnsi="Times New Roman" w:cs="Times New Roman"/>
                <w:i/>
                <w:iCs/>
                <w:sz w:val="24"/>
                <w:szCs w:val="24"/>
                <w:lang w:eastAsia="lv-LV"/>
              </w:rPr>
              <w:t>de</w:t>
            </w:r>
            <w:proofErr w:type="spellEnd"/>
            <w:r w:rsidRPr="7F216BDA">
              <w:rPr>
                <w:rFonts w:ascii="Times New Roman" w:hAnsi="Times New Roman" w:cs="Times New Roman"/>
                <w:i/>
                <w:iCs/>
                <w:sz w:val="24"/>
                <w:szCs w:val="24"/>
                <w:lang w:eastAsia="lv-LV"/>
              </w:rPr>
              <w:t xml:space="preserve"> </w:t>
            </w:r>
            <w:proofErr w:type="spellStart"/>
            <w:r w:rsidRPr="7F216BDA">
              <w:rPr>
                <w:rFonts w:ascii="Times New Roman" w:hAnsi="Times New Roman" w:cs="Times New Roman"/>
                <w:i/>
                <w:iCs/>
                <w:sz w:val="24"/>
                <w:szCs w:val="24"/>
                <w:lang w:eastAsia="lv-LV"/>
              </w:rPr>
              <w:t>minimis</w:t>
            </w:r>
            <w:proofErr w:type="spellEnd"/>
            <w:r w:rsidRPr="0079679C">
              <w:rPr>
                <w:rFonts w:ascii="Times New Roman" w:hAnsi="Times New Roman" w:cs="Times New Roman"/>
                <w:sz w:val="24"/>
                <w:szCs w:val="24"/>
                <w:lang w:eastAsia="lv-LV"/>
              </w:rPr>
              <w:t xml:space="preserve"> regulas</w:t>
            </w:r>
            <w:r w:rsidR="00E176F3" w:rsidRPr="0079679C">
              <w:rPr>
                <w:rFonts w:ascii="Times New Roman" w:hAnsi="Times New Roman" w:cs="Times New Roman"/>
                <w:sz w:val="24"/>
                <w:szCs w:val="24"/>
                <w:vertAlign w:val="superscript"/>
                <w:lang w:eastAsia="lv-LV"/>
              </w:rPr>
              <w:footnoteReference w:id="3"/>
            </w:r>
            <w:r w:rsidRPr="0079679C">
              <w:rPr>
                <w:rFonts w:ascii="Times New Roman" w:hAnsi="Times New Roman" w:cs="Times New Roman"/>
                <w:sz w:val="24"/>
                <w:szCs w:val="24"/>
                <w:lang w:eastAsia="lv-LV"/>
              </w:rPr>
              <w:t xml:space="preserve">, tostarp, </w:t>
            </w:r>
          </w:p>
          <w:p w14:paraId="0B8F181B" w14:textId="6F190F83" w:rsidR="00E176F3" w:rsidRPr="0079679C" w:rsidRDefault="074C8B21" w:rsidP="00E176F3">
            <w:pPr>
              <w:numPr>
                <w:ilvl w:val="0"/>
                <w:numId w:val="15"/>
              </w:numPr>
              <w:spacing w:after="0" w:line="240" w:lineRule="auto"/>
              <w:ind w:left="391" w:hanging="283"/>
              <w:jc w:val="both"/>
              <w:rPr>
                <w:rFonts w:ascii="Times New Roman" w:eastAsia="Times New Roman" w:hAnsi="Times New Roman" w:cs="Times New Roman"/>
                <w:sz w:val="24"/>
                <w:szCs w:val="24"/>
                <w:lang w:eastAsia="lv-LV"/>
              </w:rPr>
            </w:pPr>
            <w:r w:rsidRPr="7F216BDA">
              <w:rPr>
                <w:rFonts w:ascii="Times New Roman" w:eastAsia="Times New Roman" w:hAnsi="Times New Roman" w:cs="Times New Roman"/>
                <w:i/>
                <w:iCs/>
                <w:sz w:val="24"/>
                <w:szCs w:val="24"/>
                <w:lang w:eastAsia="lv-LV"/>
              </w:rPr>
              <w:t>de minimis</w:t>
            </w:r>
            <w:r w:rsidRPr="7F216BDA">
              <w:rPr>
                <w:rFonts w:ascii="Times New Roman" w:eastAsia="Times New Roman" w:hAnsi="Times New Roman" w:cs="Times New Roman"/>
                <w:sz w:val="24"/>
                <w:szCs w:val="24"/>
                <w:lang w:eastAsia="lv-LV"/>
              </w:rPr>
              <w:t xml:space="preserve"> atbalsts tiek sniegts atbalstāmajām nozarēm un darbībām un, ja </w:t>
            </w:r>
            <w:r w:rsidR="3A9C64EB" w:rsidRPr="7F216BDA">
              <w:rPr>
                <w:rFonts w:ascii="Times New Roman" w:eastAsia="Times New Roman" w:hAnsi="Times New Roman" w:cs="Times New Roman"/>
                <w:sz w:val="24"/>
                <w:szCs w:val="24"/>
                <w:lang w:eastAsia="lv-LV"/>
              </w:rPr>
              <w:t>p</w:t>
            </w:r>
            <w:r w:rsidRPr="7F216BDA">
              <w:rPr>
                <w:rFonts w:ascii="Times New Roman" w:eastAsia="Times New Roman" w:hAnsi="Times New Roman" w:cs="Times New Roman"/>
                <w:sz w:val="24"/>
                <w:szCs w:val="24"/>
                <w:lang w:eastAsia="lv-LV"/>
              </w:rPr>
              <w:t xml:space="preserve">rojekta iesniedzējs darbojas vienlaikus gan atbalstāmajās, gan neatbalstāmajās nozarēs, komercsabiedrība nodrošina šo nozaru darbību vai izmaksu nošķiršanu no tām darbībām, kurām piešķirts </w:t>
            </w:r>
            <w:r w:rsidRPr="7F216BDA">
              <w:rPr>
                <w:rFonts w:ascii="Times New Roman" w:eastAsia="Times New Roman" w:hAnsi="Times New Roman" w:cs="Times New Roman"/>
                <w:i/>
                <w:iCs/>
                <w:sz w:val="24"/>
                <w:szCs w:val="24"/>
                <w:lang w:eastAsia="lv-LV"/>
              </w:rPr>
              <w:t>de minimis</w:t>
            </w:r>
            <w:r w:rsidRPr="7F216BDA">
              <w:rPr>
                <w:rFonts w:ascii="Times New Roman" w:eastAsia="Times New Roman" w:hAnsi="Times New Roman" w:cs="Times New Roman"/>
                <w:sz w:val="24"/>
                <w:szCs w:val="24"/>
                <w:lang w:eastAsia="lv-LV"/>
              </w:rPr>
              <w:t xml:space="preserve"> atbalsts, nodrošinot, ka darbības minētajās nozarēs negūst labumu no piešķirtā atbalsta;</w:t>
            </w:r>
          </w:p>
          <w:p w14:paraId="0B9C684D" w14:textId="2CB4323A" w:rsidR="00E176F3" w:rsidRPr="0079679C" w:rsidRDefault="074C8B21" w:rsidP="00E176F3">
            <w:pPr>
              <w:numPr>
                <w:ilvl w:val="0"/>
                <w:numId w:val="15"/>
              </w:numPr>
              <w:spacing w:after="0" w:line="240" w:lineRule="auto"/>
              <w:ind w:left="391" w:hanging="283"/>
              <w:jc w:val="both"/>
              <w:rPr>
                <w:rFonts w:ascii="Times New Roman" w:eastAsia="Times New Roman" w:hAnsi="Times New Roman" w:cs="Times New Roman"/>
                <w:sz w:val="24"/>
                <w:szCs w:val="24"/>
                <w:lang w:eastAsia="lv-LV"/>
              </w:rPr>
            </w:pPr>
            <w:r w:rsidRPr="7F216BDA">
              <w:rPr>
                <w:rFonts w:ascii="Times New Roman" w:eastAsia="Times New Roman" w:hAnsi="Times New Roman" w:cs="Times New Roman"/>
                <w:i/>
                <w:iCs/>
                <w:sz w:val="24"/>
                <w:szCs w:val="24"/>
                <w:lang w:eastAsia="lv-LV"/>
              </w:rPr>
              <w:t>de minimis</w:t>
            </w:r>
            <w:r w:rsidRPr="7F216BDA">
              <w:rPr>
                <w:rFonts w:ascii="Times New Roman" w:eastAsia="Times New Roman" w:hAnsi="Times New Roman" w:cs="Times New Roman"/>
                <w:sz w:val="24"/>
                <w:szCs w:val="24"/>
                <w:lang w:eastAsia="lv-LV"/>
              </w:rPr>
              <w:t xml:space="preserve"> atbalsta apmērs </w:t>
            </w:r>
            <w:r w:rsidR="3A9C64EB" w:rsidRPr="7F216BDA">
              <w:rPr>
                <w:rFonts w:ascii="Times New Roman" w:eastAsia="Times New Roman" w:hAnsi="Times New Roman" w:cs="Times New Roman"/>
                <w:sz w:val="24"/>
                <w:szCs w:val="24"/>
                <w:lang w:eastAsia="lv-LV"/>
              </w:rPr>
              <w:t>p</w:t>
            </w:r>
            <w:r w:rsidRPr="7F216BDA">
              <w:rPr>
                <w:rFonts w:ascii="Times New Roman" w:eastAsia="Times New Roman" w:hAnsi="Times New Roman" w:cs="Times New Roman"/>
                <w:sz w:val="24"/>
                <w:szCs w:val="24"/>
                <w:lang w:eastAsia="lv-LV"/>
              </w:rPr>
              <w:t>rojekta iesniedzējam viena vienota uzņēmuma līmenī kopā</w:t>
            </w:r>
            <w:r w:rsidR="08851325" w:rsidRPr="7F216BDA">
              <w:rPr>
                <w:rFonts w:ascii="Times New Roman" w:eastAsia="Times New Roman" w:hAnsi="Times New Roman" w:cs="Times New Roman"/>
                <w:sz w:val="24"/>
                <w:szCs w:val="24"/>
                <w:lang w:eastAsia="lv-LV"/>
              </w:rPr>
              <w:t xml:space="preserve"> </w:t>
            </w:r>
            <w:r w:rsidRPr="7F216BDA">
              <w:rPr>
                <w:rFonts w:ascii="Times New Roman" w:eastAsia="Times New Roman" w:hAnsi="Times New Roman" w:cs="Times New Roman"/>
                <w:sz w:val="24"/>
                <w:szCs w:val="24"/>
                <w:lang w:eastAsia="lv-LV"/>
              </w:rPr>
              <w:t xml:space="preserve"> </w:t>
            </w:r>
            <w:r w:rsidR="2728C4F3" w:rsidRPr="7F216BDA">
              <w:rPr>
                <w:rFonts w:ascii="Times New Roman" w:eastAsia="Times New Roman" w:hAnsi="Times New Roman" w:cs="Times New Roman"/>
                <w:sz w:val="24"/>
                <w:szCs w:val="24"/>
                <w:lang w:eastAsia="lv-LV"/>
              </w:rPr>
              <w:t xml:space="preserve">ar iepriekšējos trijos gados saņemto </w:t>
            </w:r>
            <w:r w:rsidRPr="7F216BDA">
              <w:rPr>
                <w:rFonts w:ascii="Times New Roman" w:eastAsia="Times New Roman" w:hAnsi="Times New Roman" w:cs="Times New Roman"/>
                <w:i/>
                <w:iCs/>
                <w:sz w:val="24"/>
                <w:szCs w:val="24"/>
                <w:lang w:eastAsia="lv-LV"/>
              </w:rPr>
              <w:t>de minimis</w:t>
            </w:r>
            <w:r w:rsidRPr="7F216BDA">
              <w:rPr>
                <w:rFonts w:ascii="Times New Roman" w:eastAsia="Times New Roman" w:hAnsi="Times New Roman" w:cs="Times New Roman"/>
                <w:sz w:val="24"/>
                <w:szCs w:val="24"/>
                <w:lang w:eastAsia="lv-LV"/>
              </w:rPr>
              <w:t xml:space="preserve"> atbalsta apmēru nepārsniedz maksimāli pieļaujamo </w:t>
            </w:r>
            <w:r w:rsidRPr="7F216BDA">
              <w:rPr>
                <w:rFonts w:ascii="Times New Roman" w:eastAsia="Times New Roman" w:hAnsi="Times New Roman" w:cs="Times New Roman"/>
                <w:i/>
                <w:iCs/>
                <w:sz w:val="24"/>
                <w:szCs w:val="24"/>
                <w:lang w:eastAsia="lv-LV"/>
              </w:rPr>
              <w:t>de minimis</w:t>
            </w:r>
            <w:r w:rsidRPr="7F216BDA">
              <w:rPr>
                <w:rFonts w:ascii="Times New Roman" w:eastAsia="Times New Roman" w:hAnsi="Times New Roman" w:cs="Times New Roman"/>
                <w:sz w:val="24"/>
                <w:szCs w:val="24"/>
                <w:lang w:eastAsia="lv-LV"/>
              </w:rPr>
              <w:t xml:space="preserve"> atbalstu apmēru, kas noteikts Komisijas regulā Nr. </w:t>
            </w:r>
            <w:r w:rsidR="209BDE34" w:rsidRPr="7F216BDA">
              <w:rPr>
                <w:rFonts w:ascii="Times New Roman" w:eastAsia="Times New Roman" w:hAnsi="Times New Roman" w:cs="Times New Roman"/>
                <w:sz w:val="24"/>
                <w:szCs w:val="24"/>
                <w:lang w:eastAsia="lv-LV"/>
              </w:rPr>
              <w:t>2023</w:t>
            </w:r>
            <w:r w:rsidRPr="7F216BDA">
              <w:rPr>
                <w:rFonts w:ascii="Times New Roman" w:eastAsia="Times New Roman" w:hAnsi="Times New Roman" w:cs="Times New Roman"/>
                <w:sz w:val="24"/>
                <w:szCs w:val="24"/>
                <w:lang w:eastAsia="lv-LV"/>
              </w:rPr>
              <w:t>/2</w:t>
            </w:r>
            <w:r w:rsidR="209BDE34" w:rsidRPr="7F216BDA">
              <w:rPr>
                <w:rFonts w:ascii="Times New Roman" w:eastAsia="Times New Roman" w:hAnsi="Times New Roman" w:cs="Times New Roman"/>
                <w:sz w:val="24"/>
                <w:szCs w:val="24"/>
                <w:lang w:eastAsia="lv-LV"/>
              </w:rPr>
              <w:t>831</w:t>
            </w:r>
            <w:r w:rsidRPr="7F216BDA">
              <w:rPr>
                <w:rFonts w:ascii="Times New Roman" w:eastAsia="Times New Roman" w:hAnsi="Times New Roman" w:cs="Times New Roman"/>
                <w:sz w:val="24"/>
                <w:szCs w:val="24"/>
                <w:lang w:eastAsia="lv-LV"/>
              </w:rPr>
              <w:t>;</w:t>
            </w:r>
          </w:p>
          <w:p w14:paraId="0A5A170F" w14:textId="77777777" w:rsidR="00E176F3" w:rsidRPr="0079679C" w:rsidRDefault="00E176F3" w:rsidP="00E176F3">
            <w:pPr>
              <w:numPr>
                <w:ilvl w:val="0"/>
                <w:numId w:val="15"/>
              </w:numPr>
              <w:spacing w:after="0" w:line="240" w:lineRule="auto"/>
              <w:ind w:left="391" w:hanging="283"/>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tiek sniegta informācija, ka </w:t>
            </w: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atbalsta apvienošana (kumulācija) netiek pieļauta;</w:t>
            </w:r>
          </w:p>
          <w:p w14:paraId="3D33600F" w14:textId="77777777" w:rsidR="00E176F3" w:rsidRPr="0079679C" w:rsidRDefault="00E176F3" w:rsidP="00E176F3">
            <w:pPr>
              <w:numPr>
                <w:ilvl w:val="0"/>
                <w:numId w:val="15"/>
              </w:numPr>
              <w:spacing w:after="0" w:line="240" w:lineRule="auto"/>
              <w:ind w:left="391" w:hanging="283"/>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atbalsts tiek piešķirts, ievērojot normatīvos aktus par šā atbalsta uzskaites un piešķiršanas kārtību:</w:t>
            </w:r>
          </w:p>
          <w:p w14:paraId="76F8EF78" w14:textId="77777777" w:rsidR="00E176F3" w:rsidRPr="0079679C" w:rsidRDefault="00E176F3" w:rsidP="00E176F3">
            <w:pPr>
              <w:numPr>
                <w:ilvl w:val="0"/>
                <w:numId w:val="20"/>
              </w:numPr>
              <w:spacing w:after="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ir izveidota un pieejama </w:t>
            </w: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atbalsta uzskaites sistēmā sagatavotā veidlapa par sniedzamo informāciju </w:t>
            </w: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atbalsta uzskaitei un piešķiršanai vai projekta </w:t>
            </w:r>
            <w:r w:rsidRPr="0079679C">
              <w:rPr>
                <w:rFonts w:ascii="Times New Roman" w:eastAsia="Times New Roman" w:hAnsi="Times New Roman" w:cs="Times New Roman"/>
                <w:sz w:val="24"/>
                <w:szCs w:val="24"/>
                <w:lang w:eastAsia="lv-LV"/>
              </w:rPr>
              <w:lastRenderedPageBreak/>
              <w:t xml:space="preserve">iesniegumā ir norādīts </w:t>
            </w: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atbalsta uzskaites sistēmā izveidotās un apstiprinātās pretendenta veidlapas identifikācijas numurs;</w:t>
            </w:r>
          </w:p>
          <w:p w14:paraId="4707CE7F" w14:textId="77777777" w:rsidR="00E176F3" w:rsidRDefault="00E176F3" w:rsidP="00E176F3">
            <w:pPr>
              <w:numPr>
                <w:ilvl w:val="0"/>
                <w:numId w:val="20"/>
              </w:numPr>
              <w:spacing w:after="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i/>
                <w:sz w:val="24"/>
                <w:szCs w:val="24"/>
                <w:lang w:eastAsia="lv-LV"/>
              </w:rPr>
              <w:t>de minimis</w:t>
            </w:r>
            <w:r w:rsidRPr="0079679C">
              <w:rPr>
                <w:rFonts w:ascii="Times New Roman" w:eastAsia="Times New Roman" w:hAnsi="Times New Roman" w:cs="Times New Roman"/>
                <w:sz w:val="24"/>
                <w:szCs w:val="24"/>
                <w:lang w:eastAsia="lv-LV"/>
              </w:rPr>
              <w:t xml:space="preserve"> atbalsta veidlapā norādītā informācija atbilst “</w:t>
            </w:r>
            <w:r w:rsidRPr="0079679C">
              <w:rPr>
                <w:rFonts w:ascii="Times New Roman" w:eastAsia="Times New Roman" w:hAnsi="Times New Roman" w:cs="Times New Roman"/>
                <w:i/>
                <w:iCs/>
                <w:sz w:val="24"/>
                <w:szCs w:val="24"/>
                <w:lang w:eastAsia="lv-LV"/>
              </w:rPr>
              <w:t>Lursoft”</w:t>
            </w:r>
            <w:r w:rsidRPr="0079679C">
              <w:rPr>
                <w:rFonts w:ascii="Times New Roman" w:eastAsia="Times New Roman" w:hAnsi="Times New Roman" w:cs="Times New Roman"/>
                <w:sz w:val="24"/>
                <w:szCs w:val="24"/>
                <w:lang w:eastAsia="lv-LV"/>
              </w:rPr>
              <w:t xml:space="preserve"> datu bāzē, Uzņēmumu reģistra datu bāzē, VID saimnieciskās darbības veicēju datu bāzē, </w:t>
            </w:r>
            <w:r w:rsidRPr="0079679C">
              <w:rPr>
                <w:rFonts w:ascii="Times New Roman" w:eastAsia="Times New Roman" w:hAnsi="Times New Roman" w:cs="Times New Roman"/>
                <w:i/>
                <w:iCs/>
                <w:sz w:val="24"/>
                <w:szCs w:val="24"/>
                <w:lang w:eastAsia="lv-LV"/>
              </w:rPr>
              <w:t>de minimis</w:t>
            </w:r>
            <w:r w:rsidRPr="0079679C">
              <w:rPr>
                <w:rFonts w:ascii="Times New Roman" w:eastAsia="Times New Roman" w:hAnsi="Times New Roman" w:cs="Times New Roman"/>
                <w:sz w:val="24"/>
                <w:szCs w:val="24"/>
                <w:lang w:eastAsia="lv-LV"/>
              </w:rPr>
              <w:t xml:space="preserve"> atbalsta uzskaites sistēmā un citur publiski pieejamajai informācijai; </w:t>
            </w:r>
          </w:p>
          <w:p w14:paraId="5CB209C0" w14:textId="086D94CE" w:rsidR="00E176F3" w:rsidRPr="0060669F" w:rsidRDefault="00E176F3" w:rsidP="00140612">
            <w:pPr>
              <w:numPr>
                <w:ilvl w:val="0"/>
                <w:numId w:val="20"/>
              </w:numPr>
              <w:spacing w:after="0" w:line="240" w:lineRule="auto"/>
              <w:jc w:val="both"/>
              <w:rPr>
                <w:rFonts w:ascii="Times New Roman" w:eastAsia="Times New Roman" w:hAnsi="Times New Roman" w:cs="Times New Roman"/>
                <w:sz w:val="24"/>
                <w:szCs w:val="24"/>
                <w:lang w:eastAsia="lv-LV"/>
              </w:rPr>
            </w:pPr>
            <w:r w:rsidRPr="00140612">
              <w:rPr>
                <w:rFonts w:ascii="Times New Roman" w:eastAsia="Times New Roman" w:hAnsi="Times New Roman" w:cs="Times New Roman"/>
                <w:sz w:val="24"/>
                <w:szCs w:val="24"/>
                <w:lang w:eastAsia="lv-LV"/>
              </w:rPr>
              <w:t>projekta iesniedzējs projekta iesniegumā ir apliecinājis, ka uzskaites veidlapā norādītā informācija ir pilnīga un patiesa.</w:t>
            </w:r>
          </w:p>
        </w:tc>
      </w:tr>
      <w:tr w:rsidR="00E176F3" w:rsidRPr="0060669F" w14:paraId="64348344" w14:textId="77777777" w:rsidTr="7F216BDA">
        <w:trPr>
          <w:trHeight w:val="1030"/>
        </w:trPr>
        <w:tc>
          <w:tcPr>
            <w:tcW w:w="334" w:type="pct"/>
            <w:vMerge/>
            <w:vAlign w:val="center"/>
          </w:tcPr>
          <w:p w14:paraId="18107219" w14:textId="77777777" w:rsidR="00E176F3" w:rsidRPr="0060669F" w:rsidRDefault="00E176F3" w:rsidP="00E176F3">
            <w:pPr>
              <w:tabs>
                <w:tab w:val="left" w:pos="942"/>
                <w:tab w:val="left" w:pos="1257"/>
              </w:tabs>
              <w:spacing w:after="0" w:line="240" w:lineRule="auto"/>
              <w:rPr>
                <w:rFonts w:ascii="Times New Roman" w:eastAsia="Times New Roman" w:hAnsi="Times New Roman" w:cs="Times New Roman"/>
                <w:b/>
                <w:bCs/>
                <w:color w:val="000000"/>
                <w:lang w:eastAsia="lv-LV"/>
              </w:rPr>
            </w:pPr>
          </w:p>
        </w:tc>
        <w:tc>
          <w:tcPr>
            <w:tcW w:w="1319" w:type="pct"/>
            <w:vMerge/>
            <w:vAlign w:val="center"/>
          </w:tcPr>
          <w:p w14:paraId="49F5DD28" w14:textId="77777777" w:rsidR="00E176F3" w:rsidRPr="0060669F" w:rsidRDefault="00E176F3" w:rsidP="00E176F3">
            <w:pPr>
              <w:tabs>
                <w:tab w:val="left" w:pos="942"/>
                <w:tab w:val="left" w:pos="1257"/>
              </w:tabs>
              <w:spacing w:after="0" w:line="240" w:lineRule="auto"/>
              <w:rPr>
                <w:rFonts w:ascii="Times New Roman" w:eastAsia="Times New Roman" w:hAnsi="Times New Roman" w:cs="Times New Roman"/>
                <w:b/>
                <w:bCs/>
                <w:color w:val="000000"/>
                <w:lang w:eastAsia="lv-LV"/>
              </w:rPr>
            </w:pPr>
          </w:p>
        </w:tc>
        <w:tc>
          <w:tcPr>
            <w:tcW w:w="513" w:type="pct"/>
            <w:vMerge/>
            <w:vAlign w:val="center"/>
          </w:tcPr>
          <w:p w14:paraId="78322A95" w14:textId="77777777" w:rsidR="00E176F3" w:rsidRPr="0060669F" w:rsidRDefault="00E176F3" w:rsidP="00E176F3">
            <w:pPr>
              <w:spacing w:after="0" w:line="240" w:lineRule="auto"/>
              <w:jc w:val="center"/>
              <w:rPr>
                <w:rFonts w:ascii="Times New Roman" w:eastAsia="Times New Roman" w:hAnsi="Times New Roman" w:cs="Times New Roman"/>
                <w:b/>
                <w:color w:val="000000"/>
                <w:sz w:val="24"/>
                <w:szCs w:val="24"/>
                <w:lang w:eastAsia="lv-LV"/>
              </w:rPr>
            </w:pPr>
          </w:p>
        </w:tc>
        <w:tc>
          <w:tcPr>
            <w:tcW w:w="780" w:type="pct"/>
            <w:tcBorders>
              <w:top w:val="single" w:sz="4" w:space="0" w:color="auto"/>
              <w:left w:val="single" w:sz="4" w:space="0" w:color="auto"/>
              <w:bottom w:val="single" w:sz="4" w:space="0" w:color="auto"/>
            </w:tcBorders>
            <w:vAlign w:val="center"/>
          </w:tcPr>
          <w:p w14:paraId="37989B47" w14:textId="77777777" w:rsidR="00E176F3" w:rsidRPr="0060669F" w:rsidRDefault="00E176F3" w:rsidP="00E176F3">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x-none"/>
              </w:rPr>
            </w:pPr>
            <w:r w:rsidRPr="0060669F">
              <w:rPr>
                <w:rFonts w:ascii="Times New Roman" w:eastAsia="Times New Roman" w:hAnsi="Times New Roman" w:cs="Times New Roman"/>
                <w:b/>
                <w:color w:val="000000"/>
                <w:sz w:val="24"/>
                <w:szCs w:val="24"/>
                <w:lang w:eastAsia="x-none"/>
              </w:rPr>
              <w:t>Jā, ar nosacījumu</w:t>
            </w:r>
          </w:p>
        </w:tc>
        <w:tc>
          <w:tcPr>
            <w:tcW w:w="2054" w:type="pct"/>
            <w:shd w:val="clear" w:color="auto" w:fill="auto"/>
            <w:vAlign w:val="center"/>
          </w:tcPr>
          <w:p w14:paraId="7489C416" w14:textId="24123C1C" w:rsidR="00E176F3" w:rsidRPr="0060669F" w:rsidRDefault="00E176F3" w:rsidP="00E176F3">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79679C">
              <w:rPr>
                <w:rFonts w:ascii="Times New Roman" w:eastAsia="Times New Roman" w:hAnsi="Times New Roman" w:cs="Times New Roman"/>
                <w:sz w:val="24"/>
                <w:szCs w:val="24"/>
              </w:rPr>
              <w:t xml:space="preserve">Ja projekta iesniegumā norādītā informācija neatbilst prasībām, projekta iesniegumu novērtē ar </w:t>
            </w:r>
            <w:r w:rsidRPr="0079679C">
              <w:rPr>
                <w:rFonts w:ascii="Times New Roman" w:eastAsia="Times New Roman" w:hAnsi="Times New Roman" w:cs="Times New Roman"/>
                <w:b/>
                <w:sz w:val="24"/>
                <w:szCs w:val="24"/>
              </w:rPr>
              <w:t>“Jā, ar nosacījumu”</w:t>
            </w:r>
            <w:r w:rsidRPr="0079679C">
              <w:rPr>
                <w:rFonts w:ascii="Times New Roman" w:eastAsia="Times New Roman" w:hAnsi="Times New Roman" w:cs="Times New Roman"/>
                <w:sz w:val="24"/>
                <w:szCs w:val="24"/>
              </w:rPr>
              <w:t xml:space="preserve"> un izvirza nosacījumu papildināt vai precizēt norādīto informāciju.</w:t>
            </w:r>
          </w:p>
        </w:tc>
      </w:tr>
      <w:tr w:rsidR="00E176F3" w:rsidRPr="0060669F" w14:paraId="4568F389" w14:textId="77777777" w:rsidTr="7F216BDA">
        <w:trPr>
          <w:trHeight w:val="1340"/>
        </w:trPr>
        <w:tc>
          <w:tcPr>
            <w:tcW w:w="334" w:type="pct"/>
            <w:vMerge/>
            <w:vAlign w:val="center"/>
          </w:tcPr>
          <w:p w14:paraId="4D9CAA88" w14:textId="77777777" w:rsidR="00E176F3" w:rsidRPr="0060669F" w:rsidRDefault="00E176F3" w:rsidP="00E176F3">
            <w:pPr>
              <w:tabs>
                <w:tab w:val="left" w:pos="942"/>
                <w:tab w:val="left" w:pos="1257"/>
              </w:tabs>
              <w:spacing w:after="0" w:line="240" w:lineRule="auto"/>
              <w:rPr>
                <w:rFonts w:ascii="Times New Roman" w:eastAsia="Times New Roman" w:hAnsi="Times New Roman" w:cs="Times New Roman"/>
                <w:b/>
                <w:bCs/>
                <w:color w:val="000000"/>
                <w:lang w:eastAsia="lv-LV"/>
              </w:rPr>
            </w:pPr>
          </w:p>
        </w:tc>
        <w:tc>
          <w:tcPr>
            <w:tcW w:w="1319" w:type="pct"/>
            <w:vMerge/>
            <w:vAlign w:val="center"/>
          </w:tcPr>
          <w:p w14:paraId="0E4713A7" w14:textId="77777777" w:rsidR="00E176F3" w:rsidRPr="0060669F" w:rsidRDefault="00E176F3" w:rsidP="00E176F3">
            <w:pPr>
              <w:tabs>
                <w:tab w:val="left" w:pos="942"/>
                <w:tab w:val="left" w:pos="1257"/>
              </w:tabs>
              <w:spacing w:after="0" w:line="240" w:lineRule="auto"/>
              <w:rPr>
                <w:rFonts w:ascii="Times New Roman" w:eastAsia="Times New Roman" w:hAnsi="Times New Roman" w:cs="Times New Roman"/>
                <w:b/>
                <w:bCs/>
                <w:color w:val="000000"/>
                <w:lang w:eastAsia="lv-LV"/>
              </w:rPr>
            </w:pPr>
          </w:p>
        </w:tc>
        <w:tc>
          <w:tcPr>
            <w:tcW w:w="513" w:type="pct"/>
            <w:vMerge/>
            <w:vAlign w:val="center"/>
          </w:tcPr>
          <w:p w14:paraId="57C9A4E4" w14:textId="77777777" w:rsidR="00E176F3" w:rsidRPr="0060669F" w:rsidRDefault="00E176F3" w:rsidP="00E176F3">
            <w:pPr>
              <w:spacing w:after="0" w:line="240" w:lineRule="auto"/>
              <w:jc w:val="center"/>
              <w:rPr>
                <w:rFonts w:ascii="Times New Roman" w:eastAsia="Times New Roman" w:hAnsi="Times New Roman" w:cs="Times New Roman"/>
                <w:b/>
                <w:color w:val="000000"/>
                <w:sz w:val="24"/>
                <w:szCs w:val="24"/>
                <w:lang w:eastAsia="lv-LV"/>
              </w:rPr>
            </w:pPr>
          </w:p>
        </w:tc>
        <w:tc>
          <w:tcPr>
            <w:tcW w:w="780" w:type="pct"/>
            <w:tcBorders>
              <w:top w:val="single" w:sz="4" w:space="0" w:color="auto"/>
              <w:left w:val="single" w:sz="4" w:space="0" w:color="auto"/>
              <w:bottom w:val="single" w:sz="4" w:space="0" w:color="auto"/>
            </w:tcBorders>
            <w:vAlign w:val="center"/>
          </w:tcPr>
          <w:p w14:paraId="6DC793A5" w14:textId="77777777" w:rsidR="00E176F3" w:rsidRPr="0060669F" w:rsidRDefault="00E176F3" w:rsidP="00E176F3">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x-none"/>
              </w:rPr>
            </w:pPr>
            <w:r w:rsidRPr="0060669F">
              <w:rPr>
                <w:rFonts w:ascii="Times New Roman" w:eastAsia="Times New Roman" w:hAnsi="Times New Roman" w:cs="Times New Roman"/>
                <w:b/>
                <w:color w:val="000000"/>
                <w:sz w:val="24"/>
                <w:szCs w:val="24"/>
                <w:lang w:eastAsia="x-none"/>
              </w:rPr>
              <w:t>Nē</w:t>
            </w:r>
          </w:p>
        </w:tc>
        <w:tc>
          <w:tcPr>
            <w:tcW w:w="2054" w:type="pct"/>
            <w:shd w:val="clear" w:color="auto" w:fill="auto"/>
            <w:vAlign w:val="center"/>
          </w:tcPr>
          <w:p w14:paraId="1C781276" w14:textId="228CE9C2" w:rsidR="00E176F3" w:rsidRPr="0060669F" w:rsidRDefault="00E176F3" w:rsidP="00E176F3">
            <w:p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x-none"/>
              </w:rPr>
            </w:pPr>
            <w:r w:rsidRPr="0079679C">
              <w:rPr>
                <w:rFonts w:ascii="Times New Roman" w:eastAsia="Times New Roman" w:hAnsi="Times New Roman" w:cs="Times New Roman"/>
                <w:b/>
                <w:bCs/>
                <w:sz w:val="24"/>
                <w:szCs w:val="24"/>
                <w:lang w:eastAsia="lv-LV"/>
              </w:rPr>
              <w:t>Vērtējums ir “Nē”,</w:t>
            </w:r>
            <w:r w:rsidRPr="0079679C">
              <w:rPr>
                <w:rFonts w:ascii="Times New Roman" w:eastAsia="Times New Roman" w:hAnsi="Times New Roman" w:cs="Times New Roman"/>
                <w:sz w:val="24"/>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7330EE6" w14:textId="77777777" w:rsidR="00FD0D4E" w:rsidRDefault="00FD0D4E" w:rsidP="002F3789">
      <w:pPr>
        <w:spacing w:after="0" w:line="240" w:lineRule="auto"/>
        <w:rPr>
          <w:rFonts w:ascii="Times New Roman" w:eastAsia="Times New Roman" w:hAnsi="Times New Roman" w:cs="Times New Roman"/>
          <w:sz w:val="24"/>
          <w:szCs w:val="24"/>
          <w:lang w:eastAsia="lv-LV"/>
        </w:rPr>
      </w:pPr>
    </w:p>
    <w:p w14:paraId="47BF0D67" w14:textId="77777777" w:rsidR="00FD0D4E" w:rsidRPr="0079679C" w:rsidRDefault="00FD0D4E" w:rsidP="002F3789">
      <w:pPr>
        <w:spacing w:after="0" w:line="240" w:lineRule="auto"/>
        <w:rPr>
          <w:rFonts w:ascii="Times New Roman" w:eastAsia="Times New Roman" w:hAnsi="Times New Roman" w:cs="Times New Roman"/>
          <w:sz w:val="24"/>
          <w:szCs w:val="24"/>
          <w:lang w:eastAsia="lv-LV"/>
        </w:rPr>
      </w:pPr>
    </w:p>
    <w:tbl>
      <w:tblPr>
        <w:tblStyle w:val="Reatabula"/>
        <w:tblW w:w="13887" w:type="dxa"/>
        <w:tblLayout w:type="fixed"/>
        <w:tblLook w:val="04A0" w:firstRow="1" w:lastRow="0" w:firstColumn="1" w:lastColumn="0" w:noHBand="0" w:noVBand="1"/>
      </w:tblPr>
      <w:tblGrid>
        <w:gridCol w:w="846"/>
        <w:gridCol w:w="2954"/>
        <w:gridCol w:w="1582"/>
        <w:gridCol w:w="1848"/>
        <w:gridCol w:w="6657"/>
      </w:tblGrid>
      <w:tr w:rsidR="002F3789" w:rsidRPr="0079679C" w14:paraId="13AAC519" w14:textId="77777777" w:rsidTr="003F28A6">
        <w:trPr>
          <w:trHeight w:val="542"/>
        </w:trPr>
        <w:tc>
          <w:tcPr>
            <w:tcW w:w="3800" w:type="dxa"/>
            <w:gridSpan w:val="2"/>
            <w:vMerge w:val="restart"/>
            <w:shd w:val="clear" w:color="auto" w:fill="E7E6E6" w:themeFill="background2"/>
            <w:vAlign w:val="center"/>
          </w:tcPr>
          <w:p w14:paraId="6C8EDE29" w14:textId="20C84D1E" w:rsidR="002F3789" w:rsidRPr="00D81225" w:rsidRDefault="002F3789" w:rsidP="002F3789">
            <w:pPr>
              <w:tabs>
                <w:tab w:val="left" w:pos="942"/>
                <w:tab w:val="left" w:pos="1257"/>
              </w:tabs>
              <w:jc w:val="center"/>
              <w:rPr>
                <w:rFonts w:ascii="Times New Roman" w:eastAsia="Times New Roman" w:hAnsi="Times New Roman" w:cs="Times New Roman"/>
                <w:b/>
                <w:bCs/>
                <w:sz w:val="24"/>
                <w:szCs w:val="24"/>
                <w:lang w:eastAsia="lv-LV"/>
              </w:rPr>
            </w:pPr>
            <w:r w:rsidRPr="00D81225">
              <w:rPr>
                <w:rFonts w:ascii="Times New Roman" w:eastAsia="Times New Roman" w:hAnsi="Times New Roman" w:cs="Times New Roman"/>
                <w:sz w:val="24"/>
                <w:szCs w:val="24"/>
                <w:lang w:eastAsia="lv-LV"/>
              </w:rPr>
              <w:br w:type="page"/>
            </w:r>
            <w:r w:rsidR="006A710B" w:rsidRPr="00D81225">
              <w:rPr>
                <w:rFonts w:ascii="Times New Roman" w:eastAsia="Times New Roman" w:hAnsi="Times New Roman" w:cs="Times New Roman"/>
                <w:b/>
                <w:bCs/>
                <w:sz w:val="24"/>
                <w:szCs w:val="24"/>
                <w:lang w:eastAsia="lv-LV"/>
              </w:rPr>
              <w:t>3</w:t>
            </w:r>
            <w:r w:rsidRPr="00D81225">
              <w:rPr>
                <w:rFonts w:ascii="Times New Roman" w:eastAsia="Times New Roman" w:hAnsi="Times New Roman" w:cs="Times New Roman"/>
                <w:b/>
                <w:bCs/>
                <w:sz w:val="24"/>
                <w:szCs w:val="24"/>
                <w:lang w:eastAsia="lv-LV"/>
              </w:rPr>
              <w:t>.</w:t>
            </w:r>
            <w:r w:rsidRPr="00D81225">
              <w:rPr>
                <w:rFonts w:ascii="Times New Roman" w:eastAsia="Times New Roman" w:hAnsi="Times New Roman" w:cs="Times New Roman"/>
                <w:sz w:val="24"/>
                <w:szCs w:val="24"/>
                <w:lang w:eastAsia="lv-LV"/>
              </w:rPr>
              <w:t xml:space="preserve"> </w:t>
            </w:r>
            <w:r w:rsidRPr="00D81225">
              <w:rPr>
                <w:rFonts w:ascii="Times New Roman" w:eastAsia="Times New Roman" w:hAnsi="Times New Roman" w:cs="Times New Roman"/>
                <w:b/>
                <w:bCs/>
                <w:sz w:val="24"/>
                <w:szCs w:val="24"/>
                <w:lang w:eastAsia="lv-LV"/>
              </w:rPr>
              <w:t>SPECIFISKIE ATBILSTĪBAS KRITĒRIJI</w:t>
            </w:r>
          </w:p>
        </w:tc>
        <w:tc>
          <w:tcPr>
            <w:tcW w:w="3430" w:type="dxa"/>
            <w:gridSpan w:val="2"/>
            <w:shd w:val="clear" w:color="auto" w:fill="E7E6E6" w:themeFill="background2"/>
            <w:vAlign w:val="center"/>
          </w:tcPr>
          <w:p w14:paraId="3FEDBB70" w14:textId="77777777" w:rsidR="002F3789" w:rsidRPr="00D81225" w:rsidRDefault="002F3789" w:rsidP="002F3789">
            <w:pPr>
              <w:autoSpaceDE w:val="0"/>
              <w:autoSpaceDN w:val="0"/>
              <w:adjustRightInd w:val="0"/>
              <w:contextualSpacing/>
              <w:jc w:val="center"/>
              <w:rPr>
                <w:rFonts w:ascii="Times New Roman" w:eastAsia="Times New Roman" w:hAnsi="Times New Roman" w:cs="Times New Roman"/>
                <w:b/>
                <w:sz w:val="24"/>
                <w:szCs w:val="24"/>
                <w:lang w:eastAsia="x-none"/>
              </w:rPr>
            </w:pPr>
            <w:r w:rsidRPr="00D81225">
              <w:rPr>
                <w:rFonts w:ascii="Times New Roman" w:eastAsia="Times New Roman" w:hAnsi="Times New Roman" w:cs="Times New Roman"/>
                <w:b/>
                <w:sz w:val="24"/>
                <w:szCs w:val="24"/>
                <w:lang w:eastAsia="x-none"/>
              </w:rPr>
              <w:t>Vērtēšanas sistēma</w:t>
            </w:r>
          </w:p>
        </w:tc>
        <w:tc>
          <w:tcPr>
            <w:tcW w:w="6657" w:type="dxa"/>
            <w:vMerge w:val="restart"/>
            <w:shd w:val="clear" w:color="auto" w:fill="E7E6E6" w:themeFill="background2"/>
            <w:vAlign w:val="center"/>
          </w:tcPr>
          <w:p w14:paraId="1E3C8AEF" w14:textId="77777777" w:rsidR="002F3789" w:rsidRPr="00D81225" w:rsidRDefault="002F3789" w:rsidP="002F3789">
            <w:pPr>
              <w:autoSpaceDE w:val="0"/>
              <w:autoSpaceDN w:val="0"/>
              <w:adjustRightInd w:val="0"/>
              <w:contextualSpacing/>
              <w:jc w:val="center"/>
              <w:rPr>
                <w:rFonts w:ascii="Times New Roman" w:eastAsia="Times New Roman" w:hAnsi="Times New Roman" w:cs="Times New Roman"/>
                <w:b/>
                <w:sz w:val="24"/>
                <w:szCs w:val="24"/>
                <w:lang w:eastAsia="x-none"/>
              </w:rPr>
            </w:pPr>
            <w:r w:rsidRPr="00D81225">
              <w:rPr>
                <w:rFonts w:ascii="Times New Roman" w:eastAsia="Times New Roman" w:hAnsi="Times New Roman" w:cs="Times New Roman"/>
                <w:b/>
                <w:sz w:val="24"/>
                <w:szCs w:val="24"/>
                <w:lang w:eastAsia="x-none"/>
              </w:rPr>
              <w:t>Skaidrojums atbilstības noteikšanai</w:t>
            </w:r>
          </w:p>
        </w:tc>
      </w:tr>
      <w:tr w:rsidR="002F3789" w:rsidRPr="0079679C" w14:paraId="21A47CF2" w14:textId="77777777" w:rsidTr="003F28A6">
        <w:trPr>
          <w:trHeight w:val="739"/>
        </w:trPr>
        <w:tc>
          <w:tcPr>
            <w:tcW w:w="3800" w:type="dxa"/>
            <w:gridSpan w:val="2"/>
            <w:vMerge/>
          </w:tcPr>
          <w:p w14:paraId="1958147F" w14:textId="77777777" w:rsidR="002F3789" w:rsidRPr="0079679C" w:rsidRDefault="002F3789" w:rsidP="002F3789">
            <w:pPr>
              <w:tabs>
                <w:tab w:val="left" w:pos="942"/>
                <w:tab w:val="left" w:pos="1257"/>
              </w:tabs>
              <w:rPr>
                <w:rFonts w:ascii="Times New Roman" w:eastAsia="Times New Roman" w:hAnsi="Times New Roman" w:cs="Times New Roman"/>
                <w:b/>
                <w:bCs/>
                <w:lang w:eastAsia="lv-LV"/>
              </w:rPr>
            </w:pPr>
          </w:p>
        </w:tc>
        <w:tc>
          <w:tcPr>
            <w:tcW w:w="1582" w:type="dxa"/>
            <w:shd w:val="clear" w:color="auto" w:fill="E7E6E6" w:themeFill="background2"/>
            <w:vAlign w:val="center"/>
          </w:tcPr>
          <w:p w14:paraId="368DCD1C" w14:textId="77777777" w:rsidR="00D81225" w:rsidRPr="00D81225" w:rsidRDefault="00D81225" w:rsidP="00D81225">
            <w:pPr>
              <w:autoSpaceDE w:val="0"/>
              <w:autoSpaceDN w:val="0"/>
              <w:adjustRightInd w:val="0"/>
              <w:jc w:val="center"/>
              <w:rPr>
                <w:rFonts w:ascii="Times New Roman" w:eastAsia="Times New Roman" w:hAnsi="Times New Roman" w:cs="Times New Roman"/>
                <w:b/>
                <w:bCs/>
                <w:sz w:val="24"/>
                <w:szCs w:val="24"/>
                <w:lang w:eastAsia="lv-LV"/>
              </w:rPr>
            </w:pPr>
            <w:r w:rsidRPr="00D81225">
              <w:rPr>
                <w:rFonts w:ascii="Times New Roman" w:eastAsia="Times New Roman" w:hAnsi="Times New Roman" w:cs="Times New Roman"/>
                <w:b/>
                <w:bCs/>
                <w:sz w:val="24"/>
                <w:szCs w:val="24"/>
                <w:lang w:eastAsia="lv-LV"/>
              </w:rPr>
              <w:t>Kritērija veids</w:t>
            </w:r>
          </w:p>
          <w:p w14:paraId="1AED5540" w14:textId="7707196C" w:rsidR="002F3789" w:rsidRPr="0079679C" w:rsidRDefault="002F3789" w:rsidP="002F3789">
            <w:pPr>
              <w:jc w:val="center"/>
              <w:rPr>
                <w:rFonts w:ascii="Times New Roman" w:eastAsia="Times New Roman" w:hAnsi="Times New Roman" w:cs="Times New Roman"/>
                <w:b/>
                <w:sz w:val="20"/>
                <w:szCs w:val="20"/>
                <w:lang w:eastAsia="lv-LV"/>
              </w:rPr>
            </w:pPr>
          </w:p>
        </w:tc>
        <w:tc>
          <w:tcPr>
            <w:tcW w:w="1848" w:type="dxa"/>
            <w:shd w:val="clear" w:color="auto" w:fill="E7E6E6" w:themeFill="background2"/>
            <w:vAlign w:val="center"/>
          </w:tcPr>
          <w:p w14:paraId="1DEC341F" w14:textId="77777777" w:rsidR="002F3789" w:rsidRPr="0079679C" w:rsidRDefault="002F3789" w:rsidP="002F3789">
            <w:pPr>
              <w:autoSpaceDE w:val="0"/>
              <w:autoSpaceDN w:val="0"/>
              <w:adjustRightInd w:val="0"/>
              <w:contextualSpacing/>
              <w:jc w:val="center"/>
              <w:rPr>
                <w:rFonts w:ascii="Times New Roman" w:eastAsia="Times New Roman" w:hAnsi="Times New Roman" w:cs="Times New Roman"/>
                <w:b/>
                <w:lang w:eastAsia="x-none"/>
              </w:rPr>
            </w:pPr>
            <w:r w:rsidRPr="0079679C">
              <w:rPr>
                <w:rFonts w:ascii="Times New Roman" w:eastAsia="Times New Roman" w:hAnsi="Times New Roman" w:cs="Times New Roman"/>
                <w:b/>
                <w:lang w:eastAsia="x-none"/>
              </w:rPr>
              <w:t>Jā;</w:t>
            </w:r>
          </w:p>
          <w:p w14:paraId="099841C3" w14:textId="77777777" w:rsidR="002F3789" w:rsidRPr="0079679C" w:rsidRDefault="002F3789" w:rsidP="002F3789">
            <w:pPr>
              <w:autoSpaceDE w:val="0"/>
              <w:autoSpaceDN w:val="0"/>
              <w:adjustRightInd w:val="0"/>
              <w:contextualSpacing/>
              <w:jc w:val="center"/>
              <w:rPr>
                <w:rFonts w:ascii="Times New Roman" w:eastAsia="Times New Roman" w:hAnsi="Times New Roman" w:cs="Times New Roman"/>
                <w:b/>
                <w:lang w:eastAsia="x-none"/>
              </w:rPr>
            </w:pPr>
            <w:r w:rsidRPr="0079679C">
              <w:rPr>
                <w:rFonts w:ascii="Times New Roman" w:eastAsia="Times New Roman" w:hAnsi="Times New Roman" w:cs="Times New Roman"/>
                <w:b/>
                <w:lang w:eastAsia="x-none"/>
              </w:rPr>
              <w:t>Jā, ar nosacījumu; Nē</w:t>
            </w:r>
          </w:p>
        </w:tc>
        <w:tc>
          <w:tcPr>
            <w:tcW w:w="6657" w:type="dxa"/>
            <w:vMerge/>
          </w:tcPr>
          <w:p w14:paraId="311F87AB" w14:textId="77777777" w:rsidR="002F3789" w:rsidRPr="0079679C" w:rsidRDefault="002F3789" w:rsidP="002F3789">
            <w:pPr>
              <w:autoSpaceDE w:val="0"/>
              <w:autoSpaceDN w:val="0"/>
              <w:adjustRightInd w:val="0"/>
              <w:contextualSpacing/>
              <w:jc w:val="both"/>
              <w:rPr>
                <w:rFonts w:ascii="Times New Roman" w:eastAsia="Times New Roman" w:hAnsi="Times New Roman" w:cs="Times New Roman"/>
                <w:b/>
                <w:sz w:val="24"/>
                <w:szCs w:val="24"/>
                <w:lang w:eastAsia="x-none"/>
              </w:rPr>
            </w:pPr>
          </w:p>
        </w:tc>
      </w:tr>
      <w:tr w:rsidR="00596E84" w:rsidRPr="0079679C" w14:paraId="0FD9C0EB" w14:textId="77777777" w:rsidTr="003F28A6">
        <w:trPr>
          <w:trHeight w:val="557"/>
        </w:trPr>
        <w:tc>
          <w:tcPr>
            <w:tcW w:w="846" w:type="dxa"/>
            <w:vMerge w:val="restart"/>
            <w:vAlign w:val="center"/>
          </w:tcPr>
          <w:p w14:paraId="3E5A10E1" w14:textId="0FCF88F2" w:rsidR="00F2063B" w:rsidRPr="0079679C" w:rsidRDefault="006A710B" w:rsidP="007C79FA">
            <w:pPr>
              <w:tabs>
                <w:tab w:val="left" w:pos="942"/>
                <w:tab w:val="left" w:pos="1257"/>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96E84" w:rsidRPr="0079679C">
              <w:rPr>
                <w:rFonts w:ascii="Times New Roman" w:eastAsia="Times New Roman" w:hAnsi="Times New Roman" w:cs="Times New Roman"/>
                <w:sz w:val="24"/>
                <w:szCs w:val="24"/>
                <w:lang w:eastAsia="lv-LV"/>
              </w:rPr>
              <w:t>.</w:t>
            </w:r>
            <w:r w:rsidR="003F7CEF" w:rsidRPr="0079679C">
              <w:rPr>
                <w:rFonts w:ascii="Times New Roman" w:eastAsia="Times New Roman" w:hAnsi="Times New Roman" w:cs="Times New Roman"/>
                <w:sz w:val="24"/>
                <w:szCs w:val="24"/>
                <w:lang w:eastAsia="lv-LV"/>
              </w:rPr>
              <w:t>1</w:t>
            </w:r>
            <w:r w:rsidR="00596E84" w:rsidRPr="0079679C">
              <w:rPr>
                <w:rFonts w:ascii="Times New Roman" w:eastAsia="Times New Roman" w:hAnsi="Times New Roman" w:cs="Times New Roman"/>
                <w:sz w:val="24"/>
                <w:szCs w:val="24"/>
                <w:lang w:eastAsia="lv-LV"/>
              </w:rPr>
              <w:t>.</w:t>
            </w:r>
          </w:p>
        </w:tc>
        <w:tc>
          <w:tcPr>
            <w:tcW w:w="2954" w:type="dxa"/>
            <w:vMerge w:val="restart"/>
            <w:vAlign w:val="center"/>
          </w:tcPr>
          <w:p w14:paraId="20464DB9" w14:textId="3176653C" w:rsidR="00596E84" w:rsidRPr="00367CE0" w:rsidRDefault="00596E84" w:rsidP="00596E84">
            <w:pPr>
              <w:tabs>
                <w:tab w:val="left" w:pos="942"/>
                <w:tab w:val="left" w:pos="1257"/>
              </w:tabs>
              <w:jc w:val="both"/>
              <w:rPr>
                <w:rFonts w:ascii="Times New Roman" w:eastAsia="Times New Roman" w:hAnsi="Times New Roman" w:cs="Times New Roman"/>
                <w:lang w:eastAsia="lv-LV"/>
              </w:rPr>
            </w:pPr>
            <w:r w:rsidRPr="00367CE0">
              <w:rPr>
                <w:rFonts w:ascii="Times New Roman" w:eastAsia="Times New Roman" w:hAnsi="Times New Roman" w:cs="Times New Roman"/>
                <w:sz w:val="24"/>
                <w:szCs w:val="24"/>
                <w:lang w:eastAsia="lv-LV"/>
              </w:rPr>
              <w:t xml:space="preserve">Projektā paredzēts </w:t>
            </w:r>
            <w:r w:rsidR="002707DD" w:rsidRPr="00367CE0">
              <w:rPr>
                <w:rFonts w:ascii="Times New Roman" w:eastAsia="Times New Roman" w:hAnsi="Times New Roman" w:cs="Times New Roman"/>
                <w:sz w:val="24"/>
                <w:szCs w:val="24"/>
                <w:lang w:eastAsia="lv-LV"/>
              </w:rPr>
              <w:t xml:space="preserve">veidot dalīti vāktu atkritumu sistēmu jauniem atkritumu </w:t>
            </w:r>
            <w:r w:rsidR="002707DD" w:rsidRPr="00367CE0">
              <w:rPr>
                <w:rFonts w:ascii="Times New Roman" w:eastAsia="Times New Roman" w:hAnsi="Times New Roman" w:cs="Times New Roman"/>
                <w:sz w:val="24"/>
                <w:szCs w:val="24"/>
                <w:lang w:eastAsia="lv-LV"/>
              </w:rPr>
              <w:lastRenderedPageBreak/>
              <w:t xml:space="preserve">veidiem vai paplašināt esošu dalīti vāktu atkritumu veidu pārklājumu </w:t>
            </w:r>
          </w:p>
        </w:tc>
        <w:tc>
          <w:tcPr>
            <w:tcW w:w="1582" w:type="dxa"/>
            <w:vMerge w:val="restart"/>
          </w:tcPr>
          <w:p w14:paraId="44207EB5" w14:textId="77265528" w:rsidR="00596E84" w:rsidRPr="00367CE0" w:rsidRDefault="00596E84" w:rsidP="00596E84">
            <w:pPr>
              <w:jc w:val="center"/>
              <w:rPr>
                <w:rFonts w:ascii="Times New Roman" w:eastAsia="Times New Roman" w:hAnsi="Times New Roman" w:cs="Times New Roman"/>
                <w:sz w:val="24"/>
                <w:szCs w:val="24"/>
                <w:lang w:eastAsia="lv-LV"/>
              </w:rPr>
            </w:pPr>
            <w:r w:rsidRPr="00367CE0">
              <w:rPr>
                <w:rFonts w:ascii="Times New Roman" w:eastAsia="Times New Roman" w:hAnsi="Times New Roman" w:cs="Times New Roman"/>
                <w:sz w:val="24"/>
                <w:szCs w:val="24"/>
                <w:lang w:eastAsia="lv-LV"/>
              </w:rPr>
              <w:lastRenderedPageBreak/>
              <w:t>P</w:t>
            </w:r>
          </w:p>
        </w:tc>
        <w:tc>
          <w:tcPr>
            <w:tcW w:w="1848" w:type="dxa"/>
          </w:tcPr>
          <w:p w14:paraId="2DA9D10D" w14:textId="77777777" w:rsidR="00596E84" w:rsidRPr="00367CE0"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367CE0">
              <w:rPr>
                <w:rFonts w:ascii="Times New Roman" w:eastAsia="Times New Roman" w:hAnsi="Times New Roman" w:cs="Times New Roman"/>
                <w:b/>
                <w:sz w:val="24"/>
                <w:szCs w:val="24"/>
                <w:lang w:eastAsia="x-none"/>
              </w:rPr>
              <w:t>Jā</w:t>
            </w:r>
          </w:p>
        </w:tc>
        <w:tc>
          <w:tcPr>
            <w:tcW w:w="6657" w:type="dxa"/>
          </w:tcPr>
          <w:p w14:paraId="370CE6DB" w14:textId="258E049B" w:rsidR="003F7CEF" w:rsidRPr="00367CE0" w:rsidRDefault="3F2EDFC2" w:rsidP="7E149DD5">
            <w:pPr>
              <w:spacing w:before="120" w:after="120"/>
              <w:jc w:val="both"/>
              <w:rPr>
                <w:rFonts w:ascii="Times New Roman" w:eastAsia="Times New Roman" w:hAnsi="Times New Roman" w:cs="Times New Roman"/>
                <w:sz w:val="24"/>
                <w:szCs w:val="24"/>
                <w:lang w:eastAsia="lv-LV"/>
              </w:rPr>
            </w:pPr>
            <w:r w:rsidRPr="00367CE0">
              <w:rPr>
                <w:rFonts w:ascii="Times New Roman" w:eastAsia="Times New Roman" w:hAnsi="Times New Roman" w:cs="Times New Roman"/>
                <w:b/>
                <w:bCs/>
                <w:sz w:val="24"/>
                <w:szCs w:val="24"/>
                <w:lang w:eastAsia="lv-LV"/>
              </w:rPr>
              <w:t>Vērtējums ir “Jā”</w:t>
            </w:r>
            <w:r w:rsidRPr="00367CE0">
              <w:rPr>
                <w:rFonts w:ascii="Times New Roman" w:eastAsia="Times New Roman" w:hAnsi="Times New Roman" w:cs="Times New Roman"/>
                <w:sz w:val="24"/>
                <w:szCs w:val="24"/>
                <w:lang w:eastAsia="lv-LV"/>
              </w:rPr>
              <w:t xml:space="preserve">, </w:t>
            </w:r>
            <w:r w:rsidR="557A50FF" w:rsidRPr="00367CE0">
              <w:rPr>
                <w:rFonts w:ascii="Times New Roman" w:eastAsia="Times New Roman" w:hAnsi="Times New Roman" w:cs="Times New Roman"/>
                <w:sz w:val="24"/>
                <w:szCs w:val="24"/>
                <w:lang w:eastAsia="lv-LV"/>
              </w:rPr>
              <w:t>ja  projekta iesniegum</w:t>
            </w:r>
            <w:r w:rsidR="00C76D2F" w:rsidRPr="00367CE0">
              <w:rPr>
                <w:rFonts w:ascii="Times New Roman" w:eastAsia="Times New Roman" w:hAnsi="Times New Roman" w:cs="Times New Roman"/>
                <w:sz w:val="24"/>
                <w:szCs w:val="24"/>
                <w:lang w:eastAsia="lv-LV"/>
              </w:rPr>
              <w:t>a</w:t>
            </w:r>
            <w:r w:rsidR="557A50FF" w:rsidRPr="00367CE0">
              <w:rPr>
                <w:rFonts w:ascii="Times New Roman" w:eastAsia="Times New Roman" w:hAnsi="Times New Roman" w:cs="Times New Roman"/>
                <w:sz w:val="24"/>
                <w:szCs w:val="24"/>
                <w:lang w:eastAsia="lv-LV"/>
              </w:rPr>
              <w:t xml:space="preserve"> </w:t>
            </w:r>
            <w:r w:rsidR="002707DD" w:rsidRPr="00367CE0">
              <w:rPr>
                <w:rFonts w:ascii="Times New Roman" w:eastAsia="Times New Roman" w:hAnsi="Times New Roman" w:cs="Times New Roman"/>
                <w:sz w:val="24"/>
                <w:szCs w:val="24"/>
                <w:lang w:eastAsia="lv-LV"/>
              </w:rPr>
              <w:t>aprakstā ir skaidri norādīts</w:t>
            </w:r>
            <w:r w:rsidR="557A50FF" w:rsidRPr="00367CE0">
              <w:rPr>
                <w:rFonts w:ascii="Times New Roman" w:eastAsia="Times New Roman" w:hAnsi="Times New Roman" w:cs="Times New Roman"/>
                <w:sz w:val="24"/>
                <w:szCs w:val="24"/>
                <w:lang w:eastAsia="lv-LV"/>
              </w:rPr>
              <w:t>, ka projektā tiks iegādāti konteineri atkritumu dalītai vākšanai</w:t>
            </w:r>
            <w:r w:rsidR="3F796BDF" w:rsidRPr="00367CE0">
              <w:rPr>
                <w:rFonts w:ascii="Times New Roman" w:eastAsia="Times New Roman" w:hAnsi="Times New Roman" w:cs="Times New Roman"/>
                <w:b/>
                <w:bCs/>
                <w:sz w:val="24"/>
                <w:szCs w:val="24"/>
                <w:lang w:eastAsia="lv-LV"/>
              </w:rPr>
              <w:t xml:space="preserve">, lai konkrētās pašvaldības teritorijā paplašinātu </w:t>
            </w:r>
            <w:r w:rsidR="3F796BDF" w:rsidRPr="00367CE0">
              <w:rPr>
                <w:rFonts w:ascii="Times New Roman" w:eastAsia="Times New Roman" w:hAnsi="Times New Roman" w:cs="Times New Roman"/>
                <w:b/>
                <w:bCs/>
                <w:sz w:val="24"/>
                <w:szCs w:val="24"/>
                <w:lang w:eastAsia="lv-LV"/>
              </w:rPr>
              <w:lastRenderedPageBreak/>
              <w:t>pakalpojuma pārklājumu</w:t>
            </w:r>
            <w:r w:rsidR="00774927" w:rsidRPr="00367CE0">
              <w:rPr>
                <w:rFonts w:ascii="Times New Roman" w:eastAsia="Times New Roman" w:hAnsi="Times New Roman" w:cs="Times New Roman"/>
                <w:b/>
                <w:bCs/>
                <w:sz w:val="24"/>
                <w:szCs w:val="24"/>
                <w:lang w:eastAsia="lv-LV"/>
              </w:rPr>
              <w:t xml:space="preserve"> jeb</w:t>
            </w:r>
            <w:r w:rsidR="3F796BDF" w:rsidRPr="00367CE0">
              <w:rPr>
                <w:rFonts w:ascii="Times New Roman" w:eastAsia="Times New Roman" w:hAnsi="Times New Roman" w:cs="Times New Roman"/>
                <w:b/>
                <w:bCs/>
                <w:sz w:val="24"/>
                <w:szCs w:val="24"/>
                <w:lang w:eastAsia="lv-LV"/>
              </w:rPr>
              <w:t xml:space="preserve"> </w:t>
            </w:r>
            <w:r w:rsidR="00774927" w:rsidRPr="00367CE0">
              <w:rPr>
                <w:rFonts w:ascii="Times New Roman" w:eastAsia="Times New Roman" w:hAnsi="Times New Roman" w:cs="Times New Roman"/>
                <w:b/>
                <w:bCs/>
                <w:sz w:val="24"/>
                <w:szCs w:val="24"/>
                <w:lang w:eastAsia="lv-LV"/>
              </w:rPr>
              <w:t>nodrošinātu</w:t>
            </w:r>
            <w:r w:rsidR="00590D54" w:rsidRPr="00367CE0">
              <w:rPr>
                <w:rFonts w:ascii="Times New Roman" w:eastAsia="Times New Roman" w:hAnsi="Times New Roman" w:cs="Times New Roman"/>
                <w:b/>
                <w:bCs/>
                <w:sz w:val="24"/>
                <w:szCs w:val="24"/>
                <w:lang w:eastAsia="lv-LV"/>
              </w:rPr>
              <w:t xml:space="preserve"> </w:t>
            </w:r>
            <w:r w:rsidR="3F796BDF" w:rsidRPr="00367CE0">
              <w:rPr>
                <w:rFonts w:ascii="Times New Roman" w:eastAsia="Times New Roman" w:hAnsi="Times New Roman" w:cs="Times New Roman"/>
                <w:b/>
                <w:bCs/>
                <w:sz w:val="24"/>
                <w:szCs w:val="24"/>
                <w:lang w:eastAsia="lv-LV"/>
              </w:rPr>
              <w:t xml:space="preserve">konteineru pieejamību lielākam sabiedrības lokam </w:t>
            </w:r>
            <w:r w:rsidR="3F796BDF" w:rsidRPr="00367CE0">
              <w:rPr>
                <w:rFonts w:ascii="Times New Roman" w:eastAsia="Times New Roman" w:hAnsi="Times New Roman" w:cs="Times New Roman"/>
                <w:sz w:val="24"/>
                <w:szCs w:val="24"/>
                <w:lang w:eastAsia="lv-LV"/>
              </w:rPr>
              <w:t>jau kādam esošam dalīti vāktam atkritumu veidam vai ieviestu jaunu, līdz šim dalīti nevāktu, atkritumu veidu dalīto vākšan</w:t>
            </w:r>
            <w:r w:rsidR="2D6DCB08" w:rsidRPr="00367CE0">
              <w:rPr>
                <w:rFonts w:ascii="Times New Roman" w:eastAsia="Times New Roman" w:hAnsi="Times New Roman" w:cs="Times New Roman"/>
                <w:sz w:val="24"/>
                <w:szCs w:val="24"/>
                <w:lang w:eastAsia="lv-LV"/>
              </w:rPr>
              <w:t>u pašvaldībā</w:t>
            </w:r>
            <w:r w:rsidR="006764F1" w:rsidRPr="00367CE0">
              <w:rPr>
                <w:rFonts w:ascii="Times New Roman" w:eastAsia="Times New Roman" w:hAnsi="Times New Roman" w:cs="Times New Roman"/>
                <w:sz w:val="24"/>
                <w:szCs w:val="24"/>
                <w:lang w:eastAsia="lv-LV"/>
              </w:rPr>
              <w:t>, vai veiktu abas minētās darbības</w:t>
            </w:r>
            <w:r w:rsidR="3F796BDF" w:rsidRPr="00367CE0">
              <w:rPr>
                <w:rFonts w:ascii="Times New Roman" w:eastAsia="Times New Roman" w:hAnsi="Times New Roman" w:cs="Times New Roman"/>
                <w:sz w:val="24"/>
                <w:szCs w:val="24"/>
                <w:lang w:eastAsia="lv-LV"/>
              </w:rPr>
              <w:t xml:space="preserve">. </w:t>
            </w:r>
          </w:p>
          <w:p w14:paraId="5B3585C6" w14:textId="545378F0" w:rsidR="00596E84" w:rsidRPr="00367CE0" w:rsidRDefault="002707DD" w:rsidP="7E149DD5">
            <w:pPr>
              <w:spacing w:before="120" w:after="120"/>
              <w:jc w:val="both"/>
              <w:rPr>
                <w:rFonts w:ascii="Times New Roman" w:eastAsia="Times New Roman" w:hAnsi="Times New Roman" w:cs="Times New Roman"/>
                <w:sz w:val="24"/>
                <w:szCs w:val="24"/>
                <w:lang w:eastAsia="lv-LV"/>
              </w:rPr>
            </w:pPr>
            <w:r w:rsidRPr="00367CE0">
              <w:rPr>
                <w:rFonts w:ascii="Times New Roman" w:eastAsia="Times New Roman" w:hAnsi="Times New Roman" w:cs="Times New Roman"/>
                <w:sz w:val="24"/>
                <w:szCs w:val="24"/>
                <w:lang w:eastAsia="lv-LV"/>
              </w:rPr>
              <w:t xml:space="preserve">Aprakstā </w:t>
            </w:r>
            <w:r w:rsidR="3F796BDF" w:rsidRPr="00367CE0">
              <w:rPr>
                <w:rFonts w:ascii="Times New Roman" w:eastAsia="Times New Roman" w:hAnsi="Times New Roman" w:cs="Times New Roman"/>
                <w:sz w:val="24"/>
                <w:szCs w:val="24"/>
                <w:lang w:eastAsia="lv-LV"/>
              </w:rPr>
              <w:t xml:space="preserve">jāietver </w:t>
            </w:r>
            <w:r w:rsidR="3F2EDFC2" w:rsidRPr="00367CE0">
              <w:rPr>
                <w:rFonts w:ascii="Times New Roman" w:eastAsia="Times New Roman" w:hAnsi="Times New Roman" w:cs="Times New Roman"/>
                <w:sz w:val="24"/>
                <w:szCs w:val="24"/>
                <w:lang w:eastAsia="lv-LV"/>
              </w:rPr>
              <w:t>plānot</w:t>
            </w:r>
            <w:r w:rsidR="63B5311E" w:rsidRPr="00367CE0">
              <w:rPr>
                <w:rFonts w:ascii="Times New Roman" w:eastAsia="Times New Roman" w:hAnsi="Times New Roman" w:cs="Times New Roman"/>
                <w:sz w:val="24"/>
                <w:szCs w:val="24"/>
                <w:lang w:eastAsia="lv-LV"/>
              </w:rPr>
              <w:t>ais</w:t>
            </w:r>
            <w:r w:rsidR="3F2EDFC2" w:rsidRPr="00367CE0">
              <w:rPr>
                <w:rFonts w:ascii="Times New Roman" w:eastAsia="Times New Roman" w:hAnsi="Times New Roman" w:cs="Times New Roman"/>
                <w:sz w:val="24"/>
                <w:szCs w:val="24"/>
                <w:lang w:eastAsia="lv-LV"/>
              </w:rPr>
              <w:t xml:space="preserve"> atkritumu savākšanas konteineru veids, to tilpums, materiāls, krāsa, </w:t>
            </w:r>
            <w:r w:rsidR="3F796BDF" w:rsidRPr="00367CE0">
              <w:rPr>
                <w:rFonts w:ascii="Times New Roman" w:eastAsia="Times New Roman" w:hAnsi="Times New Roman" w:cs="Times New Roman"/>
                <w:sz w:val="24"/>
                <w:szCs w:val="24"/>
                <w:lang w:eastAsia="lv-LV"/>
              </w:rPr>
              <w:t xml:space="preserve">dalīti </w:t>
            </w:r>
            <w:r w:rsidR="3F2EDFC2" w:rsidRPr="00367CE0">
              <w:rPr>
                <w:rFonts w:ascii="Times New Roman" w:eastAsia="Times New Roman" w:hAnsi="Times New Roman" w:cs="Times New Roman"/>
                <w:sz w:val="24"/>
                <w:szCs w:val="24"/>
                <w:lang w:eastAsia="lv-LV"/>
              </w:rPr>
              <w:t>savācamo atkritumu veids, t.i.</w:t>
            </w:r>
            <w:r w:rsidR="3F796BDF" w:rsidRPr="00367CE0">
              <w:rPr>
                <w:rFonts w:ascii="Times New Roman" w:eastAsia="Times New Roman" w:hAnsi="Times New Roman" w:cs="Times New Roman"/>
                <w:sz w:val="24"/>
                <w:szCs w:val="24"/>
                <w:lang w:eastAsia="lv-LV"/>
              </w:rPr>
              <w:t xml:space="preserve">, lai būtu skaidri </w:t>
            </w:r>
            <w:r w:rsidR="3F2EDFC2" w:rsidRPr="00367CE0">
              <w:rPr>
                <w:rFonts w:ascii="Times New Roman" w:eastAsia="Times New Roman" w:hAnsi="Times New Roman" w:cs="Times New Roman"/>
                <w:sz w:val="24"/>
                <w:szCs w:val="24"/>
                <w:lang w:eastAsia="lv-LV"/>
              </w:rPr>
              <w:t xml:space="preserve"> definēts, </w:t>
            </w:r>
            <w:r w:rsidR="3F2EDFC2" w:rsidRPr="00367CE0">
              <w:rPr>
                <w:rFonts w:ascii="Times New Roman" w:eastAsia="Times New Roman" w:hAnsi="Times New Roman" w:cs="Times New Roman"/>
                <w:b/>
                <w:bCs/>
                <w:sz w:val="24"/>
                <w:szCs w:val="24"/>
                <w:lang w:eastAsia="lv-LV"/>
              </w:rPr>
              <w:t>kādi konteineri tiks iegādāti kādam dalīti vākto atkritumu veidam un kur</w:t>
            </w:r>
            <w:r w:rsidR="3F796BDF" w:rsidRPr="00367CE0">
              <w:rPr>
                <w:rFonts w:ascii="Times New Roman" w:eastAsia="Times New Roman" w:hAnsi="Times New Roman" w:cs="Times New Roman"/>
                <w:b/>
                <w:bCs/>
                <w:sz w:val="24"/>
                <w:szCs w:val="24"/>
                <w:lang w:eastAsia="lv-LV"/>
              </w:rPr>
              <w:t xml:space="preserve">as pašvaldības teritorijā </w:t>
            </w:r>
            <w:r w:rsidR="3F2EDFC2" w:rsidRPr="00367CE0">
              <w:rPr>
                <w:rFonts w:ascii="Times New Roman" w:eastAsia="Times New Roman" w:hAnsi="Times New Roman" w:cs="Times New Roman"/>
                <w:b/>
                <w:bCs/>
                <w:sz w:val="24"/>
                <w:szCs w:val="24"/>
                <w:lang w:eastAsia="lv-LV"/>
              </w:rPr>
              <w:t xml:space="preserve"> tie tiks izvietoti</w:t>
            </w:r>
            <w:r w:rsidR="3F796BDF" w:rsidRPr="00367CE0">
              <w:rPr>
                <w:rFonts w:ascii="Times New Roman" w:eastAsia="Times New Roman" w:hAnsi="Times New Roman" w:cs="Times New Roman"/>
                <w:b/>
                <w:bCs/>
                <w:sz w:val="24"/>
                <w:szCs w:val="24"/>
                <w:lang w:eastAsia="lv-LV"/>
              </w:rPr>
              <w:t xml:space="preserve">. </w:t>
            </w:r>
            <w:r w:rsidR="2C1CED12" w:rsidRPr="00367CE0">
              <w:rPr>
                <w:rFonts w:ascii="Times New Roman" w:eastAsia="Times New Roman" w:hAnsi="Times New Roman" w:cs="Times New Roman"/>
                <w:sz w:val="24"/>
                <w:szCs w:val="24"/>
                <w:lang w:eastAsia="lv-LV"/>
              </w:rPr>
              <w:t>Atkritumu veids nosakāms</w:t>
            </w:r>
            <w:r w:rsidR="63B5311E" w:rsidRPr="00367CE0">
              <w:rPr>
                <w:rFonts w:ascii="Times New Roman" w:eastAsia="Times New Roman" w:hAnsi="Times New Roman" w:cs="Times New Roman"/>
                <w:sz w:val="24"/>
                <w:szCs w:val="24"/>
                <w:lang w:eastAsia="lv-LV"/>
              </w:rPr>
              <w:t>,</w:t>
            </w:r>
            <w:r w:rsidR="2C1CED12" w:rsidRPr="00367CE0">
              <w:rPr>
                <w:rFonts w:ascii="Times New Roman" w:eastAsia="Times New Roman" w:hAnsi="Times New Roman" w:cs="Times New Roman"/>
                <w:sz w:val="24"/>
                <w:szCs w:val="24"/>
                <w:lang w:eastAsia="lv-LV"/>
              </w:rPr>
              <w:t xml:space="preserve"> norādot atbilstošu </w:t>
            </w:r>
            <w:r w:rsidR="28BD2D16" w:rsidRPr="00367CE0">
              <w:rPr>
                <w:rFonts w:ascii="Times New Roman" w:eastAsia="Times New Roman" w:hAnsi="Times New Roman" w:cs="Times New Roman"/>
                <w:sz w:val="24"/>
                <w:szCs w:val="24"/>
                <w:lang w:eastAsia="lv-LV"/>
              </w:rPr>
              <w:t xml:space="preserve">klasi </w:t>
            </w:r>
            <w:r w:rsidR="2C1CED12" w:rsidRPr="00367CE0">
              <w:rPr>
                <w:rFonts w:ascii="Times New Roman" w:eastAsia="Times New Roman" w:hAnsi="Times New Roman" w:cs="Times New Roman"/>
                <w:sz w:val="24"/>
                <w:szCs w:val="24"/>
                <w:lang w:eastAsia="lv-LV"/>
              </w:rPr>
              <w:t xml:space="preserve">no Ministru kabineta 2011. gada 19. aprīļa noteikumu Nr.302 “Noteikumi par atkritumu klasifikatoru un īpašībām, kuras padara atkritumus bīstamus” pielikuma. </w:t>
            </w:r>
          </w:p>
          <w:p w14:paraId="70412FF5" w14:textId="69A2BA50" w:rsidR="00596E84" w:rsidRPr="00367CE0" w:rsidRDefault="0067404F" w:rsidP="7E149DD5">
            <w:pPr>
              <w:spacing w:before="120" w:after="120"/>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shd w:val="clear" w:color="auto" w:fill="FFFFFF"/>
                <w:lang w:eastAsia="lv-LV"/>
              </w:rPr>
              <w:t>Vērtējot projekta iesniegumu, ņem vērā</w:t>
            </w:r>
            <w:r w:rsidR="2C1CED12" w:rsidRPr="00367CE0">
              <w:rPr>
                <w:rFonts w:ascii="Times New Roman" w:eastAsia="Times New Roman" w:hAnsi="Times New Roman" w:cs="Times New Roman"/>
                <w:sz w:val="24"/>
                <w:szCs w:val="24"/>
                <w:shd w:val="clear" w:color="auto" w:fill="FFFFFF"/>
                <w:lang w:eastAsia="lv-LV"/>
              </w:rPr>
              <w:t xml:space="preserve"> Atkritumu apsaimniekošanas likuma 1.</w:t>
            </w:r>
            <w:r w:rsidRPr="00367CE0">
              <w:rPr>
                <w:rFonts w:ascii="Times New Roman" w:eastAsia="Times New Roman" w:hAnsi="Times New Roman" w:cs="Times New Roman"/>
                <w:sz w:val="24"/>
                <w:szCs w:val="24"/>
                <w:shd w:val="clear" w:color="auto" w:fill="FFFFFF"/>
                <w:lang w:eastAsia="lv-LV"/>
              </w:rPr>
              <w:t xml:space="preserve"> </w:t>
            </w:r>
            <w:r w:rsidR="2C1CED12" w:rsidRPr="00367CE0">
              <w:rPr>
                <w:rFonts w:ascii="Times New Roman" w:eastAsia="Times New Roman" w:hAnsi="Times New Roman" w:cs="Times New Roman"/>
                <w:sz w:val="24"/>
                <w:szCs w:val="24"/>
                <w:shd w:val="clear" w:color="auto" w:fill="FFFFFF"/>
                <w:lang w:eastAsia="lv-LV"/>
              </w:rPr>
              <w:t xml:space="preserve">panta </w:t>
            </w:r>
            <w:r w:rsidRPr="00367CE0">
              <w:rPr>
                <w:rFonts w:ascii="Times New Roman" w:eastAsia="Times New Roman" w:hAnsi="Times New Roman" w:cs="Times New Roman"/>
                <w:sz w:val="24"/>
                <w:szCs w:val="24"/>
                <w:shd w:val="clear" w:color="auto" w:fill="FFFFFF"/>
                <w:lang w:eastAsia="lv-LV"/>
              </w:rPr>
              <w:t xml:space="preserve">devītajā </w:t>
            </w:r>
            <w:r w:rsidR="00C57E4B" w:rsidRPr="00367CE0">
              <w:rPr>
                <w:rFonts w:ascii="Times New Roman" w:eastAsia="Times New Roman" w:hAnsi="Times New Roman" w:cs="Times New Roman"/>
                <w:sz w:val="24"/>
                <w:szCs w:val="24"/>
                <w:shd w:val="clear" w:color="auto" w:fill="FFFFFF"/>
                <w:lang w:eastAsia="lv-LV"/>
              </w:rPr>
              <w:t xml:space="preserve">punktā noteikto </w:t>
            </w:r>
            <w:r w:rsidR="00861C06" w:rsidRPr="00367CE0">
              <w:rPr>
                <w:rFonts w:ascii="Times New Roman" w:eastAsia="Times New Roman" w:hAnsi="Times New Roman" w:cs="Times New Roman"/>
                <w:sz w:val="24"/>
                <w:szCs w:val="24"/>
                <w:shd w:val="clear" w:color="auto" w:fill="FFFFFF"/>
                <w:lang w:eastAsia="lv-LV"/>
              </w:rPr>
              <w:t>terminu</w:t>
            </w:r>
            <w:r w:rsidR="2C1CED12" w:rsidRPr="00367CE0">
              <w:rPr>
                <w:rFonts w:ascii="Times New Roman" w:eastAsia="Times New Roman" w:hAnsi="Times New Roman" w:cs="Times New Roman"/>
                <w:sz w:val="24"/>
                <w:szCs w:val="24"/>
                <w:shd w:val="clear" w:color="auto" w:fill="FFFFFF"/>
                <w:lang w:eastAsia="lv-LV"/>
              </w:rPr>
              <w:t xml:space="preserve"> </w:t>
            </w:r>
            <w:r w:rsidR="00861C06" w:rsidRPr="00367CE0">
              <w:rPr>
                <w:rFonts w:ascii="Times New Roman" w:eastAsia="Times New Roman" w:hAnsi="Times New Roman" w:cs="Times New Roman"/>
                <w:sz w:val="24"/>
                <w:szCs w:val="24"/>
                <w:shd w:val="clear" w:color="auto" w:fill="FFFFFF"/>
                <w:lang w:eastAsia="lv-LV"/>
              </w:rPr>
              <w:t>“</w:t>
            </w:r>
            <w:r w:rsidR="2C1CED12" w:rsidRPr="00367CE0">
              <w:rPr>
                <w:rFonts w:ascii="Times New Roman" w:hAnsi="Times New Roman" w:cs="Times New Roman"/>
                <w:b/>
                <w:bCs/>
                <w:sz w:val="24"/>
                <w:szCs w:val="24"/>
                <w:shd w:val="clear" w:color="auto" w:fill="FFFFFF"/>
              </w:rPr>
              <w:t>atkritumu dalītā savākšana</w:t>
            </w:r>
            <w:r w:rsidR="00861C06" w:rsidRPr="00367CE0">
              <w:rPr>
                <w:rFonts w:ascii="Times New Roman" w:hAnsi="Times New Roman" w:cs="Times New Roman"/>
                <w:b/>
                <w:bCs/>
                <w:sz w:val="24"/>
                <w:szCs w:val="24"/>
                <w:shd w:val="clear" w:color="auto" w:fill="FFFFFF"/>
              </w:rPr>
              <w:t>”</w:t>
            </w:r>
            <w:r w:rsidR="2C1CED12" w:rsidRPr="00367CE0">
              <w:rPr>
                <w:rFonts w:ascii="Times New Roman" w:hAnsi="Times New Roman" w:cs="Times New Roman"/>
                <w:sz w:val="24"/>
                <w:szCs w:val="24"/>
                <w:shd w:val="clear" w:color="auto" w:fill="FFFFFF"/>
              </w:rPr>
              <w:t> </w:t>
            </w:r>
            <w:r w:rsidR="63B5311E" w:rsidRPr="00367CE0">
              <w:rPr>
                <w:rFonts w:ascii="Times New Roman" w:hAnsi="Times New Roman" w:cs="Times New Roman"/>
                <w:sz w:val="24"/>
                <w:szCs w:val="24"/>
                <w:shd w:val="clear" w:color="auto" w:fill="FFFFFF"/>
              </w:rPr>
              <w:t>-</w:t>
            </w:r>
            <w:r w:rsidR="2C1CED12" w:rsidRPr="00367CE0">
              <w:rPr>
                <w:rFonts w:ascii="Times New Roman" w:hAnsi="Times New Roman" w:cs="Times New Roman"/>
                <w:sz w:val="24"/>
                <w:szCs w:val="24"/>
                <w:shd w:val="clear" w:color="auto" w:fill="FFFFFF"/>
              </w:rPr>
              <w:t xml:space="preserve"> atkritumu savākšana, atsevišķi nodalot atkritumus pēc to veida un īpašībām, lai veicinātu atkritumu sagatavošanu reģenerācijai vai apglabāšanai, kā arī reģenerāciju vai apglabāšanu. </w:t>
            </w:r>
          </w:p>
        </w:tc>
      </w:tr>
      <w:tr w:rsidR="00596E84" w:rsidRPr="0079679C" w14:paraId="2045072D" w14:textId="77777777" w:rsidTr="003F28A6">
        <w:trPr>
          <w:trHeight w:val="653"/>
        </w:trPr>
        <w:tc>
          <w:tcPr>
            <w:tcW w:w="846" w:type="dxa"/>
            <w:vMerge/>
          </w:tcPr>
          <w:p w14:paraId="2FCAB50A" w14:textId="77777777" w:rsidR="00596E84" w:rsidRPr="0079679C" w:rsidRDefault="00596E84" w:rsidP="00596E84">
            <w:pPr>
              <w:tabs>
                <w:tab w:val="left" w:pos="942"/>
                <w:tab w:val="left" w:pos="1257"/>
              </w:tabs>
              <w:jc w:val="center"/>
              <w:rPr>
                <w:rFonts w:ascii="Times New Roman" w:eastAsia="Times New Roman" w:hAnsi="Times New Roman" w:cs="Times New Roman"/>
                <w:sz w:val="24"/>
                <w:szCs w:val="24"/>
                <w:lang w:eastAsia="lv-LV"/>
              </w:rPr>
            </w:pPr>
          </w:p>
        </w:tc>
        <w:tc>
          <w:tcPr>
            <w:tcW w:w="2954" w:type="dxa"/>
            <w:vMerge/>
          </w:tcPr>
          <w:p w14:paraId="0E9006EB" w14:textId="77777777" w:rsidR="00596E84" w:rsidRPr="0079679C" w:rsidRDefault="00596E84" w:rsidP="00596E84">
            <w:pPr>
              <w:tabs>
                <w:tab w:val="left" w:pos="942"/>
                <w:tab w:val="left" w:pos="1257"/>
              </w:tabs>
              <w:jc w:val="both"/>
              <w:rPr>
                <w:rFonts w:ascii="Times New Roman" w:eastAsia="Times New Roman" w:hAnsi="Times New Roman" w:cs="Times New Roman"/>
                <w:sz w:val="24"/>
                <w:szCs w:val="24"/>
                <w:lang w:eastAsia="lv-LV"/>
              </w:rPr>
            </w:pPr>
          </w:p>
        </w:tc>
        <w:tc>
          <w:tcPr>
            <w:tcW w:w="1582" w:type="dxa"/>
            <w:vMerge/>
          </w:tcPr>
          <w:p w14:paraId="46662762" w14:textId="77777777" w:rsidR="00596E84" w:rsidRPr="0079679C" w:rsidRDefault="00596E84" w:rsidP="00596E84">
            <w:pPr>
              <w:jc w:val="center"/>
              <w:rPr>
                <w:rFonts w:ascii="Times New Roman" w:eastAsia="Times New Roman" w:hAnsi="Times New Roman" w:cs="Times New Roman"/>
                <w:sz w:val="24"/>
                <w:szCs w:val="24"/>
                <w:lang w:eastAsia="lv-LV"/>
              </w:rPr>
            </w:pPr>
          </w:p>
        </w:tc>
        <w:tc>
          <w:tcPr>
            <w:tcW w:w="1848" w:type="dxa"/>
          </w:tcPr>
          <w:p w14:paraId="5801B56A" w14:textId="77777777" w:rsidR="00596E84" w:rsidRPr="0079679C"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Jā, ar nosacījumu</w:t>
            </w:r>
          </w:p>
        </w:tc>
        <w:tc>
          <w:tcPr>
            <w:tcW w:w="6657" w:type="dxa"/>
          </w:tcPr>
          <w:p w14:paraId="5499830A" w14:textId="77777777" w:rsidR="00596E84" w:rsidRPr="0079679C" w:rsidRDefault="2C1CED12" w:rsidP="7E149DD5">
            <w:pPr>
              <w:jc w:val="both"/>
              <w:rPr>
                <w:rFonts w:ascii="Times New Roman" w:eastAsia="Times New Roman" w:hAnsi="Times New Roman" w:cs="Times New Roman"/>
                <w:b/>
                <w:bCs/>
                <w:sz w:val="24"/>
                <w:szCs w:val="24"/>
                <w:lang w:eastAsia="lv-LV"/>
              </w:rPr>
            </w:pPr>
            <w:r w:rsidRPr="0079679C">
              <w:rPr>
                <w:rFonts w:ascii="Times New Roman" w:eastAsia="Times New Roman" w:hAnsi="Times New Roman" w:cs="Times New Roman"/>
                <w:sz w:val="24"/>
                <w:szCs w:val="24"/>
                <w:lang w:eastAsia="lv-LV"/>
              </w:rPr>
              <w:t>Ja projekta iesniegumā norādītā informācija neatbilst prasībām, projekta iesniegumu novērtē ar “</w:t>
            </w:r>
            <w:r w:rsidRPr="0079679C">
              <w:rPr>
                <w:rFonts w:ascii="Times New Roman" w:eastAsia="Times New Roman" w:hAnsi="Times New Roman" w:cs="Times New Roman"/>
                <w:b/>
                <w:bCs/>
                <w:sz w:val="24"/>
                <w:szCs w:val="24"/>
                <w:lang w:eastAsia="lv-LV"/>
              </w:rPr>
              <w:t>Jā, ar nosacījumu</w:t>
            </w:r>
            <w:r w:rsidRPr="0079679C">
              <w:rPr>
                <w:rFonts w:ascii="Times New Roman" w:eastAsia="Times New Roman" w:hAnsi="Times New Roman" w:cs="Times New Roman"/>
                <w:sz w:val="24"/>
                <w:szCs w:val="24"/>
                <w:lang w:eastAsia="lv-LV"/>
              </w:rPr>
              <w:t>” un izvirza nosacījumu papildināt vai precizēt norādīto informāciju.</w:t>
            </w:r>
          </w:p>
        </w:tc>
      </w:tr>
      <w:tr w:rsidR="00596E84" w:rsidRPr="0079679C" w14:paraId="5E5D42DC" w14:textId="77777777" w:rsidTr="003F28A6">
        <w:trPr>
          <w:trHeight w:val="608"/>
        </w:trPr>
        <w:tc>
          <w:tcPr>
            <w:tcW w:w="846" w:type="dxa"/>
            <w:vMerge/>
          </w:tcPr>
          <w:p w14:paraId="13311C72" w14:textId="77777777" w:rsidR="00596E84" w:rsidRPr="0079679C" w:rsidRDefault="00596E84" w:rsidP="00596E84">
            <w:pPr>
              <w:tabs>
                <w:tab w:val="left" w:pos="942"/>
                <w:tab w:val="left" w:pos="1257"/>
              </w:tabs>
              <w:jc w:val="center"/>
              <w:rPr>
                <w:rFonts w:ascii="Times New Roman" w:eastAsia="Times New Roman" w:hAnsi="Times New Roman" w:cs="Times New Roman"/>
                <w:b/>
                <w:bCs/>
                <w:lang w:eastAsia="lv-LV"/>
              </w:rPr>
            </w:pPr>
          </w:p>
        </w:tc>
        <w:tc>
          <w:tcPr>
            <w:tcW w:w="2954" w:type="dxa"/>
            <w:vMerge/>
          </w:tcPr>
          <w:p w14:paraId="5E1D05BF" w14:textId="77777777" w:rsidR="00596E84" w:rsidRPr="0079679C" w:rsidRDefault="00596E84" w:rsidP="00596E84">
            <w:pPr>
              <w:tabs>
                <w:tab w:val="left" w:pos="942"/>
                <w:tab w:val="left" w:pos="1257"/>
              </w:tabs>
              <w:rPr>
                <w:rFonts w:ascii="Times New Roman" w:eastAsia="Times New Roman" w:hAnsi="Times New Roman" w:cs="Times New Roman"/>
                <w:b/>
                <w:bCs/>
                <w:lang w:eastAsia="lv-LV"/>
              </w:rPr>
            </w:pPr>
          </w:p>
        </w:tc>
        <w:tc>
          <w:tcPr>
            <w:tcW w:w="1582" w:type="dxa"/>
            <w:vMerge/>
          </w:tcPr>
          <w:p w14:paraId="1A726367" w14:textId="77777777" w:rsidR="00596E84" w:rsidRPr="0079679C" w:rsidRDefault="00596E84" w:rsidP="00596E84">
            <w:pPr>
              <w:jc w:val="center"/>
              <w:rPr>
                <w:rFonts w:ascii="Times New Roman" w:eastAsia="Times New Roman" w:hAnsi="Times New Roman" w:cs="Times New Roman"/>
                <w:b/>
                <w:sz w:val="24"/>
                <w:szCs w:val="24"/>
                <w:lang w:eastAsia="lv-LV"/>
              </w:rPr>
            </w:pPr>
          </w:p>
        </w:tc>
        <w:tc>
          <w:tcPr>
            <w:tcW w:w="1848" w:type="dxa"/>
          </w:tcPr>
          <w:p w14:paraId="315C394A" w14:textId="77777777" w:rsidR="00596E84" w:rsidRPr="0079679C"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Nē</w:t>
            </w:r>
          </w:p>
        </w:tc>
        <w:tc>
          <w:tcPr>
            <w:tcW w:w="6657" w:type="dxa"/>
          </w:tcPr>
          <w:p w14:paraId="3A0EA1AD" w14:textId="46548BEB" w:rsidR="00596E84" w:rsidRPr="0079679C" w:rsidRDefault="2C1CED12" w:rsidP="7E149DD5">
            <w:pPr>
              <w:autoSpaceDE w:val="0"/>
              <w:autoSpaceDN w:val="0"/>
              <w:adjustRightInd w:val="0"/>
              <w:spacing w:after="120"/>
              <w:contextualSpacing/>
              <w:jc w:val="both"/>
              <w:rPr>
                <w:rFonts w:ascii="Times New Roman" w:eastAsia="Times New Roman" w:hAnsi="Times New Roman" w:cs="Times New Roman"/>
                <w:b/>
                <w:bCs/>
                <w:sz w:val="24"/>
                <w:szCs w:val="24"/>
              </w:rPr>
            </w:pPr>
            <w:r w:rsidRPr="0079679C">
              <w:rPr>
                <w:rFonts w:ascii="Times New Roman" w:eastAsia="Times New Roman" w:hAnsi="Times New Roman" w:cs="Times New Roman"/>
                <w:b/>
                <w:bCs/>
                <w:sz w:val="24"/>
                <w:szCs w:val="24"/>
              </w:rPr>
              <w:t>Vērtējums ir</w:t>
            </w:r>
            <w:r w:rsidRPr="0079679C">
              <w:rPr>
                <w:rFonts w:ascii="Times New Roman" w:eastAsia="Times New Roman" w:hAnsi="Times New Roman" w:cs="Times New Roman"/>
                <w:sz w:val="24"/>
                <w:szCs w:val="24"/>
              </w:rPr>
              <w:t xml:space="preserve"> </w:t>
            </w:r>
            <w:r w:rsidRPr="0079679C">
              <w:rPr>
                <w:rFonts w:ascii="Times New Roman" w:eastAsia="Times New Roman" w:hAnsi="Times New Roman" w:cs="Times New Roman"/>
                <w:b/>
                <w:bCs/>
                <w:sz w:val="24"/>
                <w:szCs w:val="24"/>
              </w:rPr>
              <w:t>“Nē”</w:t>
            </w:r>
            <w:r w:rsidRPr="0079679C">
              <w:rPr>
                <w:rFonts w:ascii="Times New Roman" w:eastAsia="Times New Roman" w:hAnsi="Times New Roman" w:cs="Times New Roman"/>
                <w:sz w:val="24"/>
                <w:szCs w:val="24"/>
              </w:rPr>
              <w:t xml:space="preserve">, </w:t>
            </w:r>
            <w:r w:rsidR="557A50FF" w:rsidRPr="0079679C">
              <w:rPr>
                <w:rFonts w:ascii="Times New Roman" w:eastAsia="Times New Roman" w:hAnsi="Times New Roman" w:cs="Times New Roman"/>
                <w:sz w:val="24"/>
                <w:szCs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596E84" w:rsidRPr="0079679C" w14:paraId="34BF3579" w14:textId="77777777" w:rsidTr="003F28A6">
        <w:trPr>
          <w:trHeight w:val="608"/>
        </w:trPr>
        <w:tc>
          <w:tcPr>
            <w:tcW w:w="846" w:type="dxa"/>
            <w:vMerge w:val="restart"/>
            <w:vAlign w:val="center"/>
          </w:tcPr>
          <w:p w14:paraId="1FD7AB65" w14:textId="5AF1C51A" w:rsidR="00596E84" w:rsidRPr="0079679C" w:rsidRDefault="006A710B" w:rsidP="007C79FA">
            <w:pPr>
              <w:tabs>
                <w:tab w:val="left" w:pos="942"/>
                <w:tab w:val="left" w:pos="1257"/>
              </w:tabs>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r w:rsidR="00596E84" w:rsidRPr="0079679C">
              <w:rPr>
                <w:rFonts w:ascii="Times New Roman" w:eastAsia="Times New Roman" w:hAnsi="Times New Roman" w:cs="Times New Roman"/>
                <w:bCs/>
                <w:sz w:val="24"/>
                <w:szCs w:val="24"/>
                <w:lang w:eastAsia="lv-LV"/>
              </w:rPr>
              <w:t>.</w:t>
            </w:r>
            <w:r w:rsidR="00680F5E" w:rsidRPr="0079679C">
              <w:rPr>
                <w:rFonts w:ascii="Times New Roman" w:eastAsia="Times New Roman" w:hAnsi="Times New Roman" w:cs="Times New Roman"/>
                <w:bCs/>
                <w:sz w:val="24"/>
                <w:szCs w:val="24"/>
                <w:lang w:eastAsia="lv-LV"/>
              </w:rPr>
              <w:t>2</w:t>
            </w:r>
            <w:r w:rsidR="00596E84" w:rsidRPr="0079679C">
              <w:rPr>
                <w:rFonts w:ascii="Times New Roman" w:eastAsia="Times New Roman" w:hAnsi="Times New Roman" w:cs="Times New Roman"/>
                <w:bCs/>
                <w:sz w:val="24"/>
                <w:szCs w:val="24"/>
                <w:lang w:eastAsia="lv-LV"/>
              </w:rPr>
              <w:t xml:space="preserve">. </w:t>
            </w:r>
          </w:p>
        </w:tc>
        <w:tc>
          <w:tcPr>
            <w:tcW w:w="2954" w:type="dxa"/>
            <w:vMerge w:val="restart"/>
            <w:vAlign w:val="center"/>
          </w:tcPr>
          <w:p w14:paraId="2FD6F312" w14:textId="27CCF3A9" w:rsidR="00596E84" w:rsidRPr="0079679C" w:rsidRDefault="00596E84" w:rsidP="00596E84">
            <w:pPr>
              <w:spacing w:after="120"/>
              <w:contextualSpacing/>
              <w:jc w:val="both"/>
              <w:rPr>
                <w:rFonts w:ascii="Times New Roman" w:eastAsia="Times New Roman" w:hAnsi="Times New Roman" w:cs="Times New Roman"/>
                <w:b/>
                <w:bCs/>
                <w:sz w:val="24"/>
                <w:szCs w:val="24"/>
                <w:lang w:eastAsia="lv-LV"/>
              </w:rPr>
            </w:pPr>
            <w:r w:rsidRPr="0079679C">
              <w:rPr>
                <w:rFonts w:ascii="Times New Roman" w:hAnsi="Times New Roman" w:cs="Times New Roman"/>
                <w:sz w:val="24"/>
                <w:szCs w:val="24"/>
              </w:rPr>
              <w:t xml:space="preserve">Projektā plānoto darbību atbilstība pašvaldības saistošo noteikumu par </w:t>
            </w:r>
            <w:r w:rsidRPr="0079679C">
              <w:rPr>
                <w:rFonts w:ascii="Times New Roman" w:hAnsi="Times New Roman" w:cs="Times New Roman"/>
                <w:sz w:val="24"/>
                <w:szCs w:val="24"/>
              </w:rPr>
              <w:lastRenderedPageBreak/>
              <w:t>atkritumu apsaimniekošanu nosacījumiem</w:t>
            </w:r>
          </w:p>
        </w:tc>
        <w:tc>
          <w:tcPr>
            <w:tcW w:w="1582" w:type="dxa"/>
            <w:vMerge w:val="restart"/>
          </w:tcPr>
          <w:p w14:paraId="6437C7EA" w14:textId="328C807B" w:rsidR="00596E84" w:rsidRPr="0079679C" w:rsidRDefault="00596E84" w:rsidP="00596E84">
            <w:pPr>
              <w:jc w:val="center"/>
              <w:rPr>
                <w:rFonts w:ascii="Times New Roman" w:eastAsia="Times New Roman" w:hAnsi="Times New Roman" w:cs="Times New Roman"/>
                <w:b/>
                <w:sz w:val="24"/>
                <w:szCs w:val="24"/>
                <w:lang w:eastAsia="lv-LV"/>
              </w:rPr>
            </w:pPr>
            <w:r w:rsidRPr="0079679C">
              <w:rPr>
                <w:rFonts w:ascii="Times New Roman" w:eastAsia="Times New Roman" w:hAnsi="Times New Roman" w:cs="Times New Roman"/>
                <w:b/>
                <w:sz w:val="24"/>
                <w:szCs w:val="24"/>
                <w:lang w:eastAsia="lv-LV"/>
              </w:rPr>
              <w:lastRenderedPageBreak/>
              <w:t xml:space="preserve">P </w:t>
            </w:r>
          </w:p>
        </w:tc>
        <w:tc>
          <w:tcPr>
            <w:tcW w:w="1848" w:type="dxa"/>
          </w:tcPr>
          <w:p w14:paraId="4AFD35B2" w14:textId="2D274694" w:rsidR="00596E84" w:rsidRPr="0079679C"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Jā</w:t>
            </w:r>
          </w:p>
        </w:tc>
        <w:tc>
          <w:tcPr>
            <w:tcW w:w="6657" w:type="dxa"/>
          </w:tcPr>
          <w:p w14:paraId="2EAB3998" w14:textId="49EF73CD" w:rsidR="00E42803" w:rsidRPr="0079679C" w:rsidRDefault="2C1CED12" w:rsidP="00596E84">
            <w:pPr>
              <w:autoSpaceDE w:val="0"/>
              <w:autoSpaceDN w:val="0"/>
              <w:adjustRightInd w:val="0"/>
              <w:spacing w:before="120" w:after="120"/>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bCs/>
                <w:sz w:val="24"/>
                <w:szCs w:val="24"/>
              </w:rPr>
              <w:t xml:space="preserve">Vērtējums ir “Jā”, </w:t>
            </w:r>
            <w:r w:rsidRPr="0079679C">
              <w:rPr>
                <w:rFonts w:ascii="Times New Roman" w:eastAsia="Times New Roman" w:hAnsi="Times New Roman" w:cs="Times New Roman"/>
                <w:sz w:val="24"/>
                <w:szCs w:val="24"/>
              </w:rPr>
              <w:t xml:space="preserve">ja projekta iesniegumā norādīta </w:t>
            </w:r>
            <w:r w:rsidRPr="0079679C">
              <w:rPr>
                <w:rFonts w:ascii="Times New Roman" w:eastAsia="Times New Roman" w:hAnsi="Times New Roman" w:cs="Times New Roman"/>
                <w:b/>
                <w:bCs/>
                <w:sz w:val="24"/>
                <w:szCs w:val="24"/>
              </w:rPr>
              <w:t>atsauce uz konkrētās pašvaldības</w:t>
            </w:r>
            <w:r w:rsidRPr="0079679C">
              <w:rPr>
                <w:rFonts w:ascii="Times New Roman" w:eastAsia="Times New Roman" w:hAnsi="Times New Roman" w:cs="Times New Roman"/>
                <w:sz w:val="24"/>
                <w:szCs w:val="24"/>
              </w:rPr>
              <w:t xml:space="preserve">, kurā plānots izvietot atkritumu dalītās vākšanas konteinerus vai </w:t>
            </w:r>
            <w:proofErr w:type="spellStart"/>
            <w:r w:rsidRPr="0079679C">
              <w:rPr>
                <w:rFonts w:ascii="Times New Roman" w:eastAsia="Times New Roman" w:hAnsi="Times New Roman" w:cs="Times New Roman"/>
                <w:sz w:val="24"/>
                <w:szCs w:val="24"/>
              </w:rPr>
              <w:t>mājkompostēšanas</w:t>
            </w:r>
            <w:proofErr w:type="spellEnd"/>
            <w:r w:rsidRPr="0079679C">
              <w:rPr>
                <w:rFonts w:ascii="Times New Roman" w:eastAsia="Times New Roman" w:hAnsi="Times New Roman" w:cs="Times New Roman"/>
                <w:sz w:val="24"/>
                <w:szCs w:val="24"/>
              </w:rPr>
              <w:t xml:space="preserve"> kompostētājus, </w:t>
            </w:r>
            <w:r w:rsidRPr="0079679C">
              <w:rPr>
                <w:rFonts w:ascii="Times New Roman" w:eastAsia="Times New Roman" w:hAnsi="Times New Roman" w:cs="Times New Roman"/>
                <w:b/>
                <w:bCs/>
                <w:sz w:val="24"/>
                <w:szCs w:val="24"/>
              </w:rPr>
              <w:lastRenderedPageBreak/>
              <w:t xml:space="preserve">saistošajiem noteikumiem par atkritumu apsaimniekošanu, kas paredz atkritumu dalītās vākšanas attīstību </w:t>
            </w:r>
            <w:r w:rsidR="24E7E8BF" w:rsidRPr="0079679C">
              <w:rPr>
                <w:rFonts w:ascii="Times New Roman" w:eastAsia="Times New Roman" w:hAnsi="Times New Roman" w:cs="Times New Roman"/>
                <w:b/>
                <w:bCs/>
                <w:sz w:val="24"/>
                <w:szCs w:val="24"/>
              </w:rPr>
              <w:t xml:space="preserve">vai </w:t>
            </w:r>
            <w:r w:rsidRPr="0079679C">
              <w:rPr>
                <w:rFonts w:ascii="Times New Roman" w:eastAsia="Times New Roman" w:hAnsi="Times New Roman" w:cs="Times New Roman"/>
                <w:b/>
                <w:bCs/>
                <w:sz w:val="24"/>
                <w:szCs w:val="24"/>
              </w:rPr>
              <w:t>iespēju mājsaimniecībām veikt kompostēšanu to privātajā teritorijā</w:t>
            </w:r>
            <w:r w:rsidR="06F090F5" w:rsidRPr="0079679C">
              <w:rPr>
                <w:rFonts w:ascii="Times New Roman" w:eastAsia="Times New Roman" w:hAnsi="Times New Roman" w:cs="Times New Roman"/>
                <w:b/>
                <w:bCs/>
                <w:sz w:val="24"/>
                <w:szCs w:val="24"/>
              </w:rPr>
              <w:t xml:space="preserve"> un projekta iesniegumā paredzētās darbības atbilst minētās pašvaldības saistošajiem noteikumiem</w:t>
            </w:r>
            <w:r w:rsidRPr="0079679C">
              <w:rPr>
                <w:rFonts w:ascii="Times New Roman" w:eastAsia="Times New Roman" w:hAnsi="Times New Roman" w:cs="Times New Roman"/>
                <w:sz w:val="24"/>
                <w:szCs w:val="24"/>
              </w:rPr>
              <w:t>.</w:t>
            </w:r>
          </w:p>
          <w:p w14:paraId="6F01D7C3" w14:textId="57B3D2F9" w:rsidR="00596E84" w:rsidRPr="0079679C" w:rsidRDefault="00F7157A" w:rsidP="00596E84">
            <w:pPr>
              <w:autoSpaceDE w:val="0"/>
              <w:autoSpaceDN w:val="0"/>
              <w:adjustRightInd w:val="0"/>
              <w:spacing w:before="120" w:after="120"/>
              <w:contextualSpacing/>
              <w:jc w:val="both"/>
              <w:rPr>
                <w:rFonts w:ascii="Times New Roman" w:eastAsia="Times New Roman" w:hAnsi="Times New Roman" w:cs="Times New Roman"/>
                <w:sz w:val="24"/>
                <w:szCs w:val="24"/>
              </w:rPr>
            </w:pPr>
            <w:r w:rsidRPr="0079679C">
              <w:rPr>
                <w:rFonts w:ascii="Times New Roman" w:eastAsia="Times New Roman" w:hAnsi="Times New Roman" w:cs="Times New Roman"/>
                <w:sz w:val="24"/>
                <w:szCs w:val="24"/>
              </w:rPr>
              <w:t xml:space="preserve">Atbilstību </w:t>
            </w:r>
            <w:r w:rsidR="00257CB0" w:rsidRPr="0079679C">
              <w:rPr>
                <w:rFonts w:ascii="Times New Roman" w:eastAsia="Times New Roman" w:hAnsi="Times New Roman" w:cs="Times New Roman"/>
                <w:sz w:val="24"/>
                <w:szCs w:val="24"/>
              </w:rPr>
              <w:t>s</w:t>
            </w:r>
            <w:r w:rsidR="00596E84" w:rsidRPr="0079679C">
              <w:rPr>
                <w:rFonts w:ascii="Times New Roman" w:eastAsia="Times New Roman" w:hAnsi="Times New Roman" w:cs="Times New Roman"/>
                <w:sz w:val="24"/>
                <w:szCs w:val="24"/>
              </w:rPr>
              <w:t>aistoš</w:t>
            </w:r>
            <w:r w:rsidR="00257CB0" w:rsidRPr="0079679C">
              <w:rPr>
                <w:rFonts w:ascii="Times New Roman" w:eastAsia="Times New Roman" w:hAnsi="Times New Roman" w:cs="Times New Roman"/>
                <w:sz w:val="24"/>
                <w:szCs w:val="24"/>
              </w:rPr>
              <w:t>ajiem</w:t>
            </w:r>
            <w:r w:rsidR="00596E84" w:rsidRPr="0079679C">
              <w:rPr>
                <w:rFonts w:ascii="Times New Roman" w:eastAsia="Times New Roman" w:hAnsi="Times New Roman" w:cs="Times New Roman"/>
                <w:sz w:val="24"/>
                <w:szCs w:val="24"/>
              </w:rPr>
              <w:t xml:space="preserve"> noteikum</w:t>
            </w:r>
            <w:r w:rsidR="00257CB0" w:rsidRPr="0079679C">
              <w:rPr>
                <w:rFonts w:ascii="Times New Roman" w:eastAsia="Times New Roman" w:hAnsi="Times New Roman" w:cs="Times New Roman"/>
                <w:sz w:val="24"/>
                <w:szCs w:val="24"/>
              </w:rPr>
              <w:t>iem</w:t>
            </w:r>
            <w:r w:rsidR="00596E84" w:rsidRPr="0079679C">
              <w:rPr>
                <w:rFonts w:ascii="Times New Roman" w:eastAsia="Times New Roman" w:hAnsi="Times New Roman" w:cs="Times New Roman"/>
                <w:sz w:val="24"/>
                <w:szCs w:val="24"/>
              </w:rPr>
              <w:t xml:space="preserve"> par atkritumu apsaimniekošanu iespējams pārbaudīt vietnē </w:t>
            </w:r>
            <w:hyperlink r:id="rId11" w:history="1">
              <w:r w:rsidR="00596E84" w:rsidRPr="0079679C">
                <w:rPr>
                  <w:rStyle w:val="Hipersaite"/>
                  <w:rFonts w:ascii="Times New Roman" w:eastAsia="Times New Roman" w:hAnsi="Times New Roman" w:cs="Times New Roman"/>
                  <w:sz w:val="24"/>
                  <w:szCs w:val="24"/>
                </w:rPr>
                <w:t>https://likumi.lv/ta/veids</w:t>
              </w:r>
            </w:hyperlink>
            <w:r w:rsidR="00257CB0" w:rsidRPr="0079679C">
              <w:rPr>
                <w:rStyle w:val="Hipersaite"/>
                <w:rFonts w:ascii="Times New Roman" w:eastAsia="Times New Roman" w:hAnsi="Times New Roman" w:cs="Times New Roman"/>
                <w:sz w:val="24"/>
                <w:szCs w:val="24"/>
              </w:rPr>
              <w:t>,</w:t>
            </w:r>
            <w:r w:rsidR="00596E84" w:rsidRPr="0079679C">
              <w:rPr>
                <w:rFonts w:ascii="Times New Roman" w:eastAsia="Times New Roman" w:hAnsi="Times New Roman" w:cs="Times New Roman"/>
                <w:sz w:val="24"/>
                <w:szCs w:val="24"/>
              </w:rPr>
              <w:t xml:space="preserve"> izvēloties konkrēto pašvaldību. </w:t>
            </w:r>
          </w:p>
        </w:tc>
      </w:tr>
      <w:tr w:rsidR="00596E84" w:rsidRPr="0079679C" w14:paraId="54D7D980" w14:textId="77777777" w:rsidTr="003F28A6">
        <w:trPr>
          <w:trHeight w:val="608"/>
        </w:trPr>
        <w:tc>
          <w:tcPr>
            <w:tcW w:w="846" w:type="dxa"/>
            <w:vMerge/>
          </w:tcPr>
          <w:p w14:paraId="53D63135" w14:textId="77777777" w:rsidR="00596E84" w:rsidRPr="0079679C" w:rsidRDefault="00596E84" w:rsidP="00596E84">
            <w:pPr>
              <w:tabs>
                <w:tab w:val="left" w:pos="942"/>
                <w:tab w:val="left" w:pos="1257"/>
              </w:tabs>
              <w:jc w:val="center"/>
              <w:rPr>
                <w:rFonts w:ascii="Times New Roman" w:eastAsia="Times New Roman" w:hAnsi="Times New Roman" w:cs="Times New Roman"/>
                <w:b/>
                <w:bCs/>
                <w:lang w:eastAsia="lv-LV"/>
              </w:rPr>
            </w:pPr>
          </w:p>
        </w:tc>
        <w:tc>
          <w:tcPr>
            <w:tcW w:w="2954" w:type="dxa"/>
            <w:vMerge/>
          </w:tcPr>
          <w:p w14:paraId="5B2A9ED6" w14:textId="77777777" w:rsidR="00596E84" w:rsidRPr="0079679C" w:rsidRDefault="00596E84" w:rsidP="00596E84">
            <w:pPr>
              <w:tabs>
                <w:tab w:val="left" w:pos="942"/>
                <w:tab w:val="left" w:pos="1257"/>
              </w:tabs>
              <w:rPr>
                <w:rFonts w:ascii="Times New Roman" w:eastAsia="Times New Roman" w:hAnsi="Times New Roman" w:cs="Times New Roman"/>
                <w:b/>
                <w:bCs/>
                <w:lang w:eastAsia="lv-LV"/>
              </w:rPr>
            </w:pPr>
          </w:p>
        </w:tc>
        <w:tc>
          <w:tcPr>
            <w:tcW w:w="1582" w:type="dxa"/>
            <w:vMerge/>
          </w:tcPr>
          <w:p w14:paraId="0D1C56C1" w14:textId="77777777" w:rsidR="00596E84" w:rsidRPr="0079679C" w:rsidRDefault="00596E84" w:rsidP="00596E84">
            <w:pPr>
              <w:jc w:val="center"/>
              <w:rPr>
                <w:rFonts w:ascii="Times New Roman" w:eastAsia="Times New Roman" w:hAnsi="Times New Roman" w:cs="Times New Roman"/>
                <w:b/>
                <w:sz w:val="24"/>
                <w:szCs w:val="24"/>
                <w:lang w:eastAsia="lv-LV"/>
              </w:rPr>
            </w:pPr>
          </w:p>
        </w:tc>
        <w:tc>
          <w:tcPr>
            <w:tcW w:w="1848" w:type="dxa"/>
          </w:tcPr>
          <w:p w14:paraId="1338E9E1" w14:textId="56CB58C2" w:rsidR="00596E84" w:rsidRPr="0079679C"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Jā, ar nosacījumu</w:t>
            </w:r>
          </w:p>
        </w:tc>
        <w:tc>
          <w:tcPr>
            <w:tcW w:w="6657" w:type="dxa"/>
          </w:tcPr>
          <w:p w14:paraId="09712652" w14:textId="01B34665" w:rsidR="00596E84" w:rsidRPr="0079679C" w:rsidRDefault="00596E84" w:rsidP="00596E84">
            <w:pPr>
              <w:autoSpaceDE w:val="0"/>
              <w:autoSpaceDN w:val="0"/>
              <w:adjustRightInd w:val="0"/>
              <w:spacing w:after="120"/>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sz w:val="24"/>
                <w:szCs w:val="24"/>
                <w:lang w:eastAsia="x-none"/>
              </w:rPr>
              <w:t>Ja projekta iesniegumā norādītā informācija ir nepilnīga, projekta iesniegumu novērtē ar</w:t>
            </w:r>
            <w:r w:rsidRPr="0079679C">
              <w:rPr>
                <w:rFonts w:ascii="Times New Roman" w:eastAsia="Times New Roman" w:hAnsi="Times New Roman" w:cs="Times New Roman"/>
                <w:b/>
                <w:sz w:val="24"/>
                <w:szCs w:val="24"/>
                <w:lang w:eastAsia="x-none"/>
              </w:rPr>
              <w:t xml:space="preserve"> “Jā, ar nosacījumu” </w:t>
            </w:r>
            <w:r w:rsidRPr="0079679C">
              <w:rPr>
                <w:rFonts w:ascii="Times New Roman" w:eastAsia="Times New Roman" w:hAnsi="Times New Roman" w:cs="Times New Roman"/>
                <w:sz w:val="24"/>
                <w:szCs w:val="24"/>
                <w:lang w:eastAsia="x-none"/>
              </w:rPr>
              <w:t>un izvirza nosacījumu papildināt vai precizēt norādīto informāciju.</w:t>
            </w:r>
          </w:p>
        </w:tc>
      </w:tr>
      <w:tr w:rsidR="00596E84" w:rsidRPr="0079679C" w14:paraId="3F701076" w14:textId="77777777" w:rsidTr="003F28A6">
        <w:trPr>
          <w:trHeight w:val="608"/>
        </w:trPr>
        <w:tc>
          <w:tcPr>
            <w:tcW w:w="846" w:type="dxa"/>
            <w:vMerge/>
          </w:tcPr>
          <w:p w14:paraId="71140F6F" w14:textId="77777777" w:rsidR="00596E84" w:rsidRPr="0079679C" w:rsidRDefault="00596E84" w:rsidP="00596E84">
            <w:pPr>
              <w:tabs>
                <w:tab w:val="left" w:pos="942"/>
                <w:tab w:val="left" w:pos="1257"/>
              </w:tabs>
              <w:jc w:val="center"/>
              <w:rPr>
                <w:rFonts w:ascii="Times New Roman" w:eastAsia="Times New Roman" w:hAnsi="Times New Roman" w:cs="Times New Roman"/>
                <w:b/>
                <w:bCs/>
                <w:lang w:eastAsia="lv-LV"/>
              </w:rPr>
            </w:pPr>
          </w:p>
        </w:tc>
        <w:tc>
          <w:tcPr>
            <w:tcW w:w="2954" w:type="dxa"/>
            <w:vMerge/>
          </w:tcPr>
          <w:p w14:paraId="29A104BF" w14:textId="77777777" w:rsidR="00596E84" w:rsidRPr="0079679C" w:rsidRDefault="00596E84" w:rsidP="00596E84">
            <w:pPr>
              <w:tabs>
                <w:tab w:val="left" w:pos="942"/>
                <w:tab w:val="left" w:pos="1257"/>
              </w:tabs>
              <w:rPr>
                <w:rFonts w:ascii="Times New Roman" w:eastAsia="Times New Roman" w:hAnsi="Times New Roman" w:cs="Times New Roman"/>
                <w:b/>
                <w:bCs/>
                <w:lang w:eastAsia="lv-LV"/>
              </w:rPr>
            </w:pPr>
          </w:p>
        </w:tc>
        <w:tc>
          <w:tcPr>
            <w:tcW w:w="1582" w:type="dxa"/>
            <w:vMerge/>
          </w:tcPr>
          <w:p w14:paraId="213FCAC3" w14:textId="77777777" w:rsidR="00596E84" w:rsidRPr="0079679C" w:rsidRDefault="00596E84" w:rsidP="00596E84">
            <w:pPr>
              <w:jc w:val="center"/>
              <w:rPr>
                <w:rFonts w:ascii="Times New Roman" w:eastAsia="Times New Roman" w:hAnsi="Times New Roman" w:cs="Times New Roman"/>
                <w:b/>
                <w:sz w:val="24"/>
                <w:szCs w:val="24"/>
                <w:lang w:eastAsia="lv-LV"/>
              </w:rPr>
            </w:pPr>
          </w:p>
        </w:tc>
        <w:tc>
          <w:tcPr>
            <w:tcW w:w="1848" w:type="dxa"/>
          </w:tcPr>
          <w:p w14:paraId="2752573C" w14:textId="5218DEC5" w:rsidR="00596E84" w:rsidRPr="0079679C" w:rsidRDefault="00596E84" w:rsidP="00596E84">
            <w:pPr>
              <w:autoSpaceDE w:val="0"/>
              <w:autoSpaceDN w:val="0"/>
              <w:adjustRightInd w:val="0"/>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Nē</w:t>
            </w:r>
          </w:p>
        </w:tc>
        <w:tc>
          <w:tcPr>
            <w:tcW w:w="6657" w:type="dxa"/>
          </w:tcPr>
          <w:p w14:paraId="1CE95BB6" w14:textId="55367F51" w:rsidR="00977F54" w:rsidRPr="0079679C" w:rsidRDefault="42F90EF3" w:rsidP="7E149DD5">
            <w:pPr>
              <w:autoSpaceDE w:val="0"/>
              <w:autoSpaceDN w:val="0"/>
              <w:adjustRightInd w:val="0"/>
              <w:spacing w:after="120"/>
              <w:contextualSpacing/>
              <w:jc w:val="both"/>
              <w:rPr>
                <w:rFonts w:ascii="Times New Roman" w:eastAsia="Times New Roman" w:hAnsi="Times New Roman" w:cs="Times New Roman"/>
                <w:color w:val="C45911" w:themeColor="accent2" w:themeShade="BF"/>
                <w:sz w:val="24"/>
                <w:szCs w:val="24"/>
              </w:rPr>
            </w:pPr>
            <w:r w:rsidRPr="0079679C">
              <w:rPr>
                <w:rFonts w:ascii="Times New Roman" w:eastAsia="Times New Roman" w:hAnsi="Times New Roman" w:cs="Times New Roman"/>
                <w:b/>
                <w:bCs/>
                <w:sz w:val="24"/>
                <w:szCs w:val="24"/>
              </w:rPr>
              <w:t xml:space="preserve">Vērtējums ir “Nē”, </w:t>
            </w:r>
            <w:r w:rsidRPr="0079679C">
              <w:rPr>
                <w:rFonts w:ascii="Times New Roman" w:eastAsia="Times New Roman" w:hAnsi="Times New Roman" w:cs="Times New Roman"/>
                <w:sz w:val="24"/>
                <w:szCs w:val="24"/>
              </w:rPr>
              <w:t>ja projekta iesniedzējs neizpilda lēmumā par projekta iesnieguma apstiprināšanu ar nosacījumiem ietvertos nosacījumus, vai pēc nosacījumu izpildes joprojām neatbilst izvirzītajām prasībām, t.sk. neatbilst attiecīgās pašvaldības saistošajos noteikumos atkritumu apsaimniekošanas jomā paredzētajām prasībām, vai arī nosacījumus neizpilda lēmumā par projekta iesnieguma apstiprināšanu ar nosacījumiem noteiktajā termiņā</w:t>
            </w:r>
            <w:r w:rsidRPr="0079679C">
              <w:rPr>
                <w:rFonts w:ascii="Times New Roman" w:eastAsia="Times New Roman" w:hAnsi="Times New Roman" w:cs="Times New Roman"/>
                <w:b/>
                <w:bCs/>
                <w:sz w:val="24"/>
                <w:szCs w:val="24"/>
              </w:rPr>
              <w:t>.</w:t>
            </w:r>
          </w:p>
        </w:tc>
      </w:tr>
    </w:tbl>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1559"/>
        <w:gridCol w:w="1843"/>
        <w:gridCol w:w="6662"/>
      </w:tblGrid>
      <w:tr w:rsidR="00E80A27" w:rsidRPr="0079679C" w14:paraId="2C74C217" w14:textId="77777777" w:rsidTr="003F28A6">
        <w:trPr>
          <w:trHeight w:val="411"/>
        </w:trPr>
        <w:tc>
          <w:tcPr>
            <w:tcW w:w="13892" w:type="dxa"/>
            <w:gridSpan w:val="5"/>
            <w:tcBorders>
              <w:right w:val="single" w:sz="4" w:space="0" w:color="auto"/>
            </w:tcBorders>
            <w:shd w:val="clear" w:color="auto" w:fill="E7E6E6" w:themeFill="background2"/>
          </w:tcPr>
          <w:p w14:paraId="6227D073" w14:textId="5027C06F" w:rsidR="009B3250" w:rsidRPr="0079679C" w:rsidRDefault="009B3250" w:rsidP="009B3250">
            <w:pPr>
              <w:spacing w:before="120" w:after="120" w:line="240" w:lineRule="auto"/>
              <w:jc w:val="center"/>
              <w:rPr>
                <w:rFonts w:ascii="Times New Roman" w:eastAsia="Times New Roman" w:hAnsi="Times New Roman" w:cs="Times New Roman"/>
                <w:b/>
                <w:sz w:val="24"/>
                <w:szCs w:val="24"/>
                <w:lang w:eastAsia="lv-LV"/>
              </w:rPr>
            </w:pPr>
            <w:r w:rsidRPr="0079679C">
              <w:rPr>
                <w:rFonts w:ascii="Times New Roman" w:eastAsia="Times New Roman" w:hAnsi="Times New Roman"/>
                <w:b/>
                <w:sz w:val="24"/>
                <w:lang w:eastAsia="lv-LV"/>
              </w:rPr>
              <w:t xml:space="preserve">Horizontālā principa “Vienlīdzība, iekļaušana, </w:t>
            </w:r>
            <w:proofErr w:type="spellStart"/>
            <w:r w:rsidRPr="0079679C">
              <w:rPr>
                <w:rFonts w:ascii="Times New Roman" w:eastAsia="Times New Roman" w:hAnsi="Times New Roman"/>
                <w:b/>
                <w:sz w:val="24"/>
                <w:lang w:eastAsia="lv-LV"/>
              </w:rPr>
              <w:t>nediskriminācija</w:t>
            </w:r>
            <w:proofErr w:type="spellEnd"/>
            <w:r w:rsidRPr="0079679C">
              <w:rPr>
                <w:rFonts w:ascii="Times New Roman" w:eastAsia="Times New Roman" w:hAnsi="Times New Roman"/>
                <w:b/>
                <w:sz w:val="24"/>
                <w:lang w:eastAsia="lv-LV"/>
              </w:rPr>
              <w:t xml:space="preserve"> un </w:t>
            </w:r>
            <w:proofErr w:type="spellStart"/>
            <w:r w:rsidRPr="0079679C">
              <w:rPr>
                <w:rFonts w:ascii="Times New Roman" w:eastAsia="Times New Roman" w:hAnsi="Times New Roman"/>
                <w:b/>
                <w:sz w:val="24"/>
                <w:lang w:eastAsia="lv-LV"/>
              </w:rPr>
              <w:t>pamattiesību</w:t>
            </w:r>
            <w:proofErr w:type="spellEnd"/>
            <w:r w:rsidRPr="0079679C">
              <w:rPr>
                <w:rFonts w:ascii="Times New Roman" w:eastAsia="Times New Roman" w:hAnsi="Times New Roman"/>
                <w:b/>
                <w:sz w:val="24"/>
                <w:lang w:eastAsia="lv-LV"/>
              </w:rPr>
              <w:t xml:space="preserve"> ievērošana” </w:t>
            </w:r>
            <w:r w:rsidR="00671DBB" w:rsidRPr="0079679C">
              <w:rPr>
                <w:rFonts w:ascii="Times New Roman" w:eastAsia="Times New Roman" w:hAnsi="Times New Roman"/>
                <w:b/>
                <w:sz w:val="24"/>
                <w:lang w:eastAsia="lv-LV"/>
              </w:rPr>
              <w:t xml:space="preserve">(HP VINPI) </w:t>
            </w:r>
            <w:r w:rsidRPr="0079679C">
              <w:rPr>
                <w:rFonts w:ascii="Times New Roman" w:eastAsia="Times New Roman" w:hAnsi="Times New Roman"/>
                <w:b/>
                <w:sz w:val="24"/>
                <w:lang w:eastAsia="lv-LV"/>
              </w:rPr>
              <w:t>specifiskais atbilstības kritērijs</w:t>
            </w:r>
          </w:p>
        </w:tc>
      </w:tr>
      <w:tr w:rsidR="0031096E" w:rsidRPr="0079679C" w14:paraId="7756E652" w14:textId="77777777" w:rsidTr="0049671F">
        <w:trPr>
          <w:trHeight w:val="411"/>
        </w:trPr>
        <w:tc>
          <w:tcPr>
            <w:tcW w:w="851" w:type="dxa"/>
            <w:vMerge w:val="restart"/>
            <w:vAlign w:val="center"/>
          </w:tcPr>
          <w:p w14:paraId="1646BEEE" w14:textId="4E670B35" w:rsidR="009B3250" w:rsidRPr="0079679C" w:rsidRDefault="006A710B" w:rsidP="007C79FA">
            <w:pPr>
              <w:spacing w:after="0" w:line="276" w:lineRule="auto"/>
              <w:rPr>
                <w:rFonts w:ascii="Times New Roman" w:eastAsia="Times New Roman" w:hAnsi="Times New Roman" w:cs="Times New Roman"/>
                <w:bCs/>
                <w:sz w:val="24"/>
                <w:szCs w:val="24"/>
                <w:highlight w:val="yellow"/>
              </w:rPr>
            </w:pPr>
            <w:r>
              <w:rPr>
                <w:rFonts w:ascii="Times New Roman" w:eastAsia="Times New Roman" w:hAnsi="Times New Roman"/>
                <w:bCs/>
                <w:sz w:val="24"/>
              </w:rPr>
              <w:t>3</w:t>
            </w:r>
            <w:r w:rsidR="009B3250" w:rsidRPr="0079679C">
              <w:rPr>
                <w:rFonts w:ascii="Times New Roman" w:eastAsia="Times New Roman" w:hAnsi="Times New Roman"/>
                <w:bCs/>
                <w:sz w:val="24"/>
              </w:rPr>
              <w:t>.</w:t>
            </w:r>
            <w:r w:rsidR="006764F1" w:rsidRPr="0079679C">
              <w:rPr>
                <w:rFonts w:ascii="Times New Roman" w:eastAsia="Times New Roman" w:hAnsi="Times New Roman"/>
                <w:bCs/>
                <w:sz w:val="24"/>
              </w:rPr>
              <w:t>3</w:t>
            </w:r>
            <w:r w:rsidR="009B3250" w:rsidRPr="0079679C">
              <w:rPr>
                <w:rFonts w:ascii="Times New Roman" w:eastAsia="Times New Roman" w:hAnsi="Times New Roman"/>
                <w:bCs/>
                <w:sz w:val="24"/>
              </w:rPr>
              <w:t>.</w:t>
            </w:r>
          </w:p>
        </w:tc>
        <w:tc>
          <w:tcPr>
            <w:tcW w:w="2977" w:type="dxa"/>
            <w:vMerge w:val="restart"/>
            <w:vAlign w:val="center"/>
          </w:tcPr>
          <w:p w14:paraId="4740699B" w14:textId="6E414F8E" w:rsidR="009B3250" w:rsidRPr="0079679C" w:rsidRDefault="009B3250" w:rsidP="7E149DD5">
            <w:pPr>
              <w:spacing w:after="0" w:line="240" w:lineRule="auto"/>
              <w:jc w:val="both"/>
              <w:rPr>
                <w:rFonts w:ascii="Times New Roman" w:eastAsia="Times New Roman" w:hAnsi="Times New Roman"/>
                <w:color w:val="FF0000"/>
                <w:sz w:val="24"/>
                <w:szCs w:val="24"/>
              </w:rPr>
            </w:pPr>
          </w:p>
          <w:p w14:paraId="33176A62" w14:textId="604E9D7C" w:rsidR="00B825AD" w:rsidRPr="0079679C" w:rsidRDefault="1CBC2725" w:rsidP="7E149DD5">
            <w:pPr>
              <w:spacing w:after="0" w:line="240" w:lineRule="auto"/>
              <w:jc w:val="both"/>
              <w:rPr>
                <w:rFonts w:ascii="Times New Roman" w:eastAsia="Times New Roman" w:hAnsi="Times New Roman" w:cs="Times New Roman"/>
                <w:b/>
                <w:bCs/>
                <w:color w:val="FF0000"/>
                <w:sz w:val="24"/>
                <w:szCs w:val="24"/>
                <w:highlight w:val="yellow"/>
              </w:rPr>
            </w:pPr>
            <w:r w:rsidRPr="0079679C">
              <w:rPr>
                <w:rFonts w:ascii="Times New Roman" w:hAnsi="Times New Roman" w:cs="Times New Roman"/>
                <w:sz w:val="24"/>
                <w:szCs w:val="24"/>
              </w:rPr>
              <w:t xml:space="preserve">Projektā ir paredzētas darbības, kas veicina horizontālā principa ”Vienlīdzība, iekļaušana, </w:t>
            </w:r>
            <w:proofErr w:type="spellStart"/>
            <w:r w:rsidRPr="0079679C">
              <w:rPr>
                <w:rFonts w:ascii="Times New Roman" w:hAnsi="Times New Roman" w:cs="Times New Roman"/>
                <w:sz w:val="24"/>
                <w:szCs w:val="24"/>
              </w:rPr>
              <w:t>nediskriminācija</w:t>
            </w:r>
            <w:proofErr w:type="spellEnd"/>
            <w:r w:rsidRPr="0079679C">
              <w:rPr>
                <w:rFonts w:ascii="Times New Roman" w:hAnsi="Times New Roman" w:cs="Times New Roman"/>
                <w:sz w:val="24"/>
                <w:szCs w:val="24"/>
              </w:rPr>
              <w:t xml:space="preserve"> un </w:t>
            </w:r>
            <w:proofErr w:type="spellStart"/>
            <w:r w:rsidRPr="0079679C">
              <w:rPr>
                <w:rFonts w:ascii="Times New Roman" w:hAnsi="Times New Roman" w:cs="Times New Roman"/>
                <w:sz w:val="24"/>
                <w:szCs w:val="24"/>
              </w:rPr>
              <w:t>pamattiesību</w:t>
            </w:r>
            <w:proofErr w:type="spellEnd"/>
            <w:r w:rsidRPr="0079679C">
              <w:rPr>
                <w:rFonts w:ascii="Times New Roman" w:hAnsi="Times New Roman" w:cs="Times New Roman"/>
                <w:sz w:val="24"/>
                <w:szCs w:val="24"/>
              </w:rPr>
              <w:t xml:space="preserve"> ievērošana” īstenošanu</w:t>
            </w:r>
            <w:r w:rsidR="0021248E" w:rsidRPr="0079679C">
              <w:rPr>
                <w:rFonts w:ascii="Times New Roman" w:hAnsi="Times New Roman" w:cs="Times New Roman"/>
                <w:sz w:val="24"/>
                <w:szCs w:val="24"/>
              </w:rPr>
              <w:t>.</w:t>
            </w:r>
          </w:p>
        </w:tc>
        <w:tc>
          <w:tcPr>
            <w:tcW w:w="1559" w:type="dxa"/>
            <w:vMerge w:val="restart"/>
            <w:vAlign w:val="center"/>
          </w:tcPr>
          <w:p w14:paraId="2458F4BD" w14:textId="5C433CA2" w:rsidR="009B3250" w:rsidRPr="0079679C" w:rsidRDefault="009B3250" w:rsidP="009B3250">
            <w:pPr>
              <w:spacing w:after="0" w:line="240" w:lineRule="auto"/>
              <w:jc w:val="center"/>
              <w:rPr>
                <w:rFonts w:ascii="Times New Roman" w:eastAsia="Times New Roman" w:hAnsi="Times New Roman" w:cs="Times New Roman"/>
                <w:b/>
                <w:bCs/>
                <w:sz w:val="24"/>
                <w:szCs w:val="24"/>
                <w:highlight w:val="yellow"/>
              </w:rPr>
            </w:pPr>
            <w:r w:rsidRPr="0079679C">
              <w:rPr>
                <w:rFonts w:ascii="Times New Roman" w:hAnsi="Times New Roman" w:cs="Times New Roman"/>
                <w:b/>
                <w:bCs/>
              </w:rPr>
              <w:t>P</w:t>
            </w:r>
          </w:p>
        </w:tc>
        <w:tc>
          <w:tcPr>
            <w:tcW w:w="1843" w:type="dxa"/>
            <w:tcBorders>
              <w:top w:val="single" w:sz="4" w:space="0" w:color="auto"/>
              <w:left w:val="single" w:sz="4" w:space="0" w:color="auto"/>
              <w:bottom w:val="single" w:sz="4" w:space="0" w:color="auto"/>
              <w:right w:val="single" w:sz="4" w:space="0" w:color="auto"/>
            </w:tcBorders>
            <w:vAlign w:val="center"/>
          </w:tcPr>
          <w:p w14:paraId="03B1C6EA" w14:textId="599BE022" w:rsidR="009B3250" w:rsidRPr="0079679C" w:rsidRDefault="009B3250" w:rsidP="009B3250">
            <w:pPr>
              <w:spacing w:after="0" w:line="240" w:lineRule="auto"/>
              <w:jc w:val="center"/>
              <w:rPr>
                <w:rFonts w:ascii="Times New Roman" w:eastAsia="ヒラギノ角ゴ Pro W3" w:hAnsi="Times New Roman" w:cs="Times New Roman"/>
                <w:b/>
                <w:bCs/>
                <w:sz w:val="24"/>
                <w:szCs w:val="24"/>
              </w:rPr>
            </w:pPr>
            <w:r w:rsidRPr="0079679C">
              <w:rPr>
                <w:rFonts w:ascii="Times New Roman" w:hAnsi="Times New Roman"/>
                <w:b/>
                <w:bCs/>
                <w:sz w:val="24"/>
              </w:rPr>
              <w:t>Jā</w:t>
            </w:r>
          </w:p>
        </w:tc>
        <w:tc>
          <w:tcPr>
            <w:tcW w:w="6662" w:type="dxa"/>
            <w:tcBorders>
              <w:top w:val="single" w:sz="4" w:space="0" w:color="auto"/>
              <w:left w:val="single" w:sz="4" w:space="0" w:color="auto"/>
              <w:bottom w:val="single" w:sz="4" w:space="0" w:color="auto"/>
              <w:right w:val="single" w:sz="4" w:space="0" w:color="auto"/>
            </w:tcBorders>
          </w:tcPr>
          <w:p w14:paraId="484FE4A0" w14:textId="77777777" w:rsidR="00AF3231" w:rsidRPr="0079679C" w:rsidRDefault="009B3250" w:rsidP="00AF3231">
            <w:pPr>
              <w:pStyle w:val="Bezatstarpm"/>
              <w:spacing w:before="120" w:after="120"/>
              <w:jc w:val="both"/>
              <w:rPr>
                <w:rFonts w:ascii="Times New Roman" w:eastAsia="Times New Roman" w:hAnsi="Times New Roman"/>
                <w:color w:val="auto"/>
                <w:sz w:val="24"/>
                <w:lang w:eastAsia="lv-LV"/>
              </w:rPr>
            </w:pPr>
            <w:r w:rsidRPr="0079679C">
              <w:rPr>
                <w:rFonts w:ascii="Times New Roman" w:eastAsia="Times New Roman" w:hAnsi="Times New Roman"/>
                <w:bCs/>
                <w:color w:val="auto"/>
                <w:sz w:val="24"/>
                <w:lang w:eastAsia="lv-LV"/>
              </w:rPr>
              <w:t xml:space="preserve">Ja projekta iesniegums atbilst minimālajām prasībām, </w:t>
            </w:r>
            <w:r w:rsidRPr="0079679C">
              <w:rPr>
                <w:rFonts w:ascii="Times New Roman" w:eastAsia="Times New Roman" w:hAnsi="Times New Roman"/>
                <w:b/>
                <w:bCs/>
                <w:color w:val="auto"/>
                <w:sz w:val="24"/>
                <w:lang w:eastAsia="lv-LV"/>
              </w:rPr>
              <w:t>vērtējums ir “Jā</w:t>
            </w:r>
            <w:r w:rsidRPr="0079679C">
              <w:rPr>
                <w:rFonts w:ascii="Times New Roman" w:eastAsia="Times New Roman" w:hAnsi="Times New Roman"/>
                <w:bCs/>
                <w:color w:val="auto"/>
                <w:sz w:val="24"/>
                <w:lang w:eastAsia="lv-LV"/>
              </w:rPr>
              <w:t xml:space="preserve">”, </w:t>
            </w:r>
            <w:r w:rsidR="003026A9" w:rsidRPr="0079679C">
              <w:rPr>
                <w:rFonts w:ascii="Times New Roman" w:eastAsia="Times New Roman" w:hAnsi="Times New Roman"/>
                <w:bCs/>
                <w:color w:val="auto"/>
                <w:sz w:val="24"/>
                <w:lang w:eastAsia="lv-LV"/>
              </w:rPr>
              <w:t>ja</w:t>
            </w:r>
            <w:r w:rsidRPr="0079679C">
              <w:rPr>
                <w:rFonts w:ascii="Times New Roman" w:eastAsia="Times New Roman" w:hAnsi="Times New Roman"/>
                <w:bCs/>
                <w:color w:val="auto"/>
                <w:sz w:val="24"/>
                <w:lang w:eastAsia="lv-LV"/>
              </w:rPr>
              <w:t xml:space="preserve"> no projekta iesniegumā ietvertās informācijas ir secināms, ka projektā plānota</w:t>
            </w:r>
            <w:r w:rsidR="003026A9" w:rsidRPr="0079679C">
              <w:rPr>
                <w:rFonts w:ascii="Times New Roman" w:eastAsia="Times New Roman" w:hAnsi="Times New Roman"/>
                <w:bCs/>
                <w:color w:val="auto"/>
                <w:sz w:val="24"/>
                <w:lang w:eastAsia="lv-LV"/>
              </w:rPr>
              <w:t xml:space="preserve"> </w:t>
            </w:r>
            <w:r w:rsidRPr="0079679C">
              <w:rPr>
                <w:rFonts w:ascii="Times New Roman" w:eastAsia="Times New Roman" w:hAnsi="Times New Roman"/>
                <w:bCs/>
                <w:color w:val="auto"/>
                <w:sz w:val="24"/>
                <w:lang w:eastAsia="lv-LV"/>
              </w:rPr>
              <w:t xml:space="preserve">vismaz </w:t>
            </w:r>
            <w:r w:rsidR="003026A9" w:rsidRPr="0079679C">
              <w:rPr>
                <w:rFonts w:ascii="Times New Roman" w:eastAsia="Times New Roman" w:hAnsi="Times New Roman"/>
                <w:bCs/>
                <w:color w:val="auto"/>
                <w:sz w:val="24"/>
                <w:lang w:eastAsia="lv-LV"/>
              </w:rPr>
              <w:t xml:space="preserve">viena </w:t>
            </w:r>
            <w:r w:rsidRPr="0079679C">
              <w:rPr>
                <w:rFonts w:ascii="Times New Roman" w:eastAsia="Times New Roman" w:hAnsi="Times New Roman"/>
                <w:bCs/>
                <w:color w:val="auto"/>
                <w:sz w:val="24"/>
                <w:lang w:eastAsia="lv-LV"/>
              </w:rPr>
              <w:t>vispārīgā HP VINPI darbība</w:t>
            </w:r>
            <w:r w:rsidR="003026A9" w:rsidRPr="0079679C">
              <w:rPr>
                <w:rFonts w:ascii="Times New Roman" w:eastAsia="Times New Roman" w:hAnsi="Times New Roman"/>
                <w:bCs/>
                <w:color w:val="auto"/>
                <w:sz w:val="24"/>
                <w:lang w:eastAsia="lv-LV"/>
              </w:rPr>
              <w:t xml:space="preserve">, </w:t>
            </w:r>
            <w:r w:rsidRPr="0079679C">
              <w:rPr>
                <w:rFonts w:ascii="Times New Roman" w:eastAsia="Times New Roman" w:hAnsi="Times New Roman"/>
                <w:color w:val="auto"/>
                <w:sz w:val="24"/>
                <w:lang w:eastAsia="lv-LV"/>
              </w:rPr>
              <w:t>piemēram:</w:t>
            </w:r>
          </w:p>
          <w:p w14:paraId="696A67A1" w14:textId="0F443FCA" w:rsidR="009B3250" w:rsidRPr="0079679C" w:rsidRDefault="009B3250" w:rsidP="00332EBA">
            <w:pPr>
              <w:pStyle w:val="Bezatstarpm"/>
              <w:numPr>
                <w:ilvl w:val="0"/>
                <w:numId w:val="8"/>
              </w:numPr>
              <w:spacing w:before="120" w:after="120"/>
              <w:jc w:val="both"/>
              <w:rPr>
                <w:rFonts w:ascii="Times New Roman" w:eastAsia="Times New Roman" w:hAnsi="Times New Roman"/>
                <w:color w:val="auto"/>
                <w:sz w:val="24"/>
                <w:lang w:eastAsia="lv-LV"/>
              </w:rPr>
            </w:pPr>
            <w:r w:rsidRPr="0079679C">
              <w:rPr>
                <w:rFonts w:ascii="Times New Roman" w:eastAsia="Times New Roman" w:hAnsi="Times New Roman"/>
                <w:color w:val="auto"/>
                <w:sz w:val="24"/>
                <w:lang w:eastAsia="lv-LV"/>
              </w:rPr>
              <w:t xml:space="preserve">tiks nodrošināts, ka </w:t>
            </w:r>
            <w:r w:rsidRPr="0079679C">
              <w:rPr>
                <w:rFonts w:ascii="Times New Roman" w:eastAsia="Times New Roman" w:hAnsi="Times New Roman"/>
                <w:b/>
                <w:color w:val="auto"/>
                <w:sz w:val="24"/>
                <w:lang w:eastAsia="lv-LV"/>
              </w:rPr>
              <w:t>informācija publiskajā telpā, t.sk. tīmeklī, ir piekļūstama cilvēkiem ar funkcionāliem traucējumiem, izmantojot vairākus sensoros (redze, dzirde, tauste) kanālus</w:t>
            </w:r>
            <w:r w:rsidRPr="0079679C">
              <w:rPr>
                <w:rFonts w:ascii="Times New Roman" w:eastAsia="Times New Roman" w:hAnsi="Times New Roman"/>
                <w:color w:val="auto"/>
                <w:sz w:val="24"/>
                <w:lang w:eastAsia="lv-LV"/>
              </w:rPr>
              <w:t xml:space="preserve"> (skat. VARAM vadlīnijas “Tīmekļvietnes </w:t>
            </w:r>
            <w:proofErr w:type="spellStart"/>
            <w:r w:rsidRPr="0079679C">
              <w:rPr>
                <w:rFonts w:ascii="Times New Roman" w:eastAsia="Times New Roman" w:hAnsi="Times New Roman"/>
                <w:color w:val="auto"/>
                <w:sz w:val="24"/>
                <w:lang w:eastAsia="lv-LV"/>
              </w:rPr>
              <w:t>izvērtējums</w:t>
            </w:r>
            <w:proofErr w:type="spellEnd"/>
            <w:r w:rsidRPr="0079679C">
              <w:rPr>
                <w:rFonts w:ascii="Times New Roman" w:eastAsia="Times New Roman" w:hAnsi="Times New Roman"/>
                <w:color w:val="auto"/>
                <w:sz w:val="24"/>
                <w:lang w:eastAsia="lv-LV"/>
              </w:rPr>
              <w:t xml:space="preserve"> atbilstoši digitālās vides </w:t>
            </w:r>
            <w:proofErr w:type="spellStart"/>
            <w:r w:rsidRPr="0079679C">
              <w:rPr>
                <w:rFonts w:ascii="Times New Roman" w:eastAsia="Times New Roman" w:hAnsi="Times New Roman"/>
                <w:color w:val="auto"/>
                <w:sz w:val="24"/>
                <w:lang w:eastAsia="lv-LV"/>
              </w:rPr>
              <w:lastRenderedPageBreak/>
              <w:t>piekļūstamības</w:t>
            </w:r>
            <w:proofErr w:type="spellEnd"/>
            <w:r w:rsidRPr="0079679C">
              <w:rPr>
                <w:rFonts w:ascii="Times New Roman" w:eastAsia="Times New Roman" w:hAnsi="Times New Roman"/>
                <w:color w:val="auto"/>
                <w:sz w:val="24"/>
                <w:lang w:eastAsia="lv-LV"/>
              </w:rPr>
              <w:t xml:space="preserve"> prasībām (WCAG 2.1 AA)” (https://pieklustamiba.varam.gov.lv / Vadlīnijas </w:t>
            </w:r>
            <w:proofErr w:type="spellStart"/>
            <w:r w:rsidRPr="0079679C">
              <w:rPr>
                <w:rFonts w:ascii="Times New Roman" w:eastAsia="Times New Roman" w:hAnsi="Times New Roman"/>
                <w:color w:val="auto"/>
                <w:sz w:val="24"/>
                <w:lang w:eastAsia="lv-LV"/>
              </w:rPr>
              <w:t>piekļūstamības</w:t>
            </w:r>
            <w:proofErr w:type="spellEnd"/>
            <w:r w:rsidRPr="0079679C">
              <w:rPr>
                <w:rFonts w:ascii="Times New Roman" w:eastAsia="Times New Roman" w:hAnsi="Times New Roman"/>
                <w:color w:val="auto"/>
                <w:sz w:val="24"/>
                <w:lang w:eastAsia="lv-LV"/>
              </w:rPr>
              <w:t xml:space="preserve"> </w:t>
            </w:r>
            <w:proofErr w:type="spellStart"/>
            <w:r w:rsidRPr="0079679C">
              <w:rPr>
                <w:rFonts w:ascii="Times New Roman" w:eastAsia="Times New Roman" w:hAnsi="Times New Roman"/>
                <w:color w:val="auto"/>
                <w:sz w:val="24"/>
                <w:lang w:eastAsia="lv-LV"/>
              </w:rPr>
              <w:t>izvērtējumam</w:t>
            </w:r>
            <w:proofErr w:type="spellEnd"/>
            <w:r w:rsidRPr="0079679C">
              <w:rPr>
                <w:rFonts w:ascii="Times New Roman" w:eastAsia="Times New Roman" w:hAnsi="Times New Roman"/>
                <w:color w:val="auto"/>
                <w:sz w:val="24"/>
                <w:lang w:eastAsia="lv-LV"/>
              </w:rPr>
              <w:t xml:space="preserve"> pieejamas šeit: </w:t>
            </w:r>
            <w:hyperlink r:id="rId12">
              <w:r w:rsidRPr="0079679C">
                <w:rPr>
                  <w:rStyle w:val="Hipersaite"/>
                  <w:rFonts w:ascii="Times New Roman" w:eastAsia="Times New Roman" w:hAnsi="Times New Roman"/>
                  <w:sz w:val="24"/>
                  <w:lang w:eastAsia="lv-LV"/>
                </w:rPr>
                <w:t>https://www.varam.gov.lv/lv/wwwvaramgovlv/lv/pieklustamiba</w:t>
              </w:r>
            </w:hyperlink>
            <w:r w:rsidRPr="0079679C">
              <w:rPr>
                <w:rFonts w:ascii="Times New Roman" w:eastAsia="Times New Roman" w:hAnsi="Times New Roman"/>
                <w:color w:val="auto"/>
                <w:sz w:val="24"/>
                <w:lang w:eastAsia="lv-LV"/>
              </w:rPr>
              <w:t>);</w:t>
            </w:r>
          </w:p>
          <w:p w14:paraId="16D7FECE" w14:textId="547F7D6D" w:rsidR="009B3250" w:rsidRPr="0079679C" w:rsidRDefault="009B3250" w:rsidP="00332EBA">
            <w:pPr>
              <w:pStyle w:val="Sarakstarindkopa"/>
              <w:numPr>
                <w:ilvl w:val="0"/>
                <w:numId w:val="6"/>
              </w:numPr>
              <w:spacing w:before="120" w:after="120"/>
              <w:jc w:val="both"/>
              <w:rPr>
                <w:bCs/>
                <w:lang w:eastAsia="lv-LV"/>
              </w:rPr>
            </w:pPr>
            <w:r w:rsidRPr="0079679C">
              <w:rPr>
                <w:b/>
                <w:bCs/>
                <w:lang w:eastAsia="lv-LV"/>
              </w:rPr>
              <w:t>projekta tīmekļvietnē tiks izveidota sadaļa "Viegli lasīt",</w:t>
            </w:r>
            <w:r w:rsidRPr="0079679C">
              <w:rPr>
                <w:bCs/>
                <w:lang w:eastAsia="lv-LV"/>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tc>
      </w:tr>
      <w:tr w:rsidR="00501704" w:rsidRPr="0079679C" w14:paraId="065BA377" w14:textId="77777777" w:rsidTr="0049671F">
        <w:trPr>
          <w:trHeight w:val="411"/>
        </w:trPr>
        <w:tc>
          <w:tcPr>
            <w:tcW w:w="851" w:type="dxa"/>
            <w:vMerge/>
          </w:tcPr>
          <w:p w14:paraId="665CAF75" w14:textId="77777777" w:rsidR="009B3250" w:rsidRPr="0079679C" w:rsidRDefault="009B3250" w:rsidP="009B3250">
            <w:pPr>
              <w:spacing w:after="0" w:line="276" w:lineRule="auto"/>
              <w:rPr>
                <w:rFonts w:ascii="Times New Roman" w:eastAsia="Times New Roman" w:hAnsi="Times New Roman"/>
                <w:b/>
                <w:bCs/>
                <w:sz w:val="24"/>
              </w:rPr>
            </w:pPr>
          </w:p>
        </w:tc>
        <w:tc>
          <w:tcPr>
            <w:tcW w:w="2977" w:type="dxa"/>
            <w:vMerge/>
            <w:vAlign w:val="center"/>
          </w:tcPr>
          <w:p w14:paraId="0CC40E13" w14:textId="77777777" w:rsidR="009B3250" w:rsidRPr="0079679C" w:rsidRDefault="009B3250" w:rsidP="009B3250">
            <w:pPr>
              <w:spacing w:after="0" w:line="240" w:lineRule="auto"/>
              <w:jc w:val="both"/>
              <w:rPr>
                <w:rFonts w:ascii="Times New Roman" w:eastAsia="Times New Roman" w:hAnsi="Times New Roman"/>
                <w:bCs/>
                <w:sz w:val="24"/>
              </w:rPr>
            </w:pPr>
          </w:p>
        </w:tc>
        <w:tc>
          <w:tcPr>
            <w:tcW w:w="1559" w:type="dxa"/>
            <w:vMerge/>
            <w:vAlign w:val="center"/>
          </w:tcPr>
          <w:p w14:paraId="585C97F6" w14:textId="77777777" w:rsidR="009B3250" w:rsidRPr="0079679C" w:rsidRDefault="009B3250" w:rsidP="009B3250">
            <w:pPr>
              <w:spacing w:after="0" w:line="240" w:lineRule="auto"/>
              <w:jc w:val="center"/>
              <w:rPr>
                <w:rFonts w:ascii="Times New Roman" w:hAnsi="Times New Roman" w:cs="Times New Roman"/>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733EA6E2" w14:textId="5E5A835B" w:rsidR="009B3250" w:rsidRPr="0079679C" w:rsidRDefault="009B3250" w:rsidP="009B3250">
            <w:pPr>
              <w:spacing w:after="0" w:line="240" w:lineRule="auto"/>
              <w:jc w:val="center"/>
              <w:rPr>
                <w:rFonts w:ascii="Times New Roman" w:hAnsi="Times New Roman"/>
                <w:b/>
                <w:bCs/>
                <w:sz w:val="24"/>
              </w:rPr>
            </w:pPr>
            <w:r w:rsidRPr="0079679C">
              <w:rPr>
                <w:rFonts w:ascii="Times New Roman" w:hAnsi="Times New Roman"/>
                <w:b/>
                <w:bCs/>
                <w:sz w:val="24"/>
              </w:rPr>
              <w:t>Jā, ar nosacījumu</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595293B" w14:textId="735D0A2A" w:rsidR="009B3250" w:rsidRPr="0079679C" w:rsidRDefault="009B3250" w:rsidP="009B3250">
            <w:pPr>
              <w:pStyle w:val="Bezatstarpm"/>
              <w:spacing w:before="120" w:after="120"/>
              <w:jc w:val="both"/>
              <w:rPr>
                <w:rFonts w:ascii="Times New Roman" w:eastAsia="Times New Roman" w:hAnsi="Times New Roman"/>
                <w:bCs/>
                <w:color w:val="auto"/>
                <w:sz w:val="24"/>
                <w:lang w:eastAsia="lv-LV"/>
              </w:rPr>
            </w:pPr>
            <w:r w:rsidRPr="0079679C">
              <w:rPr>
                <w:rFonts w:ascii="Times New Roman" w:eastAsia="Times New Roman" w:hAnsi="Times New Roman"/>
                <w:color w:val="auto"/>
                <w:sz w:val="24"/>
              </w:rPr>
              <w:t xml:space="preserve">Ja projekta iesniegumā norādītā informācija neatbilst prasībām, projekta iesniegumu novērtē ar </w:t>
            </w:r>
            <w:r w:rsidRPr="0079679C">
              <w:rPr>
                <w:rFonts w:ascii="Times New Roman" w:eastAsia="Times New Roman" w:hAnsi="Times New Roman"/>
                <w:b/>
                <w:color w:val="auto"/>
                <w:sz w:val="24"/>
              </w:rPr>
              <w:t>“Jā, ar nosacījumu”</w:t>
            </w:r>
            <w:r w:rsidRPr="0079679C">
              <w:rPr>
                <w:rFonts w:ascii="Times New Roman" w:eastAsia="Times New Roman" w:hAnsi="Times New Roman"/>
                <w:color w:val="auto"/>
                <w:sz w:val="24"/>
              </w:rPr>
              <w:t xml:space="preserve"> un izvirza nosacījumu </w:t>
            </w:r>
            <w:r w:rsidR="009C21DC" w:rsidRPr="0079679C">
              <w:rPr>
                <w:rFonts w:ascii="Times New Roman" w:eastAsia="Times New Roman" w:hAnsi="Times New Roman"/>
                <w:color w:val="auto"/>
                <w:sz w:val="24"/>
              </w:rPr>
              <w:t>papildināt vai precizēt norādīto informāciju</w:t>
            </w:r>
            <w:r w:rsidRPr="0079679C">
              <w:rPr>
                <w:rFonts w:ascii="Times New Roman" w:eastAsia="Times New Roman" w:hAnsi="Times New Roman"/>
                <w:color w:val="auto"/>
                <w:sz w:val="24"/>
              </w:rPr>
              <w:t>.</w:t>
            </w:r>
          </w:p>
        </w:tc>
      </w:tr>
      <w:tr w:rsidR="0031096E" w:rsidRPr="0079679C" w14:paraId="5C5C441C" w14:textId="77777777" w:rsidTr="0049671F">
        <w:trPr>
          <w:trHeight w:val="411"/>
        </w:trPr>
        <w:tc>
          <w:tcPr>
            <w:tcW w:w="851" w:type="dxa"/>
            <w:vMerge/>
          </w:tcPr>
          <w:p w14:paraId="73F37941" w14:textId="77777777" w:rsidR="009B3250" w:rsidRPr="0079679C" w:rsidRDefault="009B3250" w:rsidP="009B3250">
            <w:pPr>
              <w:spacing w:after="0" w:line="276" w:lineRule="auto"/>
              <w:rPr>
                <w:rFonts w:ascii="Times New Roman" w:eastAsia="Times New Roman" w:hAnsi="Times New Roman" w:cs="Times New Roman"/>
                <w:sz w:val="24"/>
                <w:szCs w:val="24"/>
                <w:highlight w:val="yellow"/>
              </w:rPr>
            </w:pPr>
          </w:p>
        </w:tc>
        <w:tc>
          <w:tcPr>
            <w:tcW w:w="2977" w:type="dxa"/>
            <w:vMerge/>
            <w:vAlign w:val="center"/>
          </w:tcPr>
          <w:p w14:paraId="5E7FA554" w14:textId="77777777" w:rsidR="009B3250" w:rsidRPr="0079679C" w:rsidRDefault="009B3250" w:rsidP="009B3250">
            <w:pPr>
              <w:spacing w:after="0" w:line="240" w:lineRule="auto"/>
              <w:jc w:val="both"/>
              <w:rPr>
                <w:rFonts w:ascii="Times New Roman" w:eastAsia="Times New Roman" w:hAnsi="Times New Roman" w:cs="Times New Roman"/>
                <w:color w:val="000000"/>
                <w:sz w:val="24"/>
                <w:szCs w:val="24"/>
                <w:highlight w:val="yellow"/>
              </w:rPr>
            </w:pPr>
          </w:p>
        </w:tc>
        <w:tc>
          <w:tcPr>
            <w:tcW w:w="1559" w:type="dxa"/>
            <w:vMerge/>
            <w:vAlign w:val="center"/>
          </w:tcPr>
          <w:p w14:paraId="61F664F3" w14:textId="77777777" w:rsidR="009B3250" w:rsidRPr="0079679C" w:rsidRDefault="009B3250" w:rsidP="009B3250">
            <w:pPr>
              <w:spacing w:after="0" w:line="240" w:lineRule="auto"/>
              <w:jc w:val="center"/>
              <w:rPr>
                <w:rFonts w:ascii="Times New Roman" w:eastAsia="Times New Roman" w:hAnsi="Times New Roman" w:cs="Times New Roman"/>
                <w:sz w:val="24"/>
                <w:szCs w:val="24"/>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14:paraId="448BAB86" w14:textId="0AE31FF2" w:rsidR="009B3250" w:rsidRPr="0079679C" w:rsidRDefault="009B3250" w:rsidP="009B3250">
            <w:pPr>
              <w:spacing w:after="0" w:line="240" w:lineRule="auto"/>
              <w:jc w:val="center"/>
              <w:rPr>
                <w:rFonts w:ascii="Times New Roman" w:eastAsia="ヒラギノ角ゴ Pro W3" w:hAnsi="Times New Roman" w:cs="Times New Roman"/>
                <w:b/>
                <w:bCs/>
                <w:sz w:val="24"/>
                <w:szCs w:val="24"/>
              </w:rPr>
            </w:pPr>
            <w:r w:rsidRPr="0079679C">
              <w:rPr>
                <w:rFonts w:ascii="Times New Roman" w:hAnsi="Times New Roman"/>
                <w:b/>
                <w:bCs/>
                <w:sz w:val="24"/>
              </w:rPr>
              <w:t>Nē</w:t>
            </w:r>
          </w:p>
        </w:tc>
        <w:tc>
          <w:tcPr>
            <w:tcW w:w="6662" w:type="dxa"/>
            <w:tcBorders>
              <w:top w:val="single" w:sz="4" w:space="0" w:color="auto"/>
              <w:left w:val="single" w:sz="4" w:space="0" w:color="auto"/>
              <w:bottom w:val="single" w:sz="4" w:space="0" w:color="auto"/>
              <w:right w:val="single" w:sz="4" w:space="0" w:color="auto"/>
            </w:tcBorders>
          </w:tcPr>
          <w:p w14:paraId="3D400713" w14:textId="22D284DA" w:rsidR="009B3250" w:rsidRPr="0079679C" w:rsidRDefault="009B3250" w:rsidP="009B3250">
            <w:pPr>
              <w:spacing w:before="120" w:after="12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b/>
                <w:sz w:val="24"/>
                <w:lang w:eastAsia="lv-LV"/>
              </w:rPr>
              <w:t xml:space="preserve">Vērtējums ir </w:t>
            </w:r>
            <w:r w:rsidR="00563C6A" w:rsidRPr="0079679C">
              <w:rPr>
                <w:rFonts w:ascii="Times New Roman" w:eastAsia="Times New Roman" w:hAnsi="Times New Roman"/>
                <w:b/>
                <w:sz w:val="24"/>
                <w:lang w:eastAsia="lv-LV"/>
              </w:rPr>
              <w:t>“</w:t>
            </w:r>
            <w:r w:rsidRPr="0079679C">
              <w:rPr>
                <w:rFonts w:ascii="Times New Roman" w:eastAsia="Times New Roman" w:hAnsi="Times New Roman"/>
                <w:b/>
                <w:sz w:val="24"/>
                <w:lang w:eastAsia="lv-LV"/>
              </w:rPr>
              <w:t>Nē”,</w:t>
            </w:r>
            <w:r w:rsidRPr="0079679C">
              <w:rPr>
                <w:rFonts w:ascii="Times New Roman" w:eastAsia="Times New Roman" w:hAnsi="Times New Roman"/>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3D8ED25" w14:textId="2AB344BC" w:rsidR="00BA6A2C" w:rsidRPr="0079679C" w:rsidRDefault="2307B56B" w:rsidP="13983CA8">
      <w:pPr>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7"/>
        <w:gridCol w:w="1559"/>
        <w:gridCol w:w="7513"/>
      </w:tblGrid>
      <w:tr w:rsidR="00D26C8C" w:rsidRPr="0079679C" w14:paraId="6032CCB0" w14:textId="77777777" w:rsidTr="7F216BDA">
        <w:trPr>
          <w:trHeight w:val="542"/>
        </w:trPr>
        <w:tc>
          <w:tcPr>
            <w:tcW w:w="4820" w:type="dxa"/>
            <w:gridSpan w:val="2"/>
            <w:vMerge w:val="restart"/>
            <w:shd w:val="clear" w:color="auto" w:fill="D9D9D9" w:themeFill="background1" w:themeFillShade="D9"/>
            <w:vAlign w:val="center"/>
          </w:tcPr>
          <w:p w14:paraId="269DAF1E" w14:textId="5FDABFF9" w:rsidR="002F3789" w:rsidRPr="0079679C" w:rsidRDefault="002F3789" w:rsidP="002F3789">
            <w:pPr>
              <w:tabs>
                <w:tab w:val="left" w:pos="942"/>
                <w:tab w:val="left" w:pos="1257"/>
              </w:tabs>
              <w:spacing w:after="0" w:line="240" w:lineRule="auto"/>
              <w:jc w:val="center"/>
              <w:rPr>
                <w:rFonts w:ascii="Times New Roman" w:eastAsia="Times New Roman" w:hAnsi="Times New Roman" w:cs="Times New Roman"/>
                <w:b/>
                <w:bCs/>
                <w:sz w:val="24"/>
                <w:szCs w:val="24"/>
                <w:lang w:eastAsia="lv-LV"/>
              </w:rPr>
            </w:pPr>
            <w:r w:rsidRPr="0079679C">
              <w:rPr>
                <w:rFonts w:ascii="Times New Roman" w:eastAsia="Times New Roman" w:hAnsi="Times New Roman" w:cs="Times New Roman"/>
                <w:sz w:val="24"/>
                <w:szCs w:val="24"/>
                <w:lang w:eastAsia="lv-LV"/>
              </w:rPr>
              <w:br w:type="page"/>
            </w:r>
            <w:r w:rsidR="006A710B">
              <w:rPr>
                <w:rFonts w:ascii="Times New Roman" w:eastAsia="Times New Roman" w:hAnsi="Times New Roman" w:cs="Times New Roman"/>
                <w:b/>
                <w:bCs/>
                <w:sz w:val="24"/>
                <w:szCs w:val="24"/>
                <w:lang w:eastAsia="lv-LV"/>
              </w:rPr>
              <w:t>4</w:t>
            </w:r>
            <w:r w:rsidRPr="0079679C">
              <w:rPr>
                <w:rFonts w:ascii="Times New Roman" w:eastAsia="Times New Roman" w:hAnsi="Times New Roman" w:cs="Times New Roman"/>
                <w:b/>
                <w:bCs/>
                <w:sz w:val="24"/>
                <w:szCs w:val="24"/>
                <w:lang w:eastAsia="lv-LV"/>
              </w:rPr>
              <w:t>.</w:t>
            </w:r>
            <w:r w:rsidRPr="0079679C">
              <w:rPr>
                <w:rFonts w:ascii="Times New Roman" w:eastAsia="Times New Roman" w:hAnsi="Times New Roman" w:cs="Times New Roman"/>
                <w:sz w:val="24"/>
                <w:szCs w:val="24"/>
                <w:lang w:eastAsia="lv-LV"/>
              </w:rPr>
              <w:t xml:space="preserve"> </w:t>
            </w:r>
            <w:r w:rsidRPr="0079679C">
              <w:rPr>
                <w:rFonts w:ascii="Times New Roman" w:eastAsia="Times New Roman" w:hAnsi="Times New Roman" w:cs="Times New Roman"/>
                <w:b/>
                <w:bCs/>
                <w:sz w:val="24"/>
                <w:szCs w:val="24"/>
                <w:lang w:eastAsia="lv-LV"/>
              </w:rPr>
              <w:t>KVALITĀTES KRITĒRIJI</w:t>
            </w:r>
          </w:p>
        </w:tc>
        <w:tc>
          <w:tcPr>
            <w:tcW w:w="1559" w:type="dxa"/>
            <w:shd w:val="clear" w:color="auto" w:fill="D9D9D9" w:themeFill="background1" w:themeFillShade="D9"/>
            <w:vAlign w:val="center"/>
          </w:tcPr>
          <w:p w14:paraId="0A53EAC4" w14:textId="77777777" w:rsidR="002F3789" w:rsidRPr="0079679C" w:rsidRDefault="002F3789"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lang w:eastAsia="lv-LV"/>
              </w:rPr>
              <w:t>Vērtēšanas sistēma</w:t>
            </w:r>
          </w:p>
        </w:tc>
        <w:tc>
          <w:tcPr>
            <w:tcW w:w="7513" w:type="dxa"/>
            <w:vMerge w:val="restart"/>
            <w:shd w:val="clear" w:color="auto" w:fill="D9D9D9" w:themeFill="background1" w:themeFillShade="D9"/>
            <w:vAlign w:val="center"/>
          </w:tcPr>
          <w:p w14:paraId="50622503" w14:textId="77777777" w:rsidR="002F3789" w:rsidRPr="0079679C" w:rsidRDefault="002F3789"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Skaidrojums atbilstības noteikšanai</w:t>
            </w:r>
          </w:p>
        </w:tc>
      </w:tr>
      <w:tr w:rsidR="002F3789" w:rsidRPr="0079679C" w14:paraId="32B1DBB2" w14:textId="77777777" w:rsidTr="7F216BDA">
        <w:trPr>
          <w:trHeight w:val="739"/>
        </w:trPr>
        <w:tc>
          <w:tcPr>
            <w:tcW w:w="4820" w:type="dxa"/>
            <w:gridSpan w:val="2"/>
            <w:vMerge/>
            <w:vAlign w:val="center"/>
          </w:tcPr>
          <w:p w14:paraId="17E36BA9" w14:textId="77777777" w:rsidR="002F3789" w:rsidRPr="0079679C" w:rsidRDefault="002F3789" w:rsidP="002F3789">
            <w:pPr>
              <w:tabs>
                <w:tab w:val="left" w:pos="942"/>
                <w:tab w:val="left" w:pos="1257"/>
              </w:tabs>
              <w:spacing w:after="0" w:line="240" w:lineRule="auto"/>
              <w:rPr>
                <w:rFonts w:ascii="Times New Roman" w:eastAsia="Times New Roman" w:hAnsi="Times New Roman" w:cs="Times New Roman"/>
                <w:b/>
                <w:bCs/>
                <w:lang w:eastAsia="lv-LV"/>
              </w:rPr>
            </w:pPr>
          </w:p>
        </w:tc>
        <w:tc>
          <w:tcPr>
            <w:tcW w:w="1559" w:type="dxa"/>
            <w:shd w:val="clear" w:color="auto" w:fill="D9D9D9" w:themeFill="background1" w:themeFillShade="D9"/>
            <w:tcMar>
              <w:left w:w="28" w:type="dxa"/>
              <w:right w:w="28" w:type="dxa"/>
            </w:tcMar>
            <w:vAlign w:val="center"/>
          </w:tcPr>
          <w:p w14:paraId="0AA5DF35" w14:textId="72B23159" w:rsidR="002F3789" w:rsidRPr="0079679C" w:rsidRDefault="002F3789" w:rsidP="002F3789">
            <w:pPr>
              <w:autoSpaceDE w:val="0"/>
              <w:autoSpaceDN w:val="0"/>
              <w:adjustRightInd w:val="0"/>
              <w:spacing w:after="0" w:line="240" w:lineRule="auto"/>
              <w:contextualSpacing/>
              <w:jc w:val="center"/>
              <w:rPr>
                <w:rFonts w:ascii="Times New Roman" w:eastAsia="Times New Roman" w:hAnsi="Times New Roman" w:cs="Times New Roman"/>
                <w:b/>
                <w:lang w:eastAsia="x-none"/>
              </w:rPr>
            </w:pPr>
            <w:r w:rsidRPr="0079679C">
              <w:rPr>
                <w:rFonts w:ascii="Times New Roman" w:eastAsia="Times New Roman" w:hAnsi="Times New Roman" w:cs="Times New Roman"/>
                <w:b/>
                <w:lang w:eastAsia="x-none"/>
              </w:rPr>
              <w:t>Punktu skaits</w:t>
            </w:r>
          </w:p>
        </w:tc>
        <w:tc>
          <w:tcPr>
            <w:tcW w:w="7513" w:type="dxa"/>
            <w:vMerge/>
            <w:vAlign w:val="center"/>
          </w:tcPr>
          <w:p w14:paraId="18709932" w14:textId="77777777" w:rsidR="002F3789" w:rsidRPr="0079679C" w:rsidRDefault="002F3789" w:rsidP="002F3789">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2F3789" w:rsidRPr="0079679C" w14:paraId="14D48DCB" w14:textId="77777777" w:rsidTr="7F216BDA">
        <w:trPr>
          <w:trHeight w:val="1486"/>
        </w:trPr>
        <w:tc>
          <w:tcPr>
            <w:tcW w:w="993" w:type="dxa"/>
            <w:vAlign w:val="center"/>
          </w:tcPr>
          <w:p w14:paraId="1D7E9791" w14:textId="35330189" w:rsidR="002F3789" w:rsidRPr="0079679C" w:rsidRDefault="006A710B" w:rsidP="002F3789">
            <w:pPr>
              <w:tabs>
                <w:tab w:val="left" w:pos="942"/>
                <w:tab w:val="left" w:pos="1257"/>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4</w:t>
            </w:r>
            <w:r w:rsidR="002F3789"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1</w:t>
            </w:r>
            <w:r w:rsidR="002F3789" w:rsidRPr="0079679C">
              <w:rPr>
                <w:rFonts w:ascii="Times New Roman" w:eastAsia="Times New Roman" w:hAnsi="Times New Roman" w:cs="Times New Roman"/>
                <w:color w:val="000000"/>
                <w:sz w:val="24"/>
                <w:szCs w:val="24"/>
                <w:lang w:eastAsia="lv-LV"/>
              </w:rPr>
              <w:t xml:space="preserve">. </w:t>
            </w:r>
          </w:p>
        </w:tc>
        <w:tc>
          <w:tcPr>
            <w:tcW w:w="3827" w:type="dxa"/>
            <w:shd w:val="clear" w:color="auto" w:fill="auto"/>
            <w:vAlign w:val="center"/>
          </w:tcPr>
          <w:p w14:paraId="1C8954D8" w14:textId="620528D6" w:rsidR="00B72293" w:rsidRPr="00367CE0" w:rsidRDefault="00CA2E1F" w:rsidP="0010415B">
            <w:pPr>
              <w:tabs>
                <w:tab w:val="left" w:pos="942"/>
                <w:tab w:val="left" w:pos="1257"/>
              </w:tabs>
              <w:spacing w:after="0" w:line="240" w:lineRule="auto"/>
              <w:jc w:val="both"/>
              <w:rPr>
                <w:rFonts w:ascii="Times New Roman" w:eastAsia="Times New Roman" w:hAnsi="Times New Roman" w:cs="Times New Roman"/>
                <w:sz w:val="24"/>
                <w:szCs w:val="24"/>
                <w:lang w:eastAsia="lv-LV"/>
              </w:rPr>
            </w:pPr>
            <w:r w:rsidRPr="00367CE0">
              <w:rPr>
                <w:rFonts w:ascii="Times New Roman" w:eastAsia="Times New Roman" w:hAnsi="Times New Roman" w:cs="Times New Roman"/>
                <w:sz w:val="24"/>
                <w:szCs w:val="24"/>
                <w:lang w:eastAsia="lv-LV"/>
              </w:rPr>
              <w:t>P</w:t>
            </w:r>
            <w:r w:rsidR="002857AE" w:rsidRPr="00367CE0">
              <w:rPr>
                <w:rFonts w:ascii="Times New Roman" w:eastAsia="Times New Roman" w:hAnsi="Times New Roman" w:cs="Times New Roman"/>
                <w:sz w:val="24"/>
                <w:szCs w:val="24"/>
                <w:lang w:eastAsia="lv-LV"/>
              </w:rPr>
              <w:t xml:space="preserve">rivāto izmaksu apjoms </w:t>
            </w:r>
            <w:r w:rsidR="002F3789" w:rsidRPr="00367CE0">
              <w:rPr>
                <w:rFonts w:ascii="Times New Roman" w:eastAsia="Times New Roman" w:hAnsi="Times New Roman" w:cs="Times New Roman"/>
                <w:sz w:val="24"/>
                <w:szCs w:val="24"/>
                <w:lang w:eastAsia="lv-LV"/>
              </w:rPr>
              <w:t xml:space="preserve"> sabiedrības izglītošana</w:t>
            </w:r>
            <w:r w:rsidR="0010415B" w:rsidRPr="00367CE0">
              <w:rPr>
                <w:rFonts w:ascii="Times New Roman" w:eastAsia="Times New Roman" w:hAnsi="Times New Roman" w:cs="Times New Roman"/>
                <w:sz w:val="24"/>
                <w:szCs w:val="24"/>
                <w:lang w:eastAsia="lv-LV"/>
              </w:rPr>
              <w:t>s</w:t>
            </w:r>
            <w:r w:rsidR="002F3789" w:rsidRPr="00367CE0">
              <w:rPr>
                <w:rFonts w:ascii="Times New Roman" w:eastAsia="Times New Roman" w:hAnsi="Times New Roman" w:cs="Times New Roman"/>
                <w:sz w:val="24"/>
                <w:szCs w:val="24"/>
                <w:lang w:eastAsia="lv-LV"/>
              </w:rPr>
              <w:t xml:space="preserve"> un vides apziņas </w:t>
            </w:r>
            <w:r w:rsidR="002857AE" w:rsidRPr="00367CE0">
              <w:rPr>
                <w:rFonts w:ascii="Times New Roman" w:eastAsia="Times New Roman" w:hAnsi="Times New Roman" w:cs="Times New Roman"/>
                <w:sz w:val="24"/>
                <w:szCs w:val="24"/>
                <w:lang w:eastAsia="lv-LV"/>
              </w:rPr>
              <w:t xml:space="preserve">celšanas plāna </w:t>
            </w:r>
            <w:r w:rsidRPr="00367CE0">
              <w:rPr>
                <w:rFonts w:ascii="Times New Roman" w:eastAsia="Times New Roman" w:hAnsi="Times New Roman" w:cs="Times New Roman"/>
                <w:sz w:val="24"/>
                <w:szCs w:val="24"/>
                <w:lang w:eastAsia="lv-LV"/>
              </w:rPr>
              <w:t xml:space="preserve">īstenošanai projekta </w:t>
            </w:r>
            <w:proofErr w:type="spellStart"/>
            <w:r w:rsidRPr="00367CE0">
              <w:rPr>
                <w:rFonts w:ascii="Times New Roman" w:eastAsia="Times New Roman" w:hAnsi="Times New Roman" w:cs="Times New Roman"/>
                <w:sz w:val="24"/>
                <w:szCs w:val="24"/>
                <w:lang w:eastAsia="lv-LV"/>
              </w:rPr>
              <w:t>pēcuzraudzības</w:t>
            </w:r>
            <w:proofErr w:type="spellEnd"/>
            <w:r w:rsidRPr="00367CE0">
              <w:rPr>
                <w:rFonts w:ascii="Times New Roman" w:eastAsia="Times New Roman" w:hAnsi="Times New Roman" w:cs="Times New Roman"/>
                <w:sz w:val="24"/>
                <w:szCs w:val="24"/>
                <w:lang w:eastAsia="lv-LV"/>
              </w:rPr>
              <w:t xml:space="preserve"> periodā </w:t>
            </w:r>
          </w:p>
        </w:tc>
        <w:tc>
          <w:tcPr>
            <w:tcW w:w="1559" w:type="dxa"/>
            <w:shd w:val="clear" w:color="auto" w:fill="auto"/>
            <w:vAlign w:val="center"/>
          </w:tcPr>
          <w:p w14:paraId="5B889AAA" w14:textId="5A311928" w:rsidR="002F3789" w:rsidRPr="00367CE0" w:rsidRDefault="00536144"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367CE0">
              <w:rPr>
                <w:rFonts w:ascii="Times New Roman" w:eastAsia="Times New Roman" w:hAnsi="Times New Roman" w:cs="Times New Roman"/>
                <w:b/>
                <w:sz w:val="24"/>
                <w:szCs w:val="24"/>
              </w:rPr>
              <w:t>Kritērijā jāsaņem vismaz 1 punkts</w:t>
            </w:r>
          </w:p>
        </w:tc>
        <w:tc>
          <w:tcPr>
            <w:tcW w:w="7513" w:type="dxa"/>
            <w:vMerge w:val="restart"/>
            <w:shd w:val="clear" w:color="auto" w:fill="auto"/>
            <w:vAlign w:val="center"/>
          </w:tcPr>
          <w:p w14:paraId="21BEB7AF" w14:textId="198B6E16" w:rsidR="00A9504F" w:rsidRPr="00367CE0" w:rsidRDefault="00536144" w:rsidP="00D81728">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367CE0">
              <w:rPr>
                <w:rFonts w:ascii="Times New Roman" w:eastAsia="Times New Roman" w:hAnsi="Times New Roman" w:cs="Times New Roman"/>
                <w:b/>
                <w:sz w:val="24"/>
                <w:szCs w:val="24"/>
              </w:rPr>
              <w:t>Kritērijā jāsaņem vismaz 1 punkts.</w:t>
            </w:r>
            <w:r w:rsidR="002707DD" w:rsidRPr="00367CE0">
              <w:t xml:space="preserve"> </w:t>
            </w:r>
          </w:p>
          <w:p w14:paraId="678FE9E0" w14:textId="0A967839" w:rsidR="00E84931" w:rsidRPr="00367CE0" w:rsidRDefault="009345AA" w:rsidP="00E8493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367CE0">
              <w:rPr>
                <w:rFonts w:ascii="Times New Roman" w:eastAsia="Times New Roman" w:hAnsi="Times New Roman" w:cs="Times New Roman"/>
                <w:b/>
                <w:sz w:val="24"/>
                <w:szCs w:val="24"/>
              </w:rPr>
              <w:t xml:space="preserve">Kritērijā tiek vērtēts izmaksu apmērs (izteikts procentuāli pret projekta kopējām attiecināmajām izmaksām), </w:t>
            </w:r>
            <w:r w:rsidR="00540A28" w:rsidRPr="00367CE0">
              <w:rPr>
                <w:rFonts w:ascii="Times New Roman" w:eastAsia="Times New Roman" w:hAnsi="Times New Roman" w:cs="Times New Roman"/>
                <w:b/>
                <w:sz w:val="24"/>
                <w:szCs w:val="24"/>
              </w:rPr>
              <w:t>Kritērijā ir vērtējams projekta iesniedz</w:t>
            </w:r>
            <w:r w:rsidR="001F410C" w:rsidRPr="00367CE0">
              <w:rPr>
                <w:rFonts w:ascii="Times New Roman" w:eastAsia="Times New Roman" w:hAnsi="Times New Roman" w:cs="Times New Roman"/>
                <w:b/>
                <w:sz w:val="24"/>
                <w:szCs w:val="24"/>
              </w:rPr>
              <w:t>ēja plānotais privātā finansējuma ieguldījums sabiedrības izglītošanas plāna realizācijā</w:t>
            </w:r>
            <w:r w:rsidR="009364E2" w:rsidRPr="00367CE0">
              <w:rPr>
                <w:rFonts w:ascii="Times New Roman" w:eastAsia="Times New Roman" w:hAnsi="Times New Roman" w:cs="Times New Roman"/>
                <w:b/>
                <w:sz w:val="24"/>
                <w:szCs w:val="24"/>
              </w:rPr>
              <w:t xml:space="preserve"> projekta</w:t>
            </w:r>
            <w:r w:rsidR="001F410C" w:rsidRPr="00367CE0">
              <w:rPr>
                <w:rFonts w:ascii="Times New Roman" w:eastAsia="Times New Roman" w:hAnsi="Times New Roman" w:cs="Times New Roman"/>
                <w:b/>
                <w:sz w:val="24"/>
                <w:szCs w:val="24"/>
              </w:rPr>
              <w:t xml:space="preserve"> </w:t>
            </w:r>
            <w:proofErr w:type="spellStart"/>
            <w:r w:rsidR="001F410C" w:rsidRPr="00367CE0">
              <w:rPr>
                <w:rFonts w:ascii="Times New Roman" w:eastAsia="Times New Roman" w:hAnsi="Times New Roman" w:cs="Times New Roman"/>
                <w:b/>
                <w:sz w:val="24"/>
                <w:szCs w:val="24"/>
              </w:rPr>
              <w:t>pēc</w:t>
            </w:r>
            <w:r w:rsidR="005B1C81" w:rsidRPr="00367CE0">
              <w:rPr>
                <w:rFonts w:ascii="Times New Roman" w:eastAsia="Times New Roman" w:hAnsi="Times New Roman" w:cs="Times New Roman"/>
                <w:b/>
                <w:sz w:val="24"/>
                <w:szCs w:val="24"/>
              </w:rPr>
              <w:t>uzraudzības</w:t>
            </w:r>
            <w:proofErr w:type="spellEnd"/>
            <w:r w:rsidR="005B1C81" w:rsidRPr="00367CE0">
              <w:rPr>
                <w:rFonts w:ascii="Times New Roman" w:eastAsia="Times New Roman" w:hAnsi="Times New Roman" w:cs="Times New Roman"/>
                <w:b/>
                <w:sz w:val="24"/>
                <w:szCs w:val="24"/>
              </w:rPr>
              <w:t xml:space="preserve"> </w:t>
            </w:r>
            <w:r w:rsidR="001F410C" w:rsidRPr="00367CE0">
              <w:rPr>
                <w:rFonts w:ascii="Times New Roman" w:eastAsia="Times New Roman" w:hAnsi="Times New Roman" w:cs="Times New Roman"/>
                <w:b/>
                <w:sz w:val="24"/>
                <w:szCs w:val="24"/>
              </w:rPr>
              <w:t>periodā</w:t>
            </w:r>
            <w:r w:rsidR="007F7FB5" w:rsidRPr="00367CE0">
              <w:rPr>
                <w:rFonts w:ascii="Times New Roman" w:eastAsia="Times New Roman" w:hAnsi="Times New Roman" w:cs="Times New Roman"/>
                <w:sz w:val="24"/>
                <w:szCs w:val="24"/>
              </w:rPr>
              <w:t>. Šajā kritērija vērtēj</w:t>
            </w:r>
            <w:r w:rsidR="008755EC" w:rsidRPr="00367CE0">
              <w:rPr>
                <w:rFonts w:ascii="Times New Roman" w:eastAsia="Times New Roman" w:hAnsi="Times New Roman" w:cs="Times New Roman"/>
                <w:sz w:val="24"/>
                <w:szCs w:val="24"/>
              </w:rPr>
              <w:t>a</w:t>
            </w:r>
            <w:r w:rsidR="007F7FB5" w:rsidRPr="00367CE0">
              <w:rPr>
                <w:rFonts w:ascii="Times New Roman" w:eastAsia="Times New Roman" w:hAnsi="Times New Roman" w:cs="Times New Roman"/>
                <w:sz w:val="24"/>
                <w:szCs w:val="24"/>
              </w:rPr>
              <w:t xml:space="preserve">mā </w:t>
            </w:r>
            <w:r w:rsidR="00170FD7" w:rsidRPr="00367CE0">
              <w:rPr>
                <w:rFonts w:ascii="Times New Roman" w:eastAsia="Times New Roman" w:hAnsi="Times New Roman" w:cs="Times New Roman"/>
                <w:sz w:val="24"/>
                <w:szCs w:val="24"/>
              </w:rPr>
              <w:t xml:space="preserve">sabiedrības izglītošanas plāna </w:t>
            </w:r>
            <w:r w:rsidR="002857AE" w:rsidRPr="00367CE0">
              <w:rPr>
                <w:rFonts w:ascii="Times New Roman" w:eastAsia="Times New Roman" w:hAnsi="Times New Roman" w:cs="Times New Roman"/>
                <w:sz w:val="24"/>
                <w:szCs w:val="24"/>
              </w:rPr>
              <w:t xml:space="preserve">izmaksām </w:t>
            </w:r>
            <w:r w:rsidR="007F7FB5" w:rsidRPr="00367CE0">
              <w:rPr>
                <w:rFonts w:ascii="Times New Roman" w:eastAsia="Times New Roman" w:hAnsi="Times New Roman" w:cs="Times New Roman"/>
                <w:sz w:val="24"/>
                <w:szCs w:val="24"/>
              </w:rPr>
              <w:t>ir jābūt</w:t>
            </w:r>
            <w:r w:rsidR="00BF03C0" w:rsidRPr="00367CE0">
              <w:rPr>
                <w:rFonts w:ascii="Times New Roman" w:eastAsia="Times New Roman" w:hAnsi="Times New Roman" w:cs="Times New Roman"/>
                <w:sz w:val="24"/>
                <w:szCs w:val="24"/>
              </w:rPr>
              <w:t xml:space="preserve"> apmērā, kas </w:t>
            </w:r>
            <w:r w:rsidR="00590D54" w:rsidRPr="00367CE0">
              <w:rPr>
                <w:rFonts w:ascii="Times New Roman" w:eastAsia="Times New Roman" w:hAnsi="Times New Roman" w:cs="Times New Roman"/>
                <w:sz w:val="24"/>
                <w:szCs w:val="24"/>
              </w:rPr>
              <w:t xml:space="preserve">ir </w:t>
            </w:r>
            <w:r w:rsidR="00BF03C0" w:rsidRPr="00367CE0">
              <w:rPr>
                <w:rFonts w:ascii="Times New Roman" w:eastAsia="Times New Roman" w:hAnsi="Times New Roman" w:cs="Times New Roman"/>
                <w:sz w:val="24"/>
                <w:szCs w:val="24"/>
              </w:rPr>
              <w:t>vismaz 5% no projekta kopējām attiecināmajām izmaksām.</w:t>
            </w:r>
            <w:r w:rsidR="007F7FB5" w:rsidRPr="00367CE0">
              <w:rPr>
                <w:rFonts w:ascii="Times New Roman" w:eastAsia="Times New Roman" w:hAnsi="Times New Roman" w:cs="Times New Roman"/>
                <w:sz w:val="24"/>
                <w:szCs w:val="24"/>
              </w:rPr>
              <w:t xml:space="preserve"> </w:t>
            </w:r>
            <w:r w:rsidR="00E930A8" w:rsidRPr="00367CE0">
              <w:rPr>
                <w:rFonts w:ascii="Times New Roman" w:eastAsia="Times New Roman" w:hAnsi="Times New Roman" w:cs="Times New Roman"/>
                <w:sz w:val="24"/>
                <w:szCs w:val="24"/>
              </w:rPr>
              <w:t xml:space="preserve">Procentuālā vērtība tiek noteikta ar 2 zīmēm aiz komata, </w:t>
            </w:r>
            <w:r w:rsidR="000203B9" w:rsidRPr="00367CE0">
              <w:rPr>
                <w:rFonts w:ascii="Times New Roman" w:eastAsia="Times New Roman" w:hAnsi="Times New Roman" w:cs="Times New Roman"/>
                <w:sz w:val="24"/>
                <w:szCs w:val="24"/>
              </w:rPr>
              <w:t>taču</w:t>
            </w:r>
            <w:r w:rsidR="00E930A8" w:rsidRPr="00367CE0">
              <w:rPr>
                <w:rFonts w:ascii="Times New Roman" w:eastAsia="Times New Roman" w:hAnsi="Times New Roman" w:cs="Times New Roman"/>
                <w:sz w:val="24"/>
                <w:szCs w:val="24"/>
              </w:rPr>
              <w:t xml:space="preserve"> </w:t>
            </w:r>
            <w:r w:rsidR="00E22D4F" w:rsidRPr="00367CE0">
              <w:rPr>
                <w:rFonts w:ascii="Times New Roman" w:eastAsia="Times New Roman" w:hAnsi="Times New Roman" w:cs="Times New Roman"/>
                <w:sz w:val="24"/>
                <w:szCs w:val="24"/>
              </w:rPr>
              <w:t xml:space="preserve">vērtību </w:t>
            </w:r>
            <w:r w:rsidR="00E930A8" w:rsidRPr="00367CE0">
              <w:rPr>
                <w:rFonts w:ascii="Times New Roman" w:eastAsia="Times New Roman" w:hAnsi="Times New Roman" w:cs="Times New Roman"/>
                <w:sz w:val="24"/>
                <w:szCs w:val="24"/>
              </w:rPr>
              <w:t>nenoapaļo uz augšu</w:t>
            </w:r>
            <w:r w:rsidR="002428A4" w:rsidRPr="00367CE0">
              <w:rPr>
                <w:rFonts w:ascii="Times New Roman" w:eastAsia="Times New Roman" w:hAnsi="Times New Roman" w:cs="Times New Roman"/>
                <w:sz w:val="24"/>
                <w:szCs w:val="24"/>
              </w:rPr>
              <w:t>,  piemēram, 5,78% tiek vērtēts kā 5%.</w:t>
            </w:r>
            <w:r w:rsidR="00E84931" w:rsidRPr="00367CE0">
              <w:rPr>
                <w:rFonts w:ascii="Times New Roman" w:eastAsia="Times New Roman" w:hAnsi="Times New Roman" w:cs="Times New Roman"/>
                <w:sz w:val="24"/>
                <w:szCs w:val="24"/>
              </w:rPr>
              <w:t xml:space="preserve"> Projekta iesniegumā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00E84931" w:rsidRPr="00367CE0">
              <w:rPr>
                <w:rFonts w:ascii="Times New Roman" w:eastAsia="Times New Roman" w:hAnsi="Times New Roman" w:cs="Times New Roman"/>
                <w:sz w:val="24"/>
                <w:szCs w:val="24"/>
              </w:rPr>
              <w:t>apsaimniekotāju</w:t>
            </w:r>
            <w:proofErr w:type="spellEnd"/>
            <w:r w:rsidR="00E84931" w:rsidRPr="00367CE0">
              <w:rPr>
                <w:rFonts w:ascii="Times New Roman" w:eastAsia="Times New Roman" w:hAnsi="Times New Roman" w:cs="Times New Roman"/>
                <w:sz w:val="24"/>
                <w:szCs w:val="24"/>
              </w:rPr>
              <w:t xml:space="preserve"> vietnēs par projekta būtību un tā pozitīvo ietekmi, iespējām iegūt pēc iespējas vairāk kvalitatīvu pārstrādes izejvielu  uz vietas Latvijā, ievērojot “pašpietiekamības un tuvuma” principu u.c.</w:t>
            </w:r>
          </w:p>
          <w:p w14:paraId="723AE426" w14:textId="79D88C80" w:rsidR="002F3789" w:rsidRPr="00367CE0" w:rsidRDefault="002F3789" w:rsidP="002F37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sz w:val="24"/>
                <w:szCs w:val="24"/>
                <w:lang w:eastAsia="x-none"/>
              </w:rPr>
              <w:t xml:space="preserve">Šajā kritērijā noteiktie informatīvie pasākumi ir nodalāmi no obligātajiem publicitātes pasākumiem, kas  jānodrošina saskaņā ar normatīvajiem aktiem par kārtību, kādā </w:t>
            </w:r>
            <w:r w:rsidR="0042668A" w:rsidRPr="0042668A">
              <w:rPr>
                <w:rFonts w:ascii="Times New Roman" w:eastAsia="Times New Roman" w:hAnsi="Times New Roman" w:cs="Times New Roman"/>
                <w:sz w:val="24"/>
                <w:szCs w:val="24"/>
                <w:lang w:eastAsia="x-none"/>
              </w:rPr>
              <w:t>Eiropas Savienības fondu vadībā iesaistītās institūcijas nodrošina šo fondu ieviešanu 2021.-2027. gada plānošanas periodā.</w:t>
            </w:r>
          </w:p>
          <w:p w14:paraId="237A2739" w14:textId="37BB5B57" w:rsidR="00E85D4E" w:rsidRPr="00367CE0" w:rsidRDefault="0010415B" w:rsidP="002F37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sz w:val="24"/>
                <w:szCs w:val="24"/>
                <w:lang w:eastAsia="x-none"/>
              </w:rPr>
              <w:t>P</w:t>
            </w:r>
            <w:r w:rsidR="00B056CB" w:rsidRPr="00367CE0">
              <w:rPr>
                <w:rFonts w:ascii="Times New Roman" w:eastAsia="Times New Roman" w:hAnsi="Times New Roman" w:cs="Times New Roman"/>
                <w:sz w:val="24"/>
                <w:szCs w:val="24"/>
                <w:lang w:eastAsia="x-none"/>
              </w:rPr>
              <w:t xml:space="preserve">asākumi nevar tikt finansēti no citiem </w:t>
            </w:r>
            <w:r w:rsidR="003A27FF" w:rsidRPr="00367CE0">
              <w:rPr>
                <w:rFonts w:ascii="Times New Roman" w:eastAsia="Times New Roman" w:hAnsi="Times New Roman" w:cs="Times New Roman"/>
                <w:sz w:val="24"/>
                <w:szCs w:val="24"/>
                <w:lang w:eastAsia="x-none"/>
              </w:rPr>
              <w:t xml:space="preserve">publiskā finansējuma, t.sk. ES fondu, </w:t>
            </w:r>
            <w:r w:rsidR="00B056CB" w:rsidRPr="00367CE0">
              <w:rPr>
                <w:rFonts w:ascii="Times New Roman" w:eastAsia="Times New Roman" w:hAnsi="Times New Roman" w:cs="Times New Roman"/>
                <w:sz w:val="24"/>
                <w:szCs w:val="24"/>
                <w:lang w:eastAsia="x-none"/>
              </w:rPr>
              <w:t xml:space="preserve">avotiem. </w:t>
            </w:r>
          </w:p>
          <w:p w14:paraId="73566137" w14:textId="4F6FB72E" w:rsidR="00B056CB" w:rsidRPr="00367CE0" w:rsidRDefault="002F3789" w:rsidP="002F37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367CE0">
              <w:rPr>
                <w:rFonts w:ascii="Times New Roman" w:eastAsia="Times New Roman" w:hAnsi="Times New Roman" w:cs="Times New Roman"/>
                <w:b/>
                <w:bCs/>
                <w:sz w:val="24"/>
                <w:szCs w:val="24"/>
                <w:lang w:eastAsia="x-none"/>
              </w:rPr>
              <w:t>Kritērijā tiek saņemts 1 punkts</w:t>
            </w:r>
            <w:r w:rsidRPr="00367CE0">
              <w:rPr>
                <w:rFonts w:ascii="Times New Roman" w:eastAsia="Times New Roman" w:hAnsi="Times New Roman" w:cs="Times New Roman"/>
                <w:sz w:val="24"/>
                <w:szCs w:val="24"/>
                <w:lang w:eastAsia="x-none"/>
              </w:rPr>
              <w:t xml:space="preserve">, ja </w:t>
            </w:r>
            <w:r w:rsidRPr="00367CE0">
              <w:rPr>
                <w:rFonts w:ascii="Times New Roman" w:eastAsia="Times New Roman" w:hAnsi="Times New Roman" w:cs="Times New Roman"/>
                <w:sz w:val="24"/>
                <w:szCs w:val="24"/>
                <w:lang w:eastAsia="lv-LV"/>
              </w:rPr>
              <w:t>sabiedrības izglītošanai paredzēt</w:t>
            </w:r>
            <w:r w:rsidR="001E436C" w:rsidRPr="00367CE0">
              <w:rPr>
                <w:rFonts w:ascii="Times New Roman" w:eastAsia="Times New Roman" w:hAnsi="Times New Roman" w:cs="Times New Roman"/>
                <w:sz w:val="24"/>
                <w:szCs w:val="24"/>
                <w:lang w:eastAsia="lv-LV"/>
              </w:rPr>
              <w:t>s privātais finansējums apmērā, kas līdzvērtīgs</w:t>
            </w:r>
            <w:r w:rsidRPr="00367CE0">
              <w:rPr>
                <w:rFonts w:ascii="Times New Roman" w:eastAsia="Times New Roman" w:hAnsi="Times New Roman" w:cs="Times New Roman"/>
                <w:sz w:val="24"/>
                <w:szCs w:val="24"/>
                <w:lang w:eastAsia="lv-LV"/>
              </w:rPr>
              <w:t xml:space="preserve"> vismaz </w:t>
            </w:r>
            <w:r w:rsidR="00B056CB" w:rsidRPr="00367CE0">
              <w:rPr>
                <w:rFonts w:ascii="Times New Roman" w:eastAsia="Times New Roman" w:hAnsi="Times New Roman" w:cs="Times New Roman"/>
                <w:sz w:val="24"/>
                <w:szCs w:val="24"/>
                <w:lang w:eastAsia="lv-LV"/>
              </w:rPr>
              <w:t xml:space="preserve">5% </w:t>
            </w:r>
            <w:r w:rsidR="00497976" w:rsidRPr="00367CE0">
              <w:rPr>
                <w:rFonts w:ascii="Times New Roman" w:eastAsia="Times New Roman" w:hAnsi="Times New Roman" w:cs="Times New Roman"/>
                <w:sz w:val="24"/>
                <w:szCs w:val="24"/>
                <w:lang w:eastAsia="lv-LV"/>
              </w:rPr>
              <w:t xml:space="preserve">līdz 6% (ieskaitot) </w:t>
            </w:r>
            <w:r w:rsidR="00961AF2" w:rsidRPr="00367CE0">
              <w:rPr>
                <w:rFonts w:ascii="Times New Roman" w:eastAsia="Times New Roman" w:hAnsi="Times New Roman" w:cs="Times New Roman"/>
                <w:sz w:val="24"/>
                <w:szCs w:val="24"/>
                <w:lang w:eastAsia="lv-LV"/>
              </w:rPr>
              <w:t>no projekta attiecināmajām izmaksām</w:t>
            </w:r>
          </w:p>
          <w:p w14:paraId="1962085E" w14:textId="77777777" w:rsidR="00961AF2" w:rsidRPr="00367CE0" w:rsidRDefault="00961AF2" w:rsidP="002F3789">
            <w:pPr>
              <w:autoSpaceDE w:val="0"/>
              <w:autoSpaceDN w:val="0"/>
              <w:adjustRightInd w:val="0"/>
              <w:spacing w:after="0" w:line="240" w:lineRule="auto"/>
              <w:contextualSpacing/>
              <w:jc w:val="both"/>
              <w:rPr>
                <w:rFonts w:ascii="Times New Roman" w:eastAsia="Times New Roman" w:hAnsi="Times New Roman" w:cs="Times New Roman"/>
                <w:sz w:val="10"/>
                <w:szCs w:val="10"/>
                <w:lang w:eastAsia="lv-LV"/>
              </w:rPr>
            </w:pPr>
          </w:p>
          <w:p w14:paraId="1ED3969D" w14:textId="2EE1AF3F" w:rsidR="002F3789" w:rsidRPr="00367CE0" w:rsidRDefault="00961AF2" w:rsidP="002F37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b/>
                <w:sz w:val="24"/>
                <w:szCs w:val="24"/>
                <w:lang w:eastAsia="lv-LV"/>
              </w:rPr>
              <w:t>Kritērijā tiek saņemti 2 punkti</w:t>
            </w:r>
            <w:r w:rsidRPr="00367CE0">
              <w:rPr>
                <w:rFonts w:ascii="Times New Roman" w:eastAsia="Times New Roman" w:hAnsi="Times New Roman" w:cs="Times New Roman"/>
                <w:sz w:val="24"/>
                <w:szCs w:val="24"/>
                <w:lang w:eastAsia="lv-LV"/>
              </w:rPr>
              <w:t>,</w:t>
            </w:r>
            <w:r w:rsidRPr="00367CE0">
              <w:t xml:space="preserve"> </w:t>
            </w:r>
            <w:r w:rsidRPr="00367CE0">
              <w:rPr>
                <w:rFonts w:ascii="Times New Roman" w:eastAsia="Times New Roman" w:hAnsi="Times New Roman" w:cs="Times New Roman"/>
                <w:sz w:val="24"/>
                <w:szCs w:val="24"/>
                <w:lang w:eastAsia="lv-LV"/>
              </w:rPr>
              <w:t xml:space="preserve">ja sabiedrības izglītošanai paredzēti vismaz </w:t>
            </w:r>
            <w:r w:rsidR="008D0AE9" w:rsidRPr="00367CE0">
              <w:rPr>
                <w:rFonts w:ascii="Times New Roman" w:eastAsia="Times New Roman" w:hAnsi="Times New Roman" w:cs="Times New Roman"/>
                <w:sz w:val="24"/>
                <w:szCs w:val="24"/>
                <w:lang w:eastAsia="lv-LV"/>
              </w:rPr>
              <w:t xml:space="preserve">7% </w:t>
            </w:r>
            <w:r w:rsidR="00497976" w:rsidRPr="00367CE0">
              <w:rPr>
                <w:rFonts w:ascii="Times New Roman" w:eastAsia="Times New Roman" w:hAnsi="Times New Roman" w:cs="Times New Roman"/>
                <w:sz w:val="24"/>
                <w:szCs w:val="24"/>
                <w:lang w:eastAsia="lv-LV"/>
              </w:rPr>
              <w:t xml:space="preserve">līdz 8% </w:t>
            </w:r>
            <w:r w:rsidR="008D0AE9" w:rsidRPr="00367CE0">
              <w:rPr>
                <w:rFonts w:ascii="Times New Roman" w:eastAsia="Times New Roman" w:hAnsi="Times New Roman" w:cs="Times New Roman"/>
                <w:sz w:val="24"/>
                <w:szCs w:val="24"/>
                <w:lang w:eastAsia="lv-LV"/>
              </w:rPr>
              <w:t xml:space="preserve">(ieskaitot) </w:t>
            </w:r>
            <w:r w:rsidR="002F3789" w:rsidRPr="00367CE0">
              <w:rPr>
                <w:rFonts w:ascii="Times New Roman" w:eastAsia="Times New Roman" w:hAnsi="Times New Roman" w:cs="Times New Roman"/>
                <w:sz w:val="24"/>
                <w:szCs w:val="24"/>
                <w:lang w:eastAsia="lv-LV"/>
              </w:rPr>
              <w:t>no projekta attiecināmajām izmaksām.</w:t>
            </w:r>
          </w:p>
          <w:p w14:paraId="3645B66A" w14:textId="77777777" w:rsidR="002F3789" w:rsidRPr="00367CE0" w:rsidRDefault="002F3789" w:rsidP="002F3789">
            <w:pPr>
              <w:autoSpaceDE w:val="0"/>
              <w:autoSpaceDN w:val="0"/>
              <w:adjustRightInd w:val="0"/>
              <w:spacing w:after="0" w:line="240" w:lineRule="auto"/>
              <w:contextualSpacing/>
              <w:jc w:val="both"/>
              <w:rPr>
                <w:rFonts w:ascii="Times New Roman" w:eastAsia="Times New Roman" w:hAnsi="Times New Roman" w:cs="Times New Roman"/>
                <w:sz w:val="10"/>
                <w:szCs w:val="10"/>
                <w:lang w:eastAsia="x-none"/>
              </w:rPr>
            </w:pPr>
          </w:p>
          <w:p w14:paraId="2B73CEE2" w14:textId="542F9475" w:rsidR="002F3789" w:rsidRPr="00367CE0" w:rsidRDefault="002F3789" w:rsidP="002F3789">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b/>
                <w:bCs/>
                <w:sz w:val="24"/>
                <w:szCs w:val="24"/>
                <w:lang w:eastAsia="x-none"/>
              </w:rPr>
              <w:lastRenderedPageBreak/>
              <w:t>Kritērijā tiek saņemti 3 punkti</w:t>
            </w:r>
            <w:r w:rsidRPr="00367CE0">
              <w:rPr>
                <w:rFonts w:ascii="Times New Roman" w:eastAsia="Times New Roman" w:hAnsi="Times New Roman" w:cs="Times New Roman"/>
                <w:sz w:val="24"/>
                <w:szCs w:val="24"/>
                <w:lang w:eastAsia="x-none"/>
              </w:rPr>
              <w:t xml:space="preserve">, ja </w:t>
            </w:r>
            <w:r w:rsidRPr="00367CE0">
              <w:rPr>
                <w:rFonts w:ascii="Times New Roman" w:eastAsia="Times New Roman" w:hAnsi="Times New Roman" w:cs="Times New Roman"/>
                <w:sz w:val="24"/>
                <w:szCs w:val="24"/>
                <w:lang w:eastAsia="lv-LV"/>
              </w:rPr>
              <w:t xml:space="preserve">sabiedrības izglītošanai paredzēti </w:t>
            </w:r>
            <w:r w:rsidR="006A7CA5" w:rsidRPr="00367CE0">
              <w:rPr>
                <w:rFonts w:ascii="Times New Roman" w:eastAsia="Times New Roman" w:hAnsi="Times New Roman" w:cs="Times New Roman"/>
                <w:sz w:val="24"/>
                <w:szCs w:val="24"/>
                <w:lang w:eastAsia="lv-LV"/>
              </w:rPr>
              <w:t xml:space="preserve">vismaz </w:t>
            </w:r>
            <w:r w:rsidR="00497976" w:rsidRPr="00367CE0">
              <w:rPr>
                <w:rFonts w:ascii="Times New Roman" w:eastAsia="Times New Roman" w:hAnsi="Times New Roman" w:cs="Times New Roman"/>
                <w:sz w:val="24"/>
                <w:szCs w:val="24"/>
                <w:lang w:eastAsia="lv-LV"/>
              </w:rPr>
              <w:t xml:space="preserve">9 </w:t>
            </w:r>
            <w:r w:rsidR="008D0AE9" w:rsidRPr="00367CE0">
              <w:rPr>
                <w:rFonts w:ascii="Times New Roman" w:eastAsia="Times New Roman" w:hAnsi="Times New Roman" w:cs="Times New Roman"/>
                <w:sz w:val="24"/>
                <w:szCs w:val="24"/>
                <w:lang w:eastAsia="lv-LV"/>
              </w:rPr>
              <w:t xml:space="preserve">% </w:t>
            </w:r>
            <w:r w:rsidR="00DD315D" w:rsidRPr="00367CE0">
              <w:rPr>
                <w:rFonts w:ascii="Times New Roman" w:eastAsia="Times New Roman" w:hAnsi="Times New Roman" w:cs="Times New Roman"/>
                <w:sz w:val="24"/>
                <w:szCs w:val="24"/>
                <w:lang w:eastAsia="lv-LV"/>
              </w:rPr>
              <w:t xml:space="preserve">vai </w:t>
            </w:r>
            <w:r w:rsidR="00497976" w:rsidRPr="00367CE0">
              <w:rPr>
                <w:rFonts w:ascii="Times New Roman" w:eastAsia="Times New Roman" w:hAnsi="Times New Roman" w:cs="Times New Roman"/>
                <w:sz w:val="24"/>
                <w:szCs w:val="24"/>
                <w:lang w:eastAsia="lv-LV"/>
              </w:rPr>
              <w:t xml:space="preserve">vairāk </w:t>
            </w:r>
            <w:r w:rsidRPr="00367CE0">
              <w:rPr>
                <w:rFonts w:ascii="Times New Roman" w:eastAsia="Times New Roman" w:hAnsi="Times New Roman" w:cs="Times New Roman"/>
                <w:sz w:val="24"/>
                <w:szCs w:val="24"/>
                <w:lang w:eastAsia="lv-LV"/>
              </w:rPr>
              <w:t xml:space="preserve"> no projekta attiecināmajām izmaksām.</w:t>
            </w:r>
          </w:p>
        </w:tc>
      </w:tr>
      <w:tr w:rsidR="002F3789" w:rsidRPr="0079679C" w14:paraId="5861D34E" w14:textId="77777777" w:rsidTr="7F216BDA">
        <w:trPr>
          <w:trHeight w:val="844"/>
        </w:trPr>
        <w:tc>
          <w:tcPr>
            <w:tcW w:w="993" w:type="dxa"/>
            <w:vAlign w:val="center"/>
          </w:tcPr>
          <w:p w14:paraId="3950687B" w14:textId="156AC43F" w:rsidR="002F3789" w:rsidRPr="0079679C" w:rsidRDefault="006A710B" w:rsidP="002F3789">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2F3789"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1</w:t>
            </w:r>
            <w:r w:rsidR="002F3789" w:rsidRPr="0079679C">
              <w:rPr>
                <w:rFonts w:ascii="Times New Roman" w:eastAsia="Times New Roman" w:hAnsi="Times New Roman" w:cs="Times New Roman"/>
                <w:color w:val="000000"/>
                <w:sz w:val="24"/>
                <w:szCs w:val="24"/>
                <w:lang w:eastAsia="lv-LV"/>
              </w:rPr>
              <w:t xml:space="preserve">.1. </w:t>
            </w:r>
          </w:p>
        </w:tc>
        <w:tc>
          <w:tcPr>
            <w:tcW w:w="3827" w:type="dxa"/>
            <w:shd w:val="clear" w:color="auto" w:fill="auto"/>
          </w:tcPr>
          <w:p w14:paraId="5CC51850" w14:textId="400B80CF" w:rsidR="002F3789" w:rsidRPr="00367CE0" w:rsidRDefault="002F3789" w:rsidP="0010415B">
            <w:pPr>
              <w:tabs>
                <w:tab w:val="left" w:pos="942"/>
                <w:tab w:val="left" w:pos="1257"/>
              </w:tabs>
              <w:spacing w:after="0" w:line="240" w:lineRule="auto"/>
              <w:jc w:val="both"/>
              <w:rPr>
                <w:rFonts w:ascii="Times New Roman" w:eastAsia="Times New Roman" w:hAnsi="Times New Roman" w:cs="Times New Roman"/>
                <w:sz w:val="24"/>
                <w:szCs w:val="24"/>
                <w:lang w:eastAsia="lv-LV"/>
              </w:rPr>
            </w:pPr>
            <w:r w:rsidRPr="00367CE0">
              <w:rPr>
                <w:rFonts w:ascii="Times New Roman" w:eastAsia="Times New Roman" w:hAnsi="Times New Roman" w:cs="Times New Roman"/>
                <w:sz w:val="24"/>
                <w:szCs w:val="24"/>
                <w:lang w:eastAsia="lv-LV"/>
              </w:rPr>
              <w:t>sabiedrības izglītošanai paredzēt</w:t>
            </w:r>
            <w:r w:rsidR="009C39C1" w:rsidRPr="00367CE0">
              <w:rPr>
                <w:rFonts w:ascii="Times New Roman" w:eastAsia="Times New Roman" w:hAnsi="Times New Roman" w:cs="Times New Roman"/>
                <w:sz w:val="24"/>
                <w:szCs w:val="24"/>
                <w:lang w:eastAsia="lv-LV"/>
              </w:rPr>
              <w:t>ais finansējums ir</w:t>
            </w:r>
            <w:r w:rsidR="006C5256" w:rsidRPr="00367CE0">
              <w:rPr>
                <w:rFonts w:ascii="Times New Roman" w:eastAsia="Times New Roman" w:hAnsi="Times New Roman" w:cs="Times New Roman"/>
                <w:sz w:val="24"/>
                <w:szCs w:val="24"/>
                <w:lang w:eastAsia="lv-LV"/>
              </w:rPr>
              <w:t xml:space="preserve"> </w:t>
            </w:r>
            <w:r w:rsidR="004E58F1" w:rsidRPr="00367CE0">
              <w:rPr>
                <w:rFonts w:ascii="Times New Roman" w:eastAsia="Times New Roman" w:hAnsi="Times New Roman" w:cs="Times New Roman"/>
                <w:sz w:val="24"/>
                <w:szCs w:val="24"/>
                <w:lang w:eastAsia="lv-LV"/>
              </w:rPr>
              <w:t xml:space="preserve">vismaz </w:t>
            </w:r>
            <w:r w:rsidR="000203B9" w:rsidRPr="00367CE0">
              <w:rPr>
                <w:rFonts w:ascii="Times New Roman" w:eastAsia="Times New Roman" w:hAnsi="Times New Roman" w:cs="Times New Roman"/>
                <w:sz w:val="24"/>
                <w:szCs w:val="24"/>
                <w:lang w:eastAsia="lv-LV"/>
              </w:rPr>
              <w:t>9</w:t>
            </w:r>
            <w:r w:rsidR="00814674" w:rsidRPr="00367CE0">
              <w:rPr>
                <w:rFonts w:ascii="Times New Roman" w:eastAsia="Times New Roman" w:hAnsi="Times New Roman" w:cs="Times New Roman"/>
                <w:sz w:val="24"/>
                <w:szCs w:val="24"/>
                <w:lang w:eastAsia="lv-LV"/>
              </w:rPr>
              <w:t xml:space="preserve"> </w:t>
            </w:r>
            <w:r w:rsidR="001C77B0" w:rsidRPr="00367CE0">
              <w:rPr>
                <w:rFonts w:ascii="Times New Roman" w:eastAsia="Times New Roman" w:hAnsi="Times New Roman" w:cs="Times New Roman"/>
                <w:sz w:val="24"/>
                <w:szCs w:val="24"/>
                <w:lang w:eastAsia="lv-LV"/>
              </w:rPr>
              <w:t>%</w:t>
            </w:r>
            <w:r w:rsidR="000203B9" w:rsidRPr="00367CE0">
              <w:rPr>
                <w:rFonts w:ascii="Times New Roman" w:eastAsia="Times New Roman" w:hAnsi="Times New Roman" w:cs="Times New Roman"/>
                <w:sz w:val="24"/>
                <w:szCs w:val="24"/>
                <w:lang w:eastAsia="lv-LV"/>
              </w:rPr>
              <w:t xml:space="preserve"> </w:t>
            </w:r>
            <w:r w:rsidR="00444A25" w:rsidRPr="00367CE0">
              <w:rPr>
                <w:rFonts w:ascii="Times New Roman" w:eastAsia="Times New Roman" w:hAnsi="Times New Roman" w:cs="Times New Roman"/>
                <w:sz w:val="24"/>
                <w:szCs w:val="24"/>
                <w:lang w:eastAsia="lv-LV"/>
              </w:rPr>
              <w:t xml:space="preserve">vai </w:t>
            </w:r>
            <w:r w:rsidR="009966F0" w:rsidRPr="00367CE0">
              <w:rPr>
                <w:rFonts w:ascii="Times New Roman" w:eastAsia="Times New Roman" w:hAnsi="Times New Roman" w:cs="Times New Roman"/>
                <w:sz w:val="24"/>
                <w:szCs w:val="24"/>
                <w:lang w:eastAsia="lv-LV"/>
              </w:rPr>
              <w:t xml:space="preserve">vairāk </w:t>
            </w:r>
            <w:r w:rsidRPr="00367CE0">
              <w:rPr>
                <w:rFonts w:ascii="Times New Roman" w:eastAsia="Times New Roman" w:hAnsi="Times New Roman" w:cs="Times New Roman"/>
                <w:sz w:val="24"/>
                <w:szCs w:val="24"/>
                <w:lang w:eastAsia="lv-LV"/>
              </w:rPr>
              <w:t xml:space="preserve"> no projekta attiecināmajām izmaksām</w:t>
            </w:r>
          </w:p>
        </w:tc>
        <w:tc>
          <w:tcPr>
            <w:tcW w:w="1559" w:type="dxa"/>
            <w:shd w:val="clear" w:color="auto" w:fill="auto"/>
            <w:vAlign w:val="center"/>
          </w:tcPr>
          <w:p w14:paraId="1042A8E8" w14:textId="77777777" w:rsidR="002F3789" w:rsidRPr="00367CE0" w:rsidRDefault="002F3789"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367CE0">
              <w:rPr>
                <w:rFonts w:ascii="Times New Roman" w:eastAsia="Times New Roman" w:hAnsi="Times New Roman" w:cs="Times New Roman"/>
                <w:b/>
                <w:sz w:val="24"/>
                <w:szCs w:val="24"/>
                <w:lang w:eastAsia="x-none"/>
              </w:rPr>
              <w:t>3</w:t>
            </w:r>
          </w:p>
        </w:tc>
        <w:tc>
          <w:tcPr>
            <w:tcW w:w="7513" w:type="dxa"/>
            <w:vMerge/>
            <w:vAlign w:val="center"/>
          </w:tcPr>
          <w:p w14:paraId="685678B6" w14:textId="77777777" w:rsidR="002F3789" w:rsidRPr="00367CE0" w:rsidRDefault="002F3789" w:rsidP="002F3789">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2F3789" w:rsidRPr="0079679C" w14:paraId="6A3E93AB" w14:textId="77777777" w:rsidTr="7F216BDA">
        <w:trPr>
          <w:trHeight w:val="400"/>
        </w:trPr>
        <w:tc>
          <w:tcPr>
            <w:tcW w:w="993" w:type="dxa"/>
            <w:vAlign w:val="center"/>
          </w:tcPr>
          <w:p w14:paraId="3BF43479" w14:textId="1A480D7F" w:rsidR="002F3789" w:rsidRPr="0079679C" w:rsidRDefault="006A710B" w:rsidP="002F3789">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2F3789"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1</w:t>
            </w:r>
            <w:r w:rsidR="002F3789" w:rsidRPr="0079679C">
              <w:rPr>
                <w:rFonts w:ascii="Times New Roman" w:eastAsia="Times New Roman" w:hAnsi="Times New Roman" w:cs="Times New Roman"/>
                <w:color w:val="000000"/>
                <w:sz w:val="24"/>
                <w:szCs w:val="24"/>
                <w:lang w:eastAsia="lv-LV"/>
              </w:rPr>
              <w:t xml:space="preserve">.2. </w:t>
            </w:r>
          </w:p>
        </w:tc>
        <w:tc>
          <w:tcPr>
            <w:tcW w:w="3827" w:type="dxa"/>
            <w:shd w:val="clear" w:color="auto" w:fill="auto"/>
            <w:vAlign w:val="center"/>
          </w:tcPr>
          <w:p w14:paraId="228DD755" w14:textId="06FC3582" w:rsidR="002F3789" w:rsidRPr="0079679C" w:rsidRDefault="31A4EC08" w:rsidP="7E149DD5">
            <w:pPr>
              <w:tabs>
                <w:tab w:val="left" w:pos="942"/>
                <w:tab w:val="left" w:pos="1257"/>
              </w:tabs>
              <w:spacing w:after="0" w:line="240" w:lineRule="auto"/>
              <w:jc w:val="both"/>
              <w:rPr>
                <w:rFonts w:ascii="Times New Roman" w:eastAsia="Times New Roman" w:hAnsi="Times New Roman" w:cs="Times New Roman"/>
                <w:color w:val="C00000"/>
                <w:sz w:val="24"/>
                <w:szCs w:val="24"/>
                <w:lang w:eastAsia="lv-LV"/>
              </w:rPr>
            </w:pPr>
            <w:r w:rsidRPr="0079679C">
              <w:rPr>
                <w:rFonts w:ascii="Times New Roman" w:eastAsia="Times New Roman" w:hAnsi="Times New Roman" w:cs="Times New Roman"/>
                <w:sz w:val="24"/>
                <w:szCs w:val="24"/>
                <w:lang w:eastAsia="lv-LV"/>
              </w:rPr>
              <w:t>sabiedrības izglītošanai paredzēt</w:t>
            </w:r>
            <w:r w:rsidR="08C71664" w:rsidRPr="0079679C">
              <w:rPr>
                <w:rFonts w:ascii="Times New Roman" w:eastAsia="Times New Roman" w:hAnsi="Times New Roman" w:cs="Times New Roman"/>
                <w:sz w:val="24"/>
                <w:szCs w:val="24"/>
                <w:lang w:eastAsia="lv-LV"/>
              </w:rPr>
              <w:t>a</w:t>
            </w:r>
            <w:r w:rsidRPr="0079679C">
              <w:rPr>
                <w:rFonts w:ascii="Times New Roman" w:eastAsia="Times New Roman" w:hAnsi="Times New Roman" w:cs="Times New Roman"/>
                <w:sz w:val="24"/>
                <w:szCs w:val="24"/>
                <w:lang w:eastAsia="lv-LV"/>
              </w:rPr>
              <w:t>i</w:t>
            </w:r>
            <w:r w:rsidR="08C71664" w:rsidRPr="0079679C">
              <w:rPr>
                <w:rFonts w:ascii="Times New Roman" w:eastAsia="Times New Roman" w:hAnsi="Times New Roman" w:cs="Times New Roman"/>
                <w:sz w:val="24"/>
                <w:szCs w:val="24"/>
                <w:lang w:eastAsia="lv-LV"/>
              </w:rPr>
              <w:t xml:space="preserve">s finansējums ir </w:t>
            </w:r>
            <w:r w:rsidRPr="0079679C">
              <w:rPr>
                <w:rFonts w:ascii="Times New Roman" w:eastAsia="Times New Roman" w:hAnsi="Times New Roman" w:cs="Times New Roman"/>
                <w:sz w:val="24"/>
                <w:szCs w:val="24"/>
                <w:lang w:eastAsia="lv-LV"/>
              </w:rPr>
              <w:t xml:space="preserve">vismaz </w:t>
            </w:r>
            <w:r w:rsidR="09AE79B7" w:rsidRPr="0079679C">
              <w:rPr>
                <w:rFonts w:ascii="Times New Roman" w:eastAsia="Times New Roman" w:hAnsi="Times New Roman" w:cs="Times New Roman"/>
                <w:sz w:val="24"/>
                <w:szCs w:val="24"/>
                <w:lang w:eastAsia="lv-LV"/>
              </w:rPr>
              <w:t>7</w:t>
            </w:r>
            <w:r w:rsidRPr="0079679C">
              <w:rPr>
                <w:rFonts w:ascii="Times New Roman" w:eastAsia="Times New Roman" w:hAnsi="Times New Roman" w:cs="Times New Roman"/>
                <w:sz w:val="24"/>
                <w:szCs w:val="24"/>
                <w:lang w:eastAsia="lv-LV"/>
              </w:rPr>
              <w:t xml:space="preserve">% </w:t>
            </w:r>
            <w:r w:rsidR="4AED6D4F" w:rsidRPr="0079679C">
              <w:rPr>
                <w:rFonts w:ascii="Times New Roman" w:eastAsia="Times New Roman" w:hAnsi="Times New Roman" w:cs="Times New Roman"/>
                <w:sz w:val="24"/>
                <w:szCs w:val="24"/>
                <w:lang w:eastAsia="lv-LV"/>
              </w:rPr>
              <w:t xml:space="preserve">līdz </w:t>
            </w:r>
            <w:r w:rsidR="09AE79B7" w:rsidRPr="0079679C">
              <w:rPr>
                <w:rFonts w:ascii="Times New Roman" w:eastAsia="Times New Roman" w:hAnsi="Times New Roman" w:cs="Times New Roman"/>
                <w:sz w:val="24"/>
                <w:szCs w:val="24"/>
                <w:lang w:eastAsia="lv-LV"/>
              </w:rPr>
              <w:t>8</w:t>
            </w:r>
            <w:r w:rsidR="4AED6D4F" w:rsidRPr="0079679C">
              <w:rPr>
                <w:rFonts w:ascii="Times New Roman" w:eastAsia="Times New Roman" w:hAnsi="Times New Roman" w:cs="Times New Roman"/>
                <w:sz w:val="24"/>
                <w:szCs w:val="24"/>
                <w:lang w:eastAsia="lv-LV"/>
              </w:rPr>
              <w:t xml:space="preserve">% (ieskaitot) </w:t>
            </w:r>
            <w:r w:rsidRPr="0079679C">
              <w:rPr>
                <w:rFonts w:ascii="Times New Roman" w:eastAsia="Times New Roman" w:hAnsi="Times New Roman" w:cs="Times New Roman"/>
                <w:sz w:val="24"/>
                <w:szCs w:val="24"/>
                <w:lang w:eastAsia="lv-LV"/>
              </w:rPr>
              <w:t>no projekta attiecināmajām izmaksām</w:t>
            </w:r>
          </w:p>
        </w:tc>
        <w:tc>
          <w:tcPr>
            <w:tcW w:w="1559" w:type="dxa"/>
            <w:shd w:val="clear" w:color="auto" w:fill="auto"/>
            <w:vAlign w:val="center"/>
          </w:tcPr>
          <w:p w14:paraId="368A9565" w14:textId="1D2DDF1C" w:rsidR="002F3789" w:rsidRPr="0079679C" w:rsidRDefault="00204806"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2</w:t>
            </w:r>
          </w:p>
        </w:tc>
        <w:tc>
          <w:tcPr>
            <w:tcW w:w="7513" w:type="dxa"/>
            <w:vMerge/>
            <w:vAlign w:val="center"/>
          </w:tcPr>
          <w:p w14:paraId="7D922266" w14:textId="77777777" w:rsidR="002F3789" w:rsidRPr="0079679C" w:rsidRDefault="002F3789" w:rsidP="002F3789">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DE5419" w:rsidRPr="0079679C" w14:paraId="60AF7BAD" w14:textId="77777777" w:rsidTr="7F216BDA">
        <w:trPr>
          <w:trHeight w:val="400"/>
        </w:trPr>
        <w:tc>
          <w:tcPr>
            <w:tcW w:w="993" w:type="dxa"/>
            <w:vAlign w:val="center"/>
          </w:tcPr>
          <w:p w14:paraId="4443FCCD" w14:textId="353BFE51" w:rsidR="00DE5419" w:rsidRPr="0079679C" w:rsidRDefault="006A710B" w:rsidP="002F3789">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204806"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1</w:t>
            </w:r>
            <w:r w:rsidR="00204806" w:rsidRPr="0079679C">
              <w:rPr>
                <w:rFonts w:ascii="Times New Roman" w:eastAsia="Times New Roman" w:hAnsi="Times New Roman" w:cs="Times New Roman"/>
                <w:color w:val="000000"/>
                <w:sz w:val="24"/>
                <w:szCs w:val="24"/>
                <w:lang w:eastAsia="lv-LV"/>
              </w:rPr>
              <w:t>.3.</w:t>
            </w:r>
          </w:p>
        </w:tc>
        <w:tc>
          <w:tcPr>
            <w:tcW w:w="3827" w:type="dxa"/>
            <w:shd w:val="clear" w:color="auto" w:fill="auto"/>
            <w:vAlign w:val="center"/>
          </w:tcPr>
          <w:p w14:paraId="7F462175" w14:textId="4D3C20A4" w:rsidR="00DE5419" w:rsidRPr="0079679C" w:rsidRDefault="1CADB899" w:rsidP="7E149DD5">
            <w:pPr>
              <w:tabs>
                <w:tab w:val="left" w:pos="942"/>
                <w:tab w:val="left" w:pos="1257"/>
              </w:tabs>
              <w:spacing w:after="0" w:line="240" w:lineRule="auto"/>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sabiedrības izglītošanai paredzēt</w:t>
            </w:r>
            <w:r w:rsidR="5DAEA8FC" w:rsidRPr="0079679C">
              <w:rPr>
                <w:rFonts w:ascii="Times New Roman" w:eastAsia="Times New Roman" w:hAnsi="Times New Roman" w:cs="Times New Roman"/>
                <w:sz w:val="24"/>
                <w:szCs w:val="24"/>
                <w:lang w:eastAsia="lv-LV"/>
              </w:rPr>
              <w:t>a</w:t>
            </w:r>
            <w:r w:rsidRPr="0079679C">
              <w:rPr>
                <w:rFonts w:ascii="Times New Roman" w:eastAsia="Times New Roman" w:hAnsi="Times New Roman" w:cs="Times New Roman"/>
                <w:sz w:val="24"/>
                <w:szCs w:val="24"/>
                <w:lang w:eastAsia="lv-LV"/>
              </w:rPr>
              <w:t>i</w:t>
            </w:r>
            <w:r w:rsidR="5DAEA8FC" w:rsidRPr="0079679C">
              <w:rPr>
                <w:rFonts w:ascii="Times New Roman" w:eastAsia="Times New Roman" w:hAnsi="Times New Roman" w:cs="Times New Roman"/>
                <w:sz w:val="24"/>
                <w:szCs w:val="24"/>
                <w:lang w:eastAsia="lv-LV"/>
              </w:rPr>
              <w:t xml:space="preserve">s finansējums ir </w:t>
            </w:r>
            <w:r w:rsidRPr="0079679C">
              <w:rPr>
                <w:rFonts w:ascii="Times New Roman" w:eastAsia="Times New Roman" w:hAnsi="Times New Roman" w:cs="Times New Roman"/>
                <w:sz w:val="24"/>
                <w:szCs w:val="24"/>
                <w:lang w:eastAsia="lv-LV"/>
              </w:rPr>
              <w:t xml:space="preserve">vismaz </w:t>
            </w:r>
            <w:r w:rsidR="3326CD05" w:rsidRPr="0079679C">
              <w:rPr>
                <w:rFonts w:ascii="Times New Roman" w:eastAsia="Times New Roman" w:hAnsi="Times New Roman" w:cs="Times New Roman"/>
                <w:sz w:val="24"/>
                <w:szCs w:val="24"/>
                <w:lang w:eastAsia="lv-LV"/>
              </w:rPr>
              <w:t>5%</w:t>
            </w:r>
            <w:r w:rsidRPr="0079679C">
              <w:rPr>
                <w:rFonts w:ascii="Times New Roman" w:eastAsia="Times New Roman" w:hAnsi="Times New Roman" w:cs="Times New Roman"/>
                <w:sz w:val="24"/>
                <w:szCs w:val="24"/>
                <w:lang w:eastAsia="lv-LV"/>
              </w:rPr>
              <w:t xml:space="preserve"> </w:t>
            </w:r>
            <w:r w:rsidR="09AE79B7" w:rsidRPr="0079679C">
              <w:rPr>
                <w:rFonts w:ascii="Times New Roman" w:eastAsia="Times New Roman" w:hAnsi="Times New Roman" w:cs="Times New Roman"/>
                <w:sz w:val="24"/>
                <w:szCs w:val="24"/>
                <w:lang w:eastAsia="lv-LV"/>
              </w:rPr>
              <w:t xml:space="preserve">līdz 6 % (ieskaitot) </w:t>
            </w:r>
            <w:r w:rsidRPr="0079679C">
              <w:rPr>
                <w:rFonts w:ascii="Times New Roman" w:eastAsia="Times New Roman" w:hAnsi="Times New Roman" w:cs="Times New Roman"/>
                <w:sz w:val="24"/>
                <w:szCs w:val="24"/>
                <w:lang w:eastAsia="lv-LV"/>
              </w:rPr>
              <w:t>no projekta attiecināmajām izmaksām</w:t>
            </w:r>
          </w:p>
        </w:tc>
        <w:tc>
          <w:tcPr>
            <w:tcW w:w="1559" w:type="dxa"/>
            <w:shd w:val="clear" w:color="auto" w:fill="auto"/>
            <w:vAlign w:val="center"/>
          </w:tcPr>
          <w:p w14:paraId="407E6F4E" w14:textId="6267BE18" w:rsidR="00DE5419" w:rsidRPr="0079679C" w:rsidRDefault="00204806" w:rsidP="002F3789">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1</w:t>
            </w:r>
          </w:p>
        </w:tc>
        <w:tc>
          <w:tcPr>
            <w:tcW w:w="7513" w:type="dxa"/>
            <w:vMerge/>
            <w:vAlign w:val="center"/>
          </w:tcPr>
          <w:p w14:paraId="4D80C918" w14:textId="77777777" w:rsidR="00DE5419" w:rsidRPr="0079679C" w:rsidRDefault="00DE5419" w:rsidP="002F3789">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814674" w:rsidRPr="0079679C" w14:paraId="1E9B20C6" w14:textId="77777777" w:rsidTr="7F216BDA">
        <w:trPr>
          <w:trHeight w:val="791"/>
        </w:trPr>
        <w:tc>
          <w:tcPr>
            <w:tcW w:w="993" w:type="dxa"/>
            <w:vAlign w:val="center"/>
          </w:tcPr>
          <w:p w14:paraId="117C96FC" w14:textId="3FE0CA51" w:rsidR="00905248" w:rsidRPr="0079679C" w:rsidRDefault="006A710B" w:rsidP="00905248">
            <w:pPr>
              <w:tabs>
                <w:tab w:val="left" w:pos="942"/>
                <w:tab w:val="left" w:pos="1257"/>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05248" w:rsidRPr="0079679C">
              <w:rPr>
                <w:rFonts w:ascii="Times New Roman" w:eastAsia="Times New Roman" w:hAnsi="Times New Roman" w:cs="Times New Roman"/>
                <w:sz w:val="24"/>
                <w:szCs w:val="24"/>
                <w:lang w:eastAsia="lv-LV"/>
              </w:rPr>
              <w:t>.</w:t>
            </w:r>
            <w:r w:rsidR="00F104C7" w:rsidRPr="0079679C">
              <w:rPr>
                <w:rFonts w:ascii="Times New Roman" w:eastAsia="Times New Roman" w:hAnsi="Times New Roman" w:cs="Times New Roman"/>
                <w:sz w:val="24"/>
                <w:szCs w:val="24"/>
                <w:lang w:eastAsia="lv-LV"/>
              </w:rPr>
              <w:t>2</w:t>
            </w:r>
            <w:r w:rsidR="00905248" w:rsidRPr="0079679C">
              <w:rPr>
                <w:rFonts w:ascii="Times New Roman" w:eastAsia="Times New Roman" w:hAnsi="Times New Roman" w:cs="Times New Roman"/>
                <w:sz w:val="24"/>
                <w:szCs w:val="24"/>
                <w:lang w:eastAsia="lv-LV"/>
              </w:rPr>
              <w:t xml:space="preserve">. </w:t>
            </w:r>
          </w:p>
        </w:tc>
        <w:tc>
          <w:tcPr>
            <w:tcW w:w="3827" w:type="dxa"/>
            <w:shd w:val="clear" w:color="auto" w:fill="auto"/>
            <w:vAlign w:val="center"/>
          </w:tcPr>
          <w:p w14:paraId="73B8FF6F" w14:textId="6C6562A4" w:rsidR="00905248" w:rsidRPr="0079679C" w:rsidRDefault="7CA47CFA" w:rsidP="7E149DD5">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Projekta ietvaros tiks nodrošināta vairāku atkritumu veidu dalītās vākšanas pakalpojuma pieejamība</w:t>
            </w:r>
            <w:r w:rsidR="611CE6CD" w:rsidRPr="0079679C">
              <w:rPr>
                <w:rFonts w:ascii="Times New Roman" w:eastAsia="Times New Roman" w:hAnsi="Times New Roman" w:cs="Times New Roman"/>
                <w:sz w:val="24"/>
                <w:szCs w:val="24"/>
                <w:lang w:eastAsia="lv-LV"/>
              </w:rPr>
              <w:t>:</w:t>
            </w:r>
            <w:r w:rsidRPr="0079679C">
              <w:rPr>
                <w:rFonts w:ascii="Times New Roman" w:eastAsia="Times New Roman" w:hAnsi="Times New Roman" w:cs="Times New Roman"/>
                <w:sz w:val="24"/>
                <w:szCs w:val="24"/>
                <w:lang w:eastAsia="lv-LV"/>
              </w:rPr>
              <w:t xml:space="preserve"> </w:t>
            </w:r>
          </w:p>
        </w:tc>
        <w:tc>
          <w:tcPr>
            <w:tcW w:w="1559" w:type="dxa"/>
            <w:shd w:val="clear" w:color="auto" w:fill="auto"/>
            <w:vAlign w:val="center"/>
          </w:tcPr>
          <w:p w14:paraId="1B2C46E1" w14:textId="4FE9B66E" w:rsidR="00905248" w:rsidRPr="0079679C" w:rsidRDefault="00F06677"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rPr>
              <w:t>Kritērijs dod papildu punktus</w:t>
            </w:r>
          </w:p>
        </w:tc>
        <w:tc>
          <w:tcPr>
            <w:tcW w:w="7513" w:type="dxa"/>
            <w:vMerge w:val="restart"/>
            <w:vAlign w:val="center"/>
          </w:tcPr>
          <w:p w14:paraId="64126C18" w14:textId="77777777" w:rsidR="00622216" w:rsidRPr="0079679C" w:rsidRDefault="00622216"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Kritērijs dod papildu punktus.</w:t>
            </w:r>
          </w:p>
          <w:p w14:paraId="46A0485B" w14:textId="04B1A690" w:rsidR="00DA19FD" w:rsidRPr="0079679C" w:rsidRDefault="00DA19FD"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 xml:space="preserve">Kritērijā vērtē, cik atkritumu veidiem tiks nodrošināti konteineri to dalītai vākšanai. </w:t>
            </w:r>
          </w:p>
          <w:p w14:paraId="336723F7" w14:textId="77777777" w:rsidR="00DA19FD" w:rsidRPr="0079679C" w:rsidRDefault="00DA19FD"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p w14:paraId="3FC80FF1" w14:textId="194A9072" w:rsidR="00DA19FD" w:rsidRPr="0079679C" w:rsidRDefault="00DA19FD"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Atkritumu veids nosakāms</w:t>
            </w:r>
            <w:r w:rsidR="00B74A98" w:rsidRPr="0079679C">
              <w:rPr>
                <w:rFonts w:ascii="Times New Roman" w:eastAsia="Times New Roman" w:hAnsi="Times New Roman" w:cs="Times New Roman"/>
                <w:sz w:val="24"/>
                <w:szCs w:val="24"/>
                <w:lang w:eastAsia="x-none"/>
              </w:rPr>
              <w:t>,</w:t>
            </w:r>
            <w:r w:rsidRPr="0079679C">
              <w:rPr>
                <w:rFonts w:ascii="Times New Roman" w:eastAsia="Times New Roman" w:hAnsi="Times New Roman" w:cs="Times New Roman"/>
                <w:sz w:val="24"/>
                <w:szCs w:val="24"/>
                <w:lang w:eastAsia="x-none"/>
              </w:rPr>
              <w:t xml:space="preserve"> norādot atbilstošu </w:t>
            </w:r>
            <w:r w:rsidR="003C3033" w:rsidRPr="0079679C">
              <w:rPr>
                <w:rFonts w:ascii="Times New Roman" w:eastAsia="Times New Roman" w:hAnsi="Times New Roman" w:cs="Times New Roman"/>
                <w:sz w:val="24"/>
                <w:szCs w:val="24"/>
                <w:lang w:eastAsia="x-none"/>
              </w:rPr>
              <w:t xml:space="preserve">klasi </w:t>
            </w:r>
            <w:r w:rsidRPr="0079679C">
              <w:rPr>
                <w:rFonts w:ascii="Times New Roman" w:eastAsia="Times New Roman" w:hAnsi="Times New Roman" w:cs="Times New Roman"/>
                <w:sz w:val="24"/>
                <w:szCs w:val="24"/>
                <w:lang w:eastAsia="x-none"/>
              </w:rPr>
              <w:t>no Ministru kabineta 2011. gada 19. aprīļa noteikumu Nr.302 “Noteikumi par atkritumu klasifikatoru un īpašībām, kuras padara atkritumus bīstamus” pielikuma.</w:t>
            </w:r>
          </w:p>
          <w:p w14:paraId="1D42C220" w14:textId="77777777" w:rsidR="00CA041F" w:rsidRPr="0079679C" w:rsidRDefault="00CA041F"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p w14:paraId="0060F80B" w14:textId="0E2115A8" w:rsidR="00232F69" w:rsidRPr="0079679C" w:rsidRDefault="73FD8D79"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n-GB"/>
              </w:rPr>
            </w:pPr>
            <w:r w:rsidRPr="0079679C">
              <w:rPr>
                <w:rFonts w:ascii="Times New Roman" w:eastAsia="Times New Roman" w:hAnsi="Times New Roman" w:cs="Times New Roman"/>
                <w:sz w:val="24"/>
                <w:szCs w:val="24"/>
              </w:rPr>
              <w:t xml:space="preserve">Ja iepirkumā paredzēti gan tipveida konteineri </w:t>
            </w:r>
            <w:r w:rsidR="55A27751" w:rsidRPr="0079679C">
              <w:rPr>
                <w:rFonts w:ascii="Times New Roman" w:eastAsia="Times New Roman" w:hAnsi="Times New Roman" w:cs="Times New Roman"/>
                <w:sz w:val="24"/>
                <w:szCs w:val="24"/>
              </w:rPr>
              <w:t>b</w:t>
            </w:r>
            <w:r w:rsidRPr="0079679C">
              <w:rPr>
                <w:rFonts w:ascii="Times New Roman" w:eastAsia="Times New Roman" w:hAnsi="Times New Roman" w:cs="Times New Roman"/>
                <w:sz w:val="24"/>
                <w:szCs w:val="24"/>
              </w:rPr>
              <w:t>ioloģisko atkritumu savākšanai (120, 140 un 240 litri)</w:t>
            </w:r>
            <w:r w:rsidR="67AEB5CB" w:rsidRPr="0079679C">
              <w:rPr>
                <w:rFonts w:ascii="Times New Roman" w:eastAsia="Times New Roman" w:hAnsi="Times New Roman" w:cs="Times New Roman"/>
                <w:sz w:val="24"/>
                <w:szCs w:val="24"/>
              </w:rPr>
              <w:t xml:space="preserve">, gan kompostētāji </w:t>
            </w:r>
            <w:proofErr w:type="spellStart"/>
            <w:r w:rsidR="67AEB5CB" w:rsidRPr="0079679C">
              <w:rPr>
                <w:rFonts w:ascii="Times New Roman" w:eastAsia="Times New Roman" w:hAnsi="Times New Roman" w:cs="Times New Roman"/>
                <w:sz w:val="24"/>
                <w:szCs w:val="24"/>
              </w:rPr>
              <w:t>mājkompostēšanai</w:t>
            </w:r>
            <w:proofErr w:type="spellEnd"/>
            <w:r w:rsidR="67AEB5CB" w:rsidRPr="0079679C">
              <w:rPr>
                <w:rFonts w:ascii="Times New Roman" w:eastAsia="Times New Roman" w:hAnsi="Times New Roman" w:cs="Times New Roman"/>
                <w:sz w:val="24"/>
                <w:szCs w:val="24"/>
              </w:rPr>
              <w:t xml:space="preserve"> un abos tiek izmantota viens un tas pats atkritumu veids, piemēram, atkritumu klase </w:t>
            </w:r>
            <w:r w:rsidR="17777CCB" w:rsidRPr="0079679C">
              <w:rPr>
                <w:rFonts w:ascii="Times New Roman" w:eastAsia="Times New Roman" w:hAnsi="Times New Roman" w:cs="Times New Roman"/>
                <w:sz w:val="24"/>
                <w:szCs w:val="24"/>
                <w:lang w:eastAsia="en-GB"/>
              </w:rPr>
              <w:t xml:space="preserve">200201 </w:t>
            </w:r>
            <w:r w:rsidR="67AEB5CB" w:rsidRPr="0079679C">
              <w:rPr>
                <w:rFonts w:ascii="Times New Roman" w:eastAsia="Times New Roman" w:hAnsi="Times New Roman" w:cs="Times New Roman"/>
                <w:sz w:val="24"/>
                <w:szCs w:val="24"/>
                <w:lang w:eastAsia="en-GB"/>
              </w:rPr>
              <w:t>Bioloģiski noārdāmi atkritumi</w:t>
            </w:r>
            <w:r w:rsidR="17777CCB" w:rsidRPr="0079679C">
              <w:rPr>
                <w:rFonts w:ascii="Times New Roman" w:eastAsia="Times New Roman" w:hAnsi="Times New Roman" w:cs="Times New Roman"/>
                <w:sz w:val="24"/>
                <w:szCs w:val="24"/>
                <w:lang w:eastAsia="en-GB"/>
              </w:rPr>
              <w:t xml:space="preserve">, tie tiek uzskatīti </w:t>
            </w:r>
            <w:r w:rsidR="55A27751" w:rsidRPr="0079679C">
              <w:rPr>
                <w:rFonts w:ascii="Times New Roman" w:eastAsia="Times New Roman" w:hAnsi="Times New Roman" w:cs="Times New Roman"/>
                <w:sz w:val="24"/>
                <w:szCs w:val="24"/>
                <w:lang w:eastAsia="en-GB"/>
              </w:rPr>
              <w:t xml:space="preserve">par divām atšķirīgām atkritumu plūsmām, jo to turpmākā apsaimniekošana ir atšķirīga. </w:t>
            </w:r>
            <w:r w:rsidR="7B3F8AD0" w:rsidRPr="0079679C">
              <w:rPr>
                <w:rFonts w:ascii="Times New Roman" w:eastAsia="Times New Roman" w:hAnsi="Times New Roman" w:cs="Times New Roman"/>
                <w:sz w:val="24"/>
                <w:szCs w:val="24"/>
                <w:lang w:eastAsia="en-GB"/>
              </w:rPr>
              <w:t xml:space="preserve">Visos citos gadījumos katra atkritumu klase ir 1 plūsma. </w:t>
            </w:r>
          </w:p>
          <w:p w14:paraId="1CD6D3EB" w14:textId="77777777" w:rsidR="008528E1" w:rsidRPr="0079679C" w:rsidRDefault="008528E1"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p w14:paraId="38E6A986" w14:textId="008F23FE" w:rsidR="008528E1" w:rsidRPr="0079679C" w:rsidRDefault="008528E1" w:rsidP="008528E1">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b/>
                <w:sz w:val="24"/>
                <w:szCs w:val="24"/>
                <w:lang w:eastAsia="x-none"/>
              </w:rPr>
              <w:t xml:space="preserve">Kritērijā tiek saņemts </w:t>
            </w:r>
            <w:r w:rsidR="00495BEE" w:rsidRPr="0079679C">
              <w:rPr>
                <w:rFonts w:ascii="Times New Roman" w:eastAsia="Times New Roman" w:hAnsi="Times New Roman" w:cs="Times New Roman"/>
                <w:b/>
                <w:sz w:val="24"/>
                <w:szCs w:val="24"/>
                <w:lang w:eastAsia="x-none"/>
              </w:rPr>
              <w:t>3</w:t>
            </w:r>
            <w:r w:rsidRPr="0079679C">
              <w:rPr>
                <w:rFonts w:ascii="Times New Roman" w:eastAsia="Times New Roman" w:hAnsi="Times New Roman" w:cs="Times New Roman"/>
                <w:b/>
                <w:sz w:val="24"/>
                <w:szCs w:val="24"/>
                <w:lang w:eastAsia="x-none"/>
              </w:rPr>
              <w:t xml:space="preserve"> punkt</w:t>
            </w:r>
            <w:r w:rsidR="00495BEE" w:rsidRPr="0079679C">
              <w:rPr>
                <w:rFonts w:ascii="Times New Roman" w:eastAsia="Times New Roman" w:hAnsi="Times New Roman" w:cs="Times New Roman"/>
                <w:b/>
                <w:sz w:val="24"/>
                <w:szCs w:val="24"/>
                <w:lang w:eastAsia="x-none"/>
              </w:rPr>
              <w:t>i</w:t>
            </w:r>
            <w:r w:rsidRPr="0079679C">
              <w:rPr>
                <w:rFonts w:ascii="Times New Roman" w:eastAsia="Times New Roman" w:hAnsi="Times New Roman" w:cs="Times New Roman"/>
                <w:sz w:val="24"/>
                <w:szCs w:val="24"/>
                <w:lang w:eastAsia="x-none"/>
              </w:rPr>
              <w:t>, ja projekta iesniedzējs plāno iegādāties un uzstādīt  dalītās vākšanas konteinerus 2</w:t>
            </w:r>
            <w:r w:rsidR="00495BEE" w:rsidRPr="0079679C">
              <w:rPr>
                <w:rFonts w:ascii="Times New Roman" w:eastAsia="Times New Roman" w:hAnsi="Times New Roman" w:cs="Times New Roman"/>
                <w:sz w:val="24"/>
                <w:szCs w:val="24"/>
                <w:lang w:eastAsia="x-none"/>
              </w:rPr>
              <w:t xml:space="preserve"> </w:t>
            </w:r>
            <w:r w:rsidRPr="0079679C">
              <w:rPr>
                <w:rFonts w:ascii="Times New Roman" w:eastAsia="Times New Roman" w:hAnsi="Times New Roman" w:cs="Times New Roman"/>
                <w:sz w:val="24"/>
                <w:szCs w:val="24"/>
                <w:lang w:eastAsia="x-none"/>
              </w:rPr>
              <w:t>-</w:t>
            </w:r>
            <w:r w:rsidR="00495BEE" w:rsidRPr="0079679C">
              <w:rPr>
                <w:rFonts w:ascii="Times New Roman" w:eastAsia="Times New Roman" w:hAnsi="Times New Roman" w:cs="Times New Roman"/>
                <w:sz w:val="24"/>
                <w:szCs w:val="24"/>
                <w:lang w:eastAsia="x-none"/>
              </w:rPr>
              <w:t xml:space="preserve"> </w:t>
            </w:r>
            <w:r w:rsidRPr="0079679C">
              <w:rPr>
                <w:rFonts w:ascii="Times New Roman" w:eastAsia="Times New Roman" w:hAnsi="Times New Roman" w:cs="Times New Roman"/>
                <w:sz w:val="24"/>
                <w:szCs w:val="24"/>
                <w:lang w:eastAsia="x-none"/>
              </w:rPr>
              <w:t xml:space="preserve">3 dažādiem atkritumu veidiem. </w:t>
            </w:r>
            <w:r w:rsidRPr="0079679C">
              <w:rPr>
                <w:rFonts w:ascii="Times New Roman" w:eastAsia="Times New Roman" w:hAnsi="Times New Roman" w:cs="Times New Roman"/>
                <w:b/>
                <w:sz w:val="24"/>
                <w:szCs w:val="24"/>
                <w:lang w:eastAsia="x-none"/>
              </w:rPr>
              <w:t xml:space="preserve">Kritērijā tiek saņemti </w:t>
            </w:r>
            <w:r w:rsidR="00495BEE" w:rsidRPr="0079679C">
              <w:rPr>
                <w:rFonts w:ascii="Times New Roman" w:eastAsia="Times New Roman" w:hAnsi="Times New Roman" w:cs="Times New Roman"/>
                <w:b/>
                <w:sz w:val="24"/>
                <w:szCs w:val="24"/>
                <w:lang w:eastAsia="x-none"/>
              </w:rPr>
              <w:t>5</w:t>
            </w:r>
            <w:r w:rsidRPr="0079679C">
              <w:rPr>
                <w:rFonts w:ascii="Times New Roman" w:eastAsia="Times New Roman" w:hAnsi="Times New Roman" w:cs="Times New Roman"/>
                <w:b/>
                <w:sz w:val="24"/>
                <w:szCs w:val="24"/>
                <w:lang w:eastAsia="x-none"/>
              </w:rPr>
              <w:t xml:space="preserve"> punkti</w:t>
            </w:r>
            <w:r w:rsidRPr="0079679C">
              <w:rPr>
                <w:rFonts w:ascii="Times New Roman" w:eastAsia="Times New Roman" w:hAnsi="Times New Roman" w:cs="Times New Roman"/>
                <w:sz w:val="24"/>
                <w:szCs w:val="24"/>
                <w:lang w:eastAsia="x-none"/>
              </w:rPr>
              <w:t>, ja projekta iesniedzējs plāno iegādāties un uzstādīt dalītās vākšanas konteinerus 4</w:t>
            </w:r>
            <w:r w:rsidR="00495BEE" w:rsidRPr="0079679C">
              <w:rPr>
                <w:rFonts w:ascii="Times New Roman" w:eastAsia="Times New Roman" w:hAnsi="Times New Roman" w:cs="Times New Roman"/>
                <w:sz w:val="24"/>
                <w:szCs w:val="24"/>
                <w:lang w:eastAsia="x-none"/>
              </w:rPr>
              <w:t xml:space="preserve"> - 5</w:t>
            </w:r>
            <w:r w:rsidRPr="0079679C">
              <w:rPr>
                <w:rFonts w:ascii="Times New Roman" w:eastAsia="Times New Roman" w:hAnsi="Times New Roman" w:cs="Times New Roman"/>
                <w:sz w:val="24"/>
                <w:szCs w:val="24"/>
                <w:lang w:eastAsia="x-none"/>
              </w:rPr>
              <w:t xml:space="preserve"> atkritumu veidiem.</w:t>
            </w:r>
          </w:p>
          <w:p w14:paraId="6B556F49" w14:textId="4AAF96CA" w:rsidR="00495BEE" w:rsidRPr="0079679C" w:rsidRDefault="00495BEE" w:rsidP="00495BEE">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b/>
                <w:sz w:val="24"/>
                <w:szCs w:val="24"/>
                <w:lang w:eastAsia="x-none"/>
              </w:rPr>
              <w:t>Kritērijā tiek saņemti 7 punkti</w:t>
            </w:r>
            <w:r w:rsidRPr="0079679C">
              <w:rPr>
                <w:rFonts w:ascii="Times New Roman" w:eastAsia="Times New Roman" w:hAnsi="Times New Roman" w:cs="Times New Roman"/>
                <w:sz w:val="24"/>
                <w:szCs w:val="24"/>
                <w:lang w:eastAsia="x-none"/>
              </w:rPr>
              <w:t>, ja projekta iesniedzējs plāno iegādāties un uzstādīt dalītās vākšanas konteinerus 6 - 7 atkritumu veidiem.</w:t>
            </w:r>
          </w:p>
          <w:p w14:paraId="0CA7DB77" w14:textId="55D5AA9A" w:rsidR="00905248" w:rsidRPr="0079679C" w:rsidRDefault="00495BEE"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b/>
                <w:sz w:val="24"/>
                <w:szCs w:val="24"/>
                <w:lang w:eastAsia="x-none"/>
              </w:rPr>
              <w:t xml:space="preserve">Kritērijā tiek saņemti </w:t>
            </w:r>
            <w:r w:rsidR="008603EA" w:rsidRPr="0079679C">
              <w:rPr>
                <w:rFonts w:ascii="Times New Roman" w:eastAsia="Times New Roman" w:hAnsi="Times New Roman" w:cs="Times New Roman"/>
                <w:b/>
                <w:sz w:val="24"/>
                <w:szCs w:val="24"/>
                <w:lang w:eastAsia="x-none"/>
              </w:rPr>
              <w:t>10</w:t>
            </w:r>
            <w:r w:rsidRPr="0079679C">
              <w:rPr>
                <w:rFonts w:ascii="Times New Roman" w:eastAsia="Times New Roman" w:hAnsi="Times New Roman" w:cs="Times New Roman"/>
                <w:b/>
                <w:sz w:val="24"/>
                <w:szCs w:val="24"/>
                <w:lang w:eastAsia="x-none"/>
              </w:rPr>
              <w:t xml:space="preserve"> punkti</w:t>
            </w:r>
            <w:r w:rsidRPr="0079679C">
              <w:rPr>
                <w:rFonts w:ascii="Times New Roman" w:eastAsia="Times New Roman" w:hAnsi="Times New Roman" w:cs="Times New Roman"/>
                <w:sz w:val="24"/>
                <w:szCs w:val="24"/>
                <w:lang w:eastAsia="x-none"/>
              </w:rPr>
              <w:t>, ja projekta iesniedzējs plāno iegādāties un uzstādīt dalītās vākšanas konteinerus 8 un vairāk  atkritumu veidiem.</w:t>
            </w:r>
          </w:p>
        </w:tc>
      </w:tr>
      <w:tr w:rsidR="00905248" w:rsidRPr="0079679C" w14:paraId="45A355C8" w14:textId="77777777" w:rsidTr="7F216BDA">
        <w:trPr>
          <w:trHeight w:val="400"/>
        </w:trPr>
        <w:tc>
          <w:tcPr>
            <w:tcW w:w="993" w:type="dxa"/>
            <w:vAlign w:val="center"/>
          </w:tcPr>
          <w:p w14:paraId="62B57340" w14:textId="7BB2A15D" w:rsidR="00905248" w:rsidRPr="0079679C" w:rsidRDefault="006A710B" w:rsidP="00905248">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905248"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2</w:t>
            </w:r>
            <w:r w:rsidR="00905248" w:rsidRPr="0079679C">
              <w:rPr>
                <w:rFonts w:ascii="Times New Roman" w:eastAsia="Times New Roman" w:hAnsi="Times New Roman" w:cs="Times New Roman"/>
                <w:color w:val="000000"/>
                <w:sz w:val="24"/>
                <w:szCs w:val="24"/>
                <w:lang w:eastAsia="lv-LV"/>
              </w:rPr>
              <w:t xml:space="preserve">.1. </w:t>
            </w:r>
          </w:p>
        </w:tc>
        <w:tc>
          <w:tcPr>
            <w:tcW w:w="3827" w:type="dxa"/>
            <w:shd w:val="clear" w:color="auto" w:fill="auto"/>
            <w:vAlign w:val="center"/>
          </w:tcPr>
          <w:p w14:paraId="66133BAF" w14:textId="6A323439" w:rsidR="00905248" w:rsidRPr="0079679C" w:rsidRDefault="7CA47CFA" w:rsidP="7E149DD5">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Iegādātie konteineri paredzēti </w:t>
            </w:r>
            <w:r w:rsidR="0672D8C2" w:rsidRPr="0079679C">
              <w:rPr>
                <w:rFonts w:ascii="Times New Roman" w:eastAsia="Times New Roman" w:hAnsi="Times New Roman" w:cs="Times New Roman"/>
                <w:sz w:val="24"/>
                <w:szCs w:val="24"/>
                <w:lang w:eastAsia="lv-LV"/>
              </w:rPr>
              <w:t>8</w:t>
            </w:r>
            <w:r w:rsidR="23E0B435" w:rsidRPr="0079679C">
              <w:rPr>
                <w:rFonts w:ascii="Times New Roman" w:eastAsia="Times New Roman" w:hAnsi="Times New Roman" w:cs="Times New Roman"/>
                <w:sz w:val="24"/>
                <w:szCs w:val="24"/>
                <w:lang w:eastAsia="lv-LV"/>
              </w:rPr>
              <w:t xml:space="preserve"> un vairāk</w:t>
            </w:r>
            <w:r w:rsidR="44786244" w:rsidRPr="0079679C">
              <w:rPr>
                <w:rFonts w:ascii="Times New Roman" w:eastAsia="Times New Roman" w:hAnsi="Times New Roman" w:cs="Times New Roman"/>
                <w:sz w:val="24"/>
                <w:szCs w:val="24"/>
                <w:lang w:eastAsia="lv-LV"/>
              </w:rPr>
              <w:t xml:space="preserve"> </w:t>
            </w:r>
            <w:r w:rsidRPr="0079679C">
              <w:rPr>
                <w:rFonts w:ascii="Times New Roman" w:eastAsia="Times New Roman" w:hAnsi="Times New Roman" w:cs="Times New Roman"/>
                <w:sz w:val="24"/>
                <w:szCs w:val="24"/>
                <w:lang w:eastAsia="lv-LV"/>
              </w:rPr>
              <w:t xml:space="preserve"> </w:t>
            </w:r>
            <w:r w:rsidR="0667FF55" w:rsidRPr="0079679C">
              <w:rPr>
                <w:rFonts w:ascii="Times New Roman" w:eastAsia="Times New Roman" w:hAnsi="Times New Roman" w:cs="Times New Roman"/>
                <w:sz w:val="24"/>
                <w:szCs w:val="24"/>
                <w:lang w:eastAsia="lv-LV"/>
              </w:rPr>
              <w:t xml:space="preserve">dažādu </w:t>
            </w:r>
            <w:r w:rsidR="6BAC9D5B" w:rsidRPr="0079679C">
              <w:rPr>
                <w:rFonts w:ascii="Times New Roman" w:eastAsia="Times New Roman" w:hAnsi="Times New Roman" w:cs="Times New Roman"/>
                <w:sz w:val="24"/>
                <w:szCs w:val="24"/>
                <w:lang w:eastAsia="lv-LV"/>
              </w:rPr>
              <w:t xml:space="preserve">atkritumu </w:t>
            </w:r>
            <w:r w:rsidRPr="0079679C">
              <w:rPr>
                <w:rFonts w:ascii="Times New Roman" w:eastAsia="Times New Roman" w:hAnsi="Times New Roman" w:cs="Times New Roman"/>
                <w:sz w:val="24"/>
                <w:szCs w:val="24"/>
                <w:lang w:eastAsia="lv-LV"/>
              </w:rPr>
              <w:t>plūsmu savākšanai</w:t>
            </w:r>
          </w:p>
        </w:tc>
        <w:tc>
          <w:tcPr>
            <w:tcW w:w="1559" w:type="dxa"/>
            <w:shd w:val="clear" w:color="auto" w:fill="auto"/>
            <w:vAlign w:val="center"/>
          </w:tcPr>
          <w:p w14:paraId="0AE595D3" w14:textId="77C41802" w:rsidR="00905248" w:rsidRPr="0079679C" w:rsidRDefault="00343831"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10</w:t>
            </w:r>
          </w:p>
        </w:tc>
        <w:tc>
          <w:tcPr>
            <w:tcW w:w="7513" w:type="dxa"/>
            <w:vMerge/>
            <w:vAlign w:val="center"/>
          </w:tcPr>
          <w:p w14:paraId="24B16CB0" w14:textId="77777777"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905248" w:rsidRPr="0079679C" w14:paraId="2458400C" w14:textId="77777777" w:rsidTr="7F216BDA">
        <w:trPr>
          <w:trHeight w:val="872"/>
        </w:trPr>
        <w:tc>
          <w:tcPr>
            <w:tcW w:w="993" w:type="dxa"/>
            <w:vAlign w:val="center"/>
          </w:tcPr>
          <w:p w14:paraId="31DE8930" w14:textId="109BEE38" w:rsidR="00905248" w:rsidRPr="0079679C" w:rsidRDefault="006A710B" w:rsidP="00905248">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905248"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2</w:t>
            </w:r>
            <w:r w:rsidR="00905248" w:rsidRPr="0079679C">
              <w:rPr>
                <w:rFonts w:ascii="Times New Roman" w:eastAsia="Times New Roman" w:hAnsi="Times New Roman" w:cs="Times New Roman"/>
                <w:color w:val="000000"/>
                <w:sz w:val="24"/>
                <w:szCs w:val="24"/>
                <w:lang w:eastAsia="lv-LV"/>
              </w:rPr>
              <w:t>.</w:t>
            </w:r>
            <w:r w:rsidR="00DA19FD" w:rsidRPr="0079679C">
              <w:rPr>
                <w:rFonts w:ascii="Times New Roman" w:eastAsia="Times New Roman" w:hAnsi="Times New Roman" w:cs="Times New Roman"/>
                <w:color w:val="000000"/>
                <w:sz w:val="24"/>
                <w:szCs w:val="24"/>
                <w:lang w:eastAsia="lv-LV"/>
              </w:rPr>
              <w:t>2.</w:t>
            </w:r>
          </w:p>
        </w:tc>
        <w:tc>
          <w:tcPr>
            <w:tcW w:w="3827" w:type="dxa"/>
            <w:shd w:val="clear" w:color="auto" w:fill="auto"/>
            <w:vAlign w:val="center"/>
          </w:tcPr>
          <w:p w14:paraId="4141B6CD" w14:textId="0D23A231" w:rsidR="00905248" w:rsidRPr="0079679C" w:rsidRDefault="7CA47CFA" w:rsidP="7E149DD5">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Iegādātie konteineri paredzēti </w:t>
            </w:r>
            <w:r w:rsidR="72D7382E" w:rsidRPr="0079679C">
              <w:rPr>
                <w:rFonts w:ascii="Times New Roman" w:eastAsia="Times New Roman" w:hAnsi="Times New Roman" w:cs="Times New Roman"/>
                <w:sz w:val="24"/>
                <w:szCs w:val="24"/>
                <w:lang w:eastAsia="lv-LV"/>
              </w:rPr>
              <w:t>6</w:t>
            </w:r>
            <w:r w:rsidR="23E0B435" w:rsidRPr="0079679C">
              <w:rPr>
                <w:rFonts w:ascii="Times New Roman" w:eastAsia="Times New Roman" w:hAnsi="Times New Roman" w:cs="Times New Roman"/>
                <w:sz w:val="24"/>
                <w:szCs w:val="24"/>
                <w:lang w:eastAsia="lv-LV"/>
              </w:rPr>
              <w:t xml:space="preserve"> </w:t>
            </w:r>
            <w:r w:rsidR="0F8E7230" w:rsidRPr="0079679C">
              <w:rPr>
                <w:rFonts w:ascii="Times New Roman" w:eastAsia="Times New Roman" w:hAnsi="Times New Roman" w:cs="Times New Roman"/>
                <w:sz w:val="24"/>
                <w:szCs w:val="24"/>
                <w:lang w:eastAsia="lv-LV"/>
              </w:rPr>
              <w:t>-7</w:t>
            </w:r>
            <w:r w:rsidR="72D7382E" w:rsidRPr="0079679C">
              <w:rPr>
                <w:rFonts w:ascii="Times New Roman" w:eastAsia="Times New Roman" w:hAnsi="Times New Roman" w:cs="Times New Roman"/>
                <w:sz w:val="24"/>
                <w:szCs w:val="24"/>
                <w:lang w:eastAsia="lv-LV"/>
              </w:rPr>
              <w:t xml:space="preserve"> </w:t>
            </w:r>
            <w:r w:rsidRPr="0079679C">
              <w:rPr>
                <w:rFonts w:ascii="Times New Roman" w:eastAsia="Times New Roman" w:hAnsi="Times New Roman" w:cs="Times New Roman"/>
                <w:sz w:val="24"/>
                <w:szCs w:val="24"/>
                <w:lang w:eastAsia="lv-LV"/>
              </w:rPr>
              <w:t xml:space="preserve"> </w:t>
            </w:r>
            <w:r w:rsidR="0667FF55" w:rsidRPr="0079679C">
              <w:rPr>
                <w:rFonts w:ascii="Times New Roman" w:eastAsia="Times New Roman" w:hAnsi="Times New Roman" w:cs="Times New Roman"/>
                <w:sz w:val="24"/>
                <w:szCs w:val="24"/>
                <w:lang w:eastAsia="lv-LV"/>
              </w:rPr>
              <w:t xml:space="preserve">dažādu </w:t>
            </w:r>
            <w:r w:rsidRPr="0079679C">
              <w:rPr>
                <w:rFonts w:ascii="Times New Roman" w:eastAsia="Times New Roman" w:hAnsi="Times New Roman" w:cs="Times New Roman"/>
                <w:sz w:val="24"/>
                <w:szCs w:val="24"/>
                <w:lang w:eastAsia="lv-LV"/>
              </w:rPr>
              <w:t>atkritumu plūsmu savākšanai</w:t>
            </w:r>
          </w:p>
        </w:tc>
        <w:tc>
          <w:tcPr>
            <w:tcW w:w="1559" w:type="dxa"/>
            <w:shd w:val="clear" w:color="auto" w:fill="auto"/>
            <w:vAlign w:val="center"/>
          </w:tcPr>
          <w:p w14:paraId="110EB170" w14:textId="3E59624D" w:rsidR="00905248" w:rsidRPr="0079679C" w:rsidRDefault="00D260F1"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7</w:t>
            </w:r>
          </w:p>
        </w:tc>
        <w:tc>
          <w:tcPr>
            <w:tcW w:w="7513" w:type="dxa"/>
            <w:vMerge/>
            <w:vAlign w:val="center"/>
          </w:tcPr>
          <w:p w14:paraId="7BB9DCCB" w14:textId="77777777"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DA19FD" w:rsidRPr="0079679C" w14:paraId="154CB93D" w14:textId="77777777" w:rsidTr="7F216BDA">
        <w:trPr>
          <w:trHeight w:val="964"/>
        </w:trPr>
        <w:tc>
          <w:tcPr>
            <w:tcW w:w="993" w:type="dxa"/>
            <w:vAlign w:val="center"/>
          </w:tcPr>
          <w:p w14:paraId="51616FC5" w14:textId="4D2A310F" w:rsidR="00DA19FD" w:rsidRPr="0079679C" w:rsidRDefault="006A710B" w:rsidP="00905248">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DA19FD"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2</w:t>
            </w:r>
            <w:r w:rsidR="00DA19FD" w:rsidRPr="0079679C">
              <w:rPr>
                <w:rFonts w:ascii="Times New Roman" w:eastAsia="Times New Roman" w:hAnsi="Times New Roman" w:cs="Times New Roman"/>
                <w:color w:val="000000"/>
                <w:sz w:val="24"/>
                <w:szCs w:val="24"/>
                <w:lang w:eastAsia="lv-LV"/>
              </w:rPr>
              <w:t>.3.</w:t>
            </w:r>
          </w:p>
        </w:tc>
        <w:tc>
          <w:tcPr>
            <w:tcW w:w="3827" w:type="dxa"/>
            <w:shd w:val="clear" w:color="auto" w:fill="auto"/>
            <w:vAlign w:val="center"/>
          </w:tcPr>
          <w:p w14:paraId="2209AD16" w14:textId="2B11D911" w:rsidR="00DA19FD" w:rsidRPr="0079679C" w:rsidRDefault="6BAC9D5B" w:rsidP="7E149DD5">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Iegādātie konteineri paredzēti </w:t>
            </w:r>
            <w:r w:rsidR="666BF4FD" w:rsidRPr="0079679C">
              <w:rPr>
                <w:rFonts w:ascii="Times New Roman" w:eastAsia="Times New Roman" w:hAnsi="Times New Roman" w:cs="Times New Roman"/>
                <w:sz w:val="24"/>
                <w:szCs w:val="24"/>
                <w:lang w:eastAsia="lv-LV"/>
              </w:rPr>
              <w:t>4</w:t>
            </w:r>
            <w:r w:rsidR="23E0B435" w:rsidRPr="0079679C">
              <w:rPr>
                <w:rFonts w:ascii="Times New Roman" w:eastAsia="Times New Roman" w:hAnsi="Times New Roman" w:cs="Times New Roman"/>
                <w:sz w:val="24"/>
                <w:szCs w:val="24"/>
                <w:lang w:eastAsia="lv-LV"/>
              </w:rPr>
              <w:t xml:space="preserve"> </w:t>
            </w:r>
            <w:r w:rsidR="44786244" w:rsidRPr="0079679C">
              <w:rPr>
                <w:rFonts w:ascii="Times New Roman" w:eastAsia="Times New Roman" w:hAnsi="Times New Roman" w:cs="Times New Roman"/>
                <w:sz w:val="24"/>
                <w:szCs w:val="24"/>
                <w:lang w:eastAsia="lv-LV"/>
              </w:rPr>
              <w:t>-</w:t>
            </w:r>
            <w:r w:rsidR="23E0B435" w:rsidRPr="0079679C">
              <w:rPr>
                <w:rFonts w:ascii="Times New Roman" w:eastAsia="Times New Roman" w:hAnsi="Times New Roman" w:cs="Times New Roman"/>
                <w:sz w:val="24"/>
                <w:szCs w:val="24"/>
                <w:lang w:eastAsia="lv-LV"/>
              </w:rPr>
              <w:t xml:space="preserve"> </w:t>
            </w:r>
            <w:r w:rsidR="0F8E7230" w:rsidRPr="0079679C">
              <w:rPr>
                <w:rFonts w:ascii="Times New Roman" w:eastAsia="Times New Roman" w:hAnsi="Times New Roman" w:cs="Times New Roman"/>
                <w:sz w:val="24"/>
                <w:szCs w:val="24"/>
                <w:lang w:eastAsia="lv-LV"/>
              </w:rPr>
              <w:t>5</w:t>
            </w:r>
            <w:r w:rsidR="666BF4FD" w:rsidRPr="0079679C">
              <w:rPr>
                <w:rFonts w:ascii="Times New Roman" w:eastAsia="Times New Roman" w:hAnsi="Times New Roman" w:cs="Times New Roman"/>
                <w:sz w:val="24"/>
                <w:szCs w:val="24"/>
                <w:lang w:eastAsia="lv-LV"/>
              </w:rPr>
              <w:t xml:space="preserve"> </w:t>
            </w:r>
            <w:r w:rsidR="0667FF55" w:rsidRPr="0079679C">
              <w:rPr>
                <w:rFonts w:ascii="Times New Roman" w:eastAsia="Times New Roman" w:hAnsi="Times New Roman" w:cs="Times New Roman"/>
                <w:sz w:val="24"/>
                <w:szCs w:val="24"/>
                <w:lang w:eastAsia="lv-LV"/>
              </w:rPr>
              <w:t xml:space="preserve">dažādu </w:t>
            </w:r>
            <w:r w:rsidRPr="0079679C">
              <w:rPr>
                <w:rFonts w:ascii="Times New Roman" w:eastAsia="Times New Roman" w:hAnsi="Times New Roman" w:cs="Times New Roman"/>
                <w:sz w:val="24"/>
                <w:szCs w:val="24"/>
                <w:lang w:eastAsia="lv-LV"/>
              </w:rPr>
              <w:t>atkritumu plūsmu savākšanai</w:t>
            </w:r>
          </w:p>
        </w:tc>
        <w:tc>
          <w:tcPr>
            <w:tcW w:w="1559" w:type="dxa"/>
            <w:shd w:val="clear" w:color="auto" w:fill="auto"/>
            <w:vAlign w:val="center"/>
          </w:tcPr>
          <w:p w14:paraId="6841FAA2" w14:textId="592092A1" w:rsidR="00DA19FD" w:rsidRPr="0079679C" w:rsidRDefault="00D76186"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5</w:t>
            </w:r>
          </w:p>
        </w:tc>
        <w:tc>
          <w:tcPr>
            <w:tcW w:w="7513" w:type="dxa"/>
            <w:vMerge/>
            <w:vAlign w:val="center"/>
          </w:tcPr>
          <w:p w14:paraId="46390A4B" w14:textId="77777777" w:rsidR="00DA19FD" w:rsidRPr="0079679C" w:rsidRDefault="00DA19FD"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D76186" w:rsidRPr="0079679C" w14:paraId="35235C16" w14:textId="77777777" w:rsidTr="7F216BDA">
        <w:trPr>
          <w:trHeight w:val="964"/>
        </w:trPr>
        <w:tc>
          <w:tcPr>
            <w:tcW w:w="993" w:type="dxa"/>
            <w:vAlign w:val="center"/>
          </w:tcPr>
          <w:p w14:paraId="78BE8E7F" w14:textId="76D9EA99" w:rsidR="00D76186" w:rsidRPr="0079679C" w:rsidRDefault="006A710B" w:rsidP="00D76186">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622216"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2</w:t>
            </w:r>
            <w:r w:rsidR="00622216" w:rsidRPr="0079679C">
              <w:rPr>
                <w:rFonts w:ascii="Times New Roman" w:eastAsia="Times New Roman" w:hAnsi="Times New Roman" w:cs="Times New Roman"/>
                <w:color w:val="000000"/>
                <w:sz w:val="24"/>
                <w:szCs w:val="24"/>
                <w:lang w:eastAsia="lv-LV"/>
              </w:rPr>
              <w:t>.4.</w:t>
            </w:r>
          </w:p>
        </w:tc>
        <w:tc>
          <w:tcPr>
            <w:tcW w:w="3827" w:type="dxa"/>
            <w:shd w:val="clear" w:color="auto" w:fill="auto"/>
            <w:vAlign w:val="center"/>
          </w:tcPr>
          <w:p w14:paraId="416DA0E3" w14:textId="66C11B8B" w:rsidR="00D76186" w:rsidRPr="0079679C" w:rsidRDefault="666BF4FD" w:rsidP="7E149DD5">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Iegādātie konteineri paredzēti </w:t>
            </w:r>
            <w:r w:rsidR="0F8E7230" w:rsidRPr="0079679C">
              <w:rPr>
                <w:rFonts w:ascii="Times New Roman" w:eastAsia="Times New Roman" w:hAnsi="Times New Roman" w:cs="Times New Roman"/>
                <w:sz w:val="24"/>
                <w:szCs w:val="24"/>
                <w:lang w:eastAsia="lv-LV"/>
              </w:rPr>
              <w:t>2</w:t>
            </w:r>
            <w:r w:rsidR="23E0B435" w:rsidRPr="0079679C">
              <w:rPr>
                <w:rFonts w:ascii="Times New Roman" w:eastAsia="Times New Roman" w:hAnsi="Times New Roman" w:cs="Times New Roman"/>
                <w:sz w:val="24"/>
                <w:szCs w:val="24"/>
                <w:lang w:eastAsia="lv-LV"/>
              </w:rPr>
              <w:t xml:space="preserve"> </w:t>
            </w:r>
            <w:r w:rsidR="44786244" w:rsidRPr="0079679C">
              <w:rPr>
                <w:rFonts w:ascii="Times New Roman" w:eastAsia="Times New Roman" w:hAnsi="Times New Roman" w:cs="Times New Roman"/>
                <w:sz w:val="24"/>
                <w:szCs w:val="24"/>
                <w:lang w:eastAsia="lv-LV"/>
              </w:rPr>
              <w:t>-</w:t>
            </w:r>
            <w:r w:rsidR="23E0B435" w:rsidRPr="0079679C">
              <w:rPr>
                <w:rFonts w:ascii="Times New Roman" w:eastAsia="Times New Roman" w:hAnsi="Times New Roman" w:cs="Times New Roman"/>
                <w:sz w:val="24"/>
                <w:szCs w:val="24"/>
                <w:lang w:eastAsia="lv-LV"/>
              </w:rPr>
              <w:t xml:space="preserve"> </w:t>
            </w:r>
            <w:r w:rsidR="0F8E7230" w:rsidRPr="0079679C">
              <w:rPr>
                <w:rFonts w:ascii="Times New Roman" w:eastAsia="Times New Roman" w:hAnsi="Times New Roman" w:cs="Times New Roman"/>
                <w:sz w:val="24"/>
                <w:szCs w:val="24"/>
                <w:lang w:eastAsia="lv-LV"/>
              </w:rPr>
              <w:t>3</w:t>
            </w:r>
            <w:r w:rsidRPr="0079679C">
              <w:rPr>
                <w:rFonts w:ascii="Times New Roman" w:eastAsia="Times New Roman" w:hAnsi="Times New Roman" w:cs="Times New Roman"/>
                <w:sz w:val="24"/>
                <w:szCs w:val="24"/>
                <w:lang w:eastAsia="lv-LV"/>
              </w:rPr>
              <w:t xml:space="preserve"> </w:t>
            </w:r>
            <w:r w:rsidR="0667FF55" w:rsidRPr="0079679C">
              <w:rPr>
                <w:rFonts w:ascii="Times New Roman" w:eastAsia="Times New Roman" w:hAnsi="Times New Roman" w:cs="Times New Roman"/>
                <w:sz w:val="24"/>
                <w:szCs w:val="24"/>
                <w:lang w:eastAsia="lv-LV"/>
              </w:rPr>
              <w:t xml:space="preserve">dažādu </w:t>
            </w:r>
            <w:r w:rsidRPr="0079679C">
              <w:rPr>
                <w:rFonts w:ascii="Times New Roman" w:eastAsia="Times New Roman" w:hAnsi="Times New Roman" w:cs="Times New Roman"/>
                <w:sz w:val="24"/>
                <w:szCs w:val="24"/>
                <w:lang w:eastAsia="lv-LV"/>
              </w:rPr>
              <w:t>atkritumu plūsmu savākšanai</w:t>
            </w:r>
          </w:p>
        </w:tc>
        <w:tc>
          <w:tcPr>
            <w:tcW w:w="1559" w:type="dxa"/>
            <w:shd w:val="clear" w:color="auto" w:fill="auto"/>
            <w:vAlign w:val="center"/>
          </w:tcPr>
          <w:p w14:paraId="25C1FCF5" w14:textId="68A8AB62" w:rsidR="00D76186" w:rsidRPr="0079679C" w:rsidDel="00E23057" w:rsidRDefault="004D0D42" w:rsidP="00D76186">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3</w:t>
            </w:r>
          </w:p>
        </w:tc>
        <w:tc>
          <w:tcPr>
            <w:tcW w:w="7513" w:type="dxa"/>
            <w:vMerge/>
            <w:vAlign w:val="center"/>
          </w:tcPr>
          <w:p w14:paraId="1E120A57" w14:textId="77777777" w:rsidR="00D76186" w:rsidRPr="0079679C" w:rsidRDefault="00D76186" w:rsidP="00D76186">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D260F1" w:rsidRPr="0079679C" w14:paraId="0E2E75EF" w14:textId="77777777" w:rsidTr="7F216BDA">
        <w:trPr>
          <w:trHeight w:val="2272"/>
        </w:trPr>
        <w:tc>
          <w:tcPr>
            <w:tcW w:w="993" w:type="dxa"/>
            <w:vAlign w:val="center"/>
          </w:tcPr>
          <w:p w14:paraId="62210EDB" w14:textId="132CFBC5" w:rsidR="00D260F1" w:rsidRPr="0079679C" w:rsidRDefault="006A710B" w:rsidP="00905248">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622216" w:rsidRPr="0079679C">
              <w:rPr>
                <w:rFonts w:ascii="Times New Roman" w:eastAsia="Times New Roman" w:hAnsi="Times New Roman" w:cs="Times New Roman"/>
                <w:color w:val="000000"/>
                <w:sz w:val="24"/>
                <w:szCs w:val="24"/>
                <w:lang w:eastAsia="lv-LV"/>
              </w:rPr>
              <w:t>.</w:t>
            </w:r>
            <w:r w:rsidR="00F104C7" w:rsidRPr="0079679C">
              <w:rPr>
                <w:rFonts w:ascii="Times New Roman" w:eastAsia="Times New Roman" w:hAnsi="Times New Roman" w:cs="Times New Roman"/>
                <w:color w:val="000000"/>
                <w:sz w:val="24"/>
                <w:szCs w:val="24"/>
                <w:lang w:eastAsia="lv-LV"/>
              </w:rPr>
              <w:t>2</w:t>
            </w:r>
            <w:r w:rsidR="00622216" w:rsidRPr="0079679C">
              <w:rPr>
                <w:rFonts w:ascii="Times New Roman" w:eastAsia="Times New Roman" w:hAnsi="Times New Roman" w:cs="Times New Roman"/>
                <w:color w:val="000000"/>
                <w:sz w:val="24"/>
                <w:szCs w:val="24"/>
                <w:lang w:eastAsia="lv-LV"/>
              </w:rPr>
              <w:t>.5.</w:t>
            </w:r>
          </w:p>
        </w:tc>
        <w:tc>
          <w:tcPr>
            <w:tcW w:w="3827" w:type="dxa"/>
            <w:shd w:val="clear" w:color="auto" w:fill="auto"/>
            <w:vAlign w:val="center"/>
          </w:tcPr>
          <w:p w14:paraId="2943E032" w14:textId="5C941CEF" w:rsidR="00D260F1" w:rsidRPr="0079679C" w:rsidRDefault="00D76186" w:rsidP="00905248">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 xml:space="preserve">Iegādātie konteineri paredzēti 1 atkritumu  </w:t>
            </w:r>
            <w:r w:rsidR="00F46F08" w:rsidRPr="0079679C">
              <w:rPr>
                <w:rFonts w:ascii="Times New Roman" w:eastAsia="Times New Roman" w:hAnsi="Times New Roman" w:cs="Times New Roman"/>
                <w:sz w:val="24"/>
                <w:szCs w:val="24"/>
                <w:lang w:eastAsia="lv-LV"/>
              </w:rPr>
              <w:t xml:space="preserve">plūsmas </w:t>
            </w:r>
            <w:r w:rsidRPr="0079679C">
              <w:rPr>
                <w:rFonts w:ascii="Times New Roman" w:eastAsia="Times New Roman" w:hAnsi="Times New Roman" w:cs="Times New Roman"/>
                <w:sz w:val="24"/>
                <w:szCs w:val="24"/>
                <w:lang w:eastAsia="lv-LV"/>
              </w:rPr>
              <w:t>savākšanai</w:t>
            </w:r>
          </w:p>
        </w:tc>
        <w:tc>
          <w:tcPr>
            <w:tcW w:w="1559" w:type="dxa"/>
            <w:shd w:val="clear" w:color="auto" w:fill="auto"/>
            <w:vAlign w:val="center"/>
          </w:tcPr>
          <w:p w14:paraId="2BFCA293" w14:textId="7AC3F4E2" w:rsidR="00D260F1" w:rsidRPr="0079679C" w:rsidRDefault="00D76186"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0</w:t>
            </w:r>
          </w:p>
        </w:tc>
        <w:tc>
          <w:tcPr>
            <w:tcW w:w="7513" w:type="dxa"/>
            <w:vMerge/>
            <w:vAlign w:val="center"/>
          </w:tcPr>
          <w:p w14:paraId="15F5B506" w14:textId="77777777" w:rsidR="00D260F1" w:rsidRPr="0079679C" w:rsidRDefault="00D260F1"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4E58F1" w:rsidRPr="0079679C" w14:paraId="5B3F5233" w14:textId="77777777" w:rsidTr="7F216BDA">
        <w:trPr>
          <w:trHeight w:val="400"/>
        </w:trPr>
        <w:tc>
          <w:tcPr>
            <w:tcW w:w="993" w:type="dxa"/>
            <w:vAlign w:val="center"/>
          </w:tcPr>
          <w:p w14:paraId="57D1EBE5" w14:textId="47C5D0CC" w:rsidR="004E58F1" w:rsidRPr="0079679C" w:rsidRDefault="006A710B" w:rsidP="00CA6DC3">
            <w:pPr>
              <w:tabs>
                <w:tab w:val="left" w:pos="942"/>
                <w:tab w:val="left" w:pos="1257"/>
              </w:tabs>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4</w:t>
            </w:r>
            <w:r w:rsidR="004E58F1" w:rsidRPr="0079679C">
              <w:rPr>
                <w:rFonts w:ascii="Times New Roman" w:hAnsi="Times New Roman" w:cs="Times New Roman"/>
                <w:sz w:val="24"/>
                <w:szCs w:val="24"/>
              </w:rPr>
              <w:t>.</w:t>
            </w:r>
            <w:r w:rsidR="00F104C7" w:rsidRPr="0079679C">
              <w:rPr>
                <w:rFonts w:ascii="Times New Roman" w:hAnsi="Times New Roman" w:cs="Times New Roman"/>
                <w:sz w:val="24"/>
                <w:szCs w:val="24"/>
              </w:rPr>
              <w:t>3</w:t>
            </w:r>
            <w:r w:rsidR="004E58F1" w:rsidRPr="0079679C">
              <w:rPr>
                <w:rFonts w:ascii="Times New Roman" w:hAnsi="Times New Roman" w:cs="Times New Roman"/>
                <w:sz w:val="24"/>
                <w:szCs w:val="24"/>
              </w:rPr>
              <w:t>.</w:t>
            </w:r>
          </w:p>
        </w:tc>
        <w:tc>
          <w:tcPr>
            <w:tcW w:w="3827" w:type="dxa"/>
            <w:shd w:val="clear" w:color="auto" w:fill="auto"/>
            <w:vAlign w:val="center"/>
          </w:tcPr>
          <w:p w14:paraId="2B5385C3" w14:textId="5F5E46D4" w:rsidR="004E58F1" w:rsidRPr="00367CE0" w:rsidRDefault="004E58F1" w:rsidP="004E58F1">
            <w:pPr>
              <w:tabs>
                <w:tab w:val="left" w:pos="942"/>
                <w:tab w:val="left" w:pos="1257"/>
              </w:tabs>
              <w:spacing w:after="0" w:line="240" w:lineRule="auto"/>
              <w:rPr>
                <w:rFonts w:ascii="Times New Roman" w:eastAsia="Times New Roman" w:hAnsi="Times New Roman" w:cs="Times New Roman"/>
                <w:sz w:val="24"/>
                <w:szCs w:val="24"/>
                <w:lang w:eastAsia="lv-LV"/>
              </w:rPr>
            </w:pPr>
            <w:r w:rsidRPr="00367CE0">
              <w:rPr>
                <w:rFonts w:ascii="Times New Roman" w:hAnsi="Times New Roman" w:cs="Times New Roman"/>
                <w:sz w:val="24"/>
                <w:szCs w:val="24"/>
              </w:rPr>
              <w:t xml:space="preserve">Projekta ietvaros </w:t>
            </w:r>
            <w:r w:rsidR="005350EC" w:rsidRPr="00367CE0">
              <w:rPr>
                <w:rFonts w:ascii="Times New Roman" w:hAnsi="Times New Roman" w:cs="Times New Roman"/>
                <w:sz w:val="24"/>
                <w:szCs w:val="24"/>
              </w:rPr>
              <w:t xml:space="preserve">iegādātā </w:t>
            </w:r>
            <w:r w:rsidRPr="00367CE0">
              <w:rPr>
                <w:rFonts w:ascii="Times New Roman" w:hAnsi="Times New Roman" w:cs="Times New Roman"/>
                <w:sz w:val="24"/>
                <w:szCs w:val="24"/>
              </w:rPr>
              <w:t xml:space="preserve"> atkritumu </w:t>
            </w:r>
            <w:r w:rsidR="005350EC" w:rsidRPr="00367CE0">
              <w:rPr>
                <w:rFonts w:ascii="Times New Roman" w:hAnsi="Times New Roman" w:cs="Times New Roman"/>
                <w:sz w:val="24"/>
                <w:szCs w:val="24"/>
              </w:rPr>
              <w:t>dalītās vākšanas aprīkojuma</w:t>
            </w:r>
            <w:r w:rsidRPr="00367CE0">
              <w:rPr>
                <w:rFonts w:ascii="Times New Roman" w:hAnsi="Times New Roman" w:cs="Times New Roman"/>
                <w:sz w:val="24"/>
                <w:szCs w:val="24"/>
              </w:rPr>
              <w:t xml:space="preserve"> jauda </w:t>
            </w:r>
            <w:r w:rsidR="00F104C7" w:rsidRPr="00367CE0">
              <w:rPr>
                <w:rFonts w:ascii="Times New Roman" w:hAnsi="Times New Roman" w:cs="Times New Roman"/>
                <w:sz w:val="24"/>
                <w:szCs w:val="24"/>
              </w:rPr>
              <w:t xml:space="preserve">(kravnesība) </w:t>
            </w:r>
            <w:r w:rsidRPr="00367CE0">
              <w:rPr>
                <w:rFonts w:ascii="Times New Roman" w:hAnsi="Times New Roman" w:cs="Times New Roman"/>
                <w:sz w:val="24"/>
                <w:szCs w:val="24"/>
              </w:rPr>
              <w:t>ir:</w:t>
            </w:r>
          </w:p>
        </w:tc>
        <w:tc>
          <w:tcPr>
            <w:tcW w:w="1559" w:type="dxa"/>
            <w:shd w:val="clear" w:color="auto" w:fill="auto"/>
            <w:vAlign w:val="center"/>
          </w:tcPr>
          <w:p w14:paraId="3E3F4DF3" w14:textId="4B98CA75" w:rsidR="004E58F1" w:rsidRPr="00F33128" w:rsidRDefault="07354BFF" w:rsidP="004E58F1">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x-none"/>
              </w:rPr>
            </w:pPr>
            <w:r w:rsidRPr="7F216BDA">
              <w:rPr>
                <w:rFonts w:ascii="Times New Roman" w:hAnsi="Times New Roman" w:cs="Times New Roman"/>
                <w:b/>
                <w:bCs/>
                <w:sz w:val="24"/>
                <w:szCs w:val="24"/>
              </w:rPr>
              <w:t>Kritērijs dod papildu punktus</w:t>
            </w:r>
            <w:r w:rsidR="11D86C57" w:rsidRPr="7F216BDA">
              <w:rPr>
                <w:rFonts w:ascii="Times New Roman" w:hAnsi="Times New Roman" w:cs="Times New Roman"/>
                <w:b/>
                <w:bCs/>
                <w:sz w:val="24"/>
                <w:szCs w:val="24"/>
              </w:rPr>
              <w:t xml:space="preserve"> </w:t>
            </w:r>
          </w:p>
        </w:tc>
        <w:tc>
          <w:tcPr>
            <w:tcW w:w="7513" w:type="dxa"/>
            <w:vMerge w:val="restart"/>
            <w:shd w:val="clear" w:color="auto" w:fill="auto"/>
            <w:vAlign w:val="center"/>
          </w:tcPr>
          <w:p w14:paraId="73FD7046" w14:textId="77777777" w:rsidR="004E58F1" w:rsidRPr="00367CE0" w:rsidRDefault="004E58F1" w:rsidP="004E58F1">
            <w:pPr>
              <w:jc w:val="both"/>
              <w:rPr>
                <w:rFonts w:ascii="Times New Roman" w:hAnsi="Times New Roman" w:cs="Times New Roman"/>
                <w:b/>
                <w:sz w:val="24"/>
                <w:szCs w:val="24"/>
              </w:rPr>
            </w:pPr>
            <w:r w:rsidRPr="00367CE0">
              <w:rPr>
                <w:rFonts w:ascii="Times New Roman" w:hAnsi="Times New Roman" w:cs="Times New Roman"/>
                <w:b/>
                <w:sz w:val="24"/>
                <w:szCs w:val="24"/>
              </w:rPr>
              <w:t>Kritērijs dod papildu punktus</w:t>
            </w:r>
            <w:r w:rsidRPr="00367CE0">
              <w:rPr>
                <w:rFonts w:ascii="Times New Roman" w:hAnsi="Times New Roman" w:cs="Times New Roman"/>
                <w:b/>
                <w:sz w:val="24"/>
                <w:szCs w:val="24"/>
                <w:lang w:eastAsia="en-GB"/>
              </w:rPr>
              <w:t>.</w:t>
            </w:r>
          </w:p>
          <w:p w14:paraId="38C6E311" w14:textId="1118F0F1" w:rsidR="005350EC" w:rsidRPr="00367CE0" w:rsidRDefault="004E58F1" w:rsidP="004E58F1">
            <w:pPr>
              <w:jc w:val="both"/>
              <w:rPr>
                <w:rFonts w:ascii="Times New Roman" w:hAnsi="Times New Roman" w:cs="Times New Roman"/>
                <w:sz w:val="24"/>
                <w:szCs w:val="24"/>
              </w:rPr>
            </w:pPr>
            <w:r w:rsidRPr="00367CE0">
              <w:rPr>
                <w:rFonts w:ascii="Times New Roman" w:hAnsi="Times New Roman" w:cs="Times New Roman"/>
                <w:b/>
                <w:sz w:val="24"/>
                <w:szCs w:val="24"/>
              </w:rPr>
              <w:t xml:space="preserve">Kritērijā tiek vērtēts </w:t>
            </w:r>
            <w:r w:rsidR="005350EC" w:rsidRPr="00367CE0">
              <w:rPr>
                <w:rFonts w:ascii="Times New Roman" w:hAnsi="Times New Roman" w:cs="Times New Roman"/>
                <w:b/>
                <w:sz w:val="24"/>
                <w:szCs w:val="24"/>
              </w:rPr>
              <w:t xml:space="preserve">tas </w:t>
            </w:r>
            <w:r w:rsidRPr="00367CE0">
              <w:rPr>
                <w:rFonts w:ascii="Times New Roman" w:hAnsi="Times New Roman" w:cs="Times New Roman"/>
                <w:b/>
                <w:sz w:val="24"/>
                <w:szCs w:val="24"/>
              </w:rPr>
              <w:t xml:space="preserve">atkritumu </w:t>
            </w:r>
            <w:r w:rsidR="005350EC" w:rsidRPr="00367CE0">
              <w:rPr>
                <w:rFonts w:ascii="Times New Roman" w:hAnsi="Times New Roman" w:cs="Times New Roman"/>
                <w:b/>
                <w:sz w:val="24"/>
                <w:szCs w:val="24"/>
              </w:rPr>
              <w:t xml:space="preserve">svara </w:t>
            </w:r>
            <w:r w:rsidRPr="00367CE0">
              <w:rPr>
                <w:rFonts w:ascii="Times New Roman" w:hAnsi="Times New Roman" w:cs="Times New Roman"/>
                <w:b/>
                <w:sz w:val="24"/>
                <w:szCs w:val="24"/>
              </w:rPr>
              <w:t>apjoms</w:t>
            </w:r>
            <w:r w:rsidR="00D81728" w:rsidRPr="00367CE0">
              <w:rPr>
                <w:rFonts w:ascii="Times New Roman" w:hAnsi="Times New Roman" w:cs="Times New Roman"/>
                <w:b/>
                <w:sz w:val="24"/>
                <w:szCs w:val="24"/>
              </w:rPr>
              <w:t xml:space="preserve"> tonnās</w:t>
            </w:r>
            <w:r w:rsidRPr="00367CE0">
              <w:rPr>
                <w:rFonts w:ascii="Times New Roman" w:hAnsi="Times New Roman" w:cs="Times New Roman"/>
                <w:b/>
                <w:sz w:val="24"/>
                <w:szCs w:val="24"/>
              </w:rPr>
              <w:t xml:space="preserve">, kāds </w:t>
            </w:r>
            <w:r w:rsidR="00624C76" w:rsidRPr="00367CE0">
              <w:rPr>
                <w:rFonts w:ascii="Times New Roman" w:hAnsi="Times New Roman" w:cs="Times New Roman"/>
                <w:b/>
                <w:sz w:val="24"/>
                <w:szCs w:val="24"/>
              </w:rPr>
              <w:t xml:space="preserve">var </w:t>
            </w:r>
            <w:r w:rsidRPr="00367CE0">
              <w:rPr>
                <w:rFonts w:ascii="Times New Roman" w:hAnsi="Times New Roman" w:cs="Times New Roman"/>
                <w:b/>
                <w:sz w:val="24"/>
                <w:szCs w:val="24"/>
              </w:rPr>
              <w:t>tik</w:t>
            </w:r>
            <w:r w:rsidR="00624C76" w:rsidRPr="00367CE0">
              <w:rPr>
                <w:rFonts w:ascii="Times New Roman" w:hAnsi="Times New Roman" w:cs="Times New Roman"/>
                <w:b/>
                <w:sz w:val="24"/>
                <w:szCs w:val="24"/>
              </w:rPr>
              <w:t>t</w:t>
            </w:r>
            <w:r w:rsidRPr="00367CE0">
              <w:rPr>
                <w:rFonts w:ascii="Times New Roman" w:hAnsi="Times New Roman" w:cs="Times New Roman"/>
                <w:b/>
                <w:sz w:val="24"/>
                <w:szCs w:val="24"/>
              </w:rPr>
              <w:t xml:space="preserve"> </w:t>
            </w:r>
            <w:r w:rsidR="005350EC" w:rsidRPr="00367CE0">
              <w:rPr>
                <w:rFonts w:ascii="Times New Roman" w:hAnsi="Times New Roman" w:cs="Times New Roman"/>
                <w:b/>
                <w:sz w:val="24"/>
                <w:szCs w:val="24"/>
              </w:rPr>
              <w:t xml:space="preserve">savākts </w:t>
            </w:r>
            <w:r w:rsidR="00624C76" w:rsidRPr="00367CE0">
              <w:rPr>
                <w:rFonts w:ascii="Times New Roman" w:hAnsi="Times New Roman" w:cs="Times New Roman"/>
                <w:b/>
                <w:sz w:val="24"/>
                <w:szCs w:val="24"/>
              </w:rPr>
              <w:t xml:space="preserve">ar </w:t>
            </w:r>
            <w:r w:rsidR="005350EC" w:rsidRPr="00367CE0">
              <w:rPr>
                <w:rFonts w:ascii="Times New Roman" w:hAnsi="Times New Roman" w:cs="Times New Roman"/>
                <w:b/>
                <w:sz w:val="24"/>
                <w:szCs w:val="24"/>
              </w:rPr>
              <w:t xml:space="preserve">projektā </w:t>
            </w:r>
            <w:r w:rsidR="00624C76" w:rsidRPr="00367CE0">
              <w:rPr>
                <w:rFonts w:ascii="Times New Roman" w:hAnsi="Times New Roman" w:cs="Times New Roman"/>
                <w:b/>
                <w:sz w:val="24"/>
                <w:szCs w:val="24"/>
              </w:rPr>
              <w:t xml:space="preserve">plānoto </w:t>
            </w:r>
            <w:r w:rsidR="005350EC" w:rsidRPr="00367CE0">
              <w:rPr>
                <w:rFonts w:ascii="Times New Roman" w:hAnsi="Times New Roman" w:cs="Times New Roman"/>
                <w:b/>
                <w:sz w:val="24"/>
                <w:szCs w:val="24"/>
              </w:rPr>
              <w:t xml:space="preserve">atkritumu dalītās vākšanas </w:t>
            </w:r>
            <w:r w:rsidR="00624C76" w:rsidRPr="00367CE0">
              <w:rPr>
                <w:rFonts w:ascii="Times New Roman" w:hAnsi="Times New Roman" w:cs="Times New Roman"/>
                <w:b/>
                <w:sz w:val="24"/>
                <w:szCs w:val="24"/>
              </w:rPr>
              <w:t>aprīkojumu</w:t>
            </w:r>
            <w:r w:rsidR="005350EC" w:rsidRPr="00367CE0">
              <w:rPr>
                <w:rFonts w:ascii="Times New Roman" w:hAnsi="Times New Roman" w:cs="Times New Roman"/>
                <w:b/>
                <w:sz w:val="24"/>
                <w:szCs w:val="24"/>
              </w:rPr>
              <w:t xml:space="preserve">. </w:t>
            </w:r>
            <w:r w:rsidR="005350EC" w:rsidRPr="00367CE0">
              <w:rPr>
                <w:rFonts w:ascii="Times New Roman" w:hAnsi="Times New Roman" w:cs="Times New Roman"/>
                <w:sz w:val="24"/>
                <w:szCs w:val="24"/>
              </w:rPr>
              <w:t>Svara apjomā tiek ieskaitīts tas atkritumu svara daudzums</w:t>
            </w:r>
            <w:r w:rsidR="00564774" w:rsidRPr="00367CE0">
              <w:rPr>
                <w:rFonts w:ascii="Times New Roman" w:hAnsi="Times New Roman" w:cs="Times New Roman"/>
                <w:sz w:val="24"/>
                <w:szCs w:val="24"/>
              </w:rPr>
              <w:t xml:space="preserve"> (kravnesība)</w:t>
            </w:r>
            <w:r w:rsidR="00624C76" w:rsidRPr="00367CE0">
              <w:rPr>
                <w:rFonts w:ascii="Times New Roman" w:hAnsi="Times New Roman" w:cs="Times New Roman"/>
                <w:sz w:val="24"/>
                <w:szCs w:val="24"/>
              </w:rPr>
              <w:t xml:space="preserve"> </w:t>
            </w:r>
            <w:r w:rsidR="00624C76" w:rsidRPr="00367CE0">
              <w:rPr>
                <w:rFonts w:ascii="Times New Roman" w:hAnsi="Times New Roman" w:cs="Times New Roman"/>
                <w:sz w:val="24"/>
                <w:szCs w:val="24"/>
              </w:rPr>
              <w:lastRenderedPageBreak/>
              <w:t>tonnās (t)</w:t>
            </w:r>
            <w:r w:rsidR="005350EC" w:rsidRPr="00367CE0">
              <w:rPr>
                <w:rFonts w:ascii="Times New Roman" w:hAnsi="Times New Roman" w:cs="Times New Roman"/>
                <w:sz w:val="24"/>
                <w:szCs w:val="24"/>
              </w:rPr>
              <w:t xml:space="preserve">, kas norādīts atbilstoši ražotāja produkta lapai, ko projekta iesniedzējs pievieno projekta iesniegumam. </w:t>
            </w:r>
          </w:p>
          <w:p w14:paraId="65F84267" w14:textId="4B6152BA" w:rsidR="005350EC" w:rsidRPr="00367CE0" w:rsidRDefault="65F41D7A" w:rsidP="7E149DD5">
            <w:pPr>
              <w:jc w:val="both"/>
              <w:rPr>
                <w:rFonts w:ascii="Times New Roman" w:hAnsi="Times New Roman" w:cs="Times New Roman"/>
                <w:sz w:val="24"/>
                <w:szCs w:val="24"/>
              </w:rPr>
            </w:pPr>
            <w:r w:rsidRPr="00367CE0">
              <w:rPr>
                <w:rFonts w:ascii="Times New Roman" w:hAnsi="Times New Roman" w:cs="Times New Roman"/>
                <w:sz w:val="24"/>
                <w:szCs w:val="24"/>
              </w:rPr>
              <w:t xml:space="preserve">Ja tiek iegādāti dažāda </w:t>
            </w:r>
            <w:r w:rsidR="1E1EEA47" w:rsidRPr="00367CE0">
              <w:rPr>
                <w:rFonts w:ascii="Times New Roman" w:hAnsi="Times New Roman" w:cs="Times New Roman"/>
                <w:sz w:val="24"/>
                <w:szCs w:val="24"/>
              </w:rPr>
              <w:t xml:space="preserve">tipa </w:t>
            </w:r>
            <w:r w:rsidRPr="00367CE0">
              <w:rPr>
                <w:rFonts w:ascii="Times New Roman" w:hAnsi="Times New Roman" w:cs="Times New Roman"/>
                <w:sz w:val="24"/>
                <w:szCs w:val="24"/>
              </w:rPr>
              <w:t xml:space="preserve">konteineri dažāda </w:t>
            </w:r>
            <w:r w:rsidR="1E1EEA47" w:rsidRPr="00367CE0">
              <w:rPr>
                <w:rFonts w:ascii="Times New Roman" w:hAnsi="Times New Roman" w:cs="Times New Roman"/>
                <w:sz w:val="24"/>
                <w:szCs w:val="24"/>
              </w:rPr>
              <w:t xml:space="preserve">veida </w:t>
            </w:r>
            <w:r w:rsidRPr="00367CE0">
              <w:rPr>
                <w:rFonts w:ascii="Times New Roman" w:hAnsi="Times New Roman" w:cs="Times New Roman"/>
                <w:sz w:val="24"/>
                <w:szCs w:val="24"/>
              </w:rPr>
              <w:t>atkritumiem, to potenciālais svara apjoms</w:t>
            </w:r>
            <w:r w:rsidR="00812BFD" w:rsidRPr="00367CE0">
              <w:rPr>
                <w:rFonts w:ascii="Times New Roman" w:hAnsi="Times New Roman" w:cs="Times New Roman"/>
                <w:sz w:val="24"/>
                <w:szCs w:val="24"/>
              </w:rPr>
              <w:t>, izteikts tonnās,</w:t>
            </w:r>
            <w:r w:rsidR="00590D54" w:rsidRPr="00367CE0">
              <w:rPr>
                <w:rFonts w:ascii="Times New Roman" w:hAnsi="Times New Roman" w:cs="Times New Roman"/>
                <w:sz w:val="24"/>
                <w:szCs w:val="24"/>
              </w:rPr>
              <w:t xml:space="preserve"> </w:t>
            </w:r>
            <w:r w:rsidRPr="00367CE0">
              <w:rPr>
                <w:rFonts w:ascii="Times New Roman" w:hAnsi="Times New Roman" w:cs="Times New Roman"/>
                <w:sz w:val="24"/>
                <w:szCs w:val="24"/>
              </w:rPr>
              <w:t xml:space="preserve">tiek summēts. </w:t>
            </w:r>
            <w:r w:rsidR="05E911FC" w:rsidRPr="00367CE0">
              <w:rPr>
                <w:rFonts w:ascii="Times New Roman" w:hAnsi="Times New Roman" w:cs="Times New Roman"/>
                <w:sz w:val="24"/>
                <w:szCs w:val="24"/>
              </w:rPr>
              <w:t>Aprīkojuma jaudai</w:t>
            </w:r>
            <w:r w:rsidR="00624C76" w:rsidRPr="00367CE0">
              <w:rPr>
                <w:rFonts w:ascii="Times New Roman" w:hAnsi="Times New Roman" w:cs="Times New Roman"/>
                <w:sz w:val="24"/>
                <w:szCs w:val="24"/>
              </w:rPr>
              <w:t xml:space="preserve"> (kravnesībai)</w:t>
            </w:r>
            <w:r w:rsidR="05E911FC" w:rsidRPr="00367CE0">
              <w:rPr>
                <w:rFonts w:ascii="Times New Roman" w:hAnsi="Times New Roman" w:cs="Times New Roman"/>
                <w:sz w:val="24"/>
                <w:szCs w:val="24"/>
              </w:rPr>
              <w:t xml:space="preserve"> noapaļošana līdz veselam skaitlim netiek veikta, t.i., ja, piemēram, </w:t>
            </w:r>
            <w:r w:rsidR="00624C76" w:rsidRPr="00367CE0">
              <w:rPr>
                <w:rFonts w:ascii="Times New Roman" w:hAnsi="Times New Roman" w:cs="Times New Roman"/>
                <w:sz w:val="24"/>
                <w:szCs w:val="24"/>
              </w:rPr>
              <w:t xml:space="preserve">sasummētā </w:t>
            </w:r>
            <w:r w:rsidR="05E911FC" w:rsidRPr="00367CE0">
              <w:rPr>
                <w:rFonts w:ascii="Times New Roman" w:hAnsi="Times New Roman" w:cs="Times New Roman"/>
                <w:sz w:val="24"/>
                <w:szCs w:val="24"/>
              </w:rPr>
              <w:t>jauda ir 1499, 99 t, par šo rādītāju saņem 1 punktu.  </w:t>
            </w:r>
          </w:p>
          <w:p w14:paraId="59A4E935" w14:textId="77777777" w:rsidR="004E58F1" w:rsidRPr="00367CE0" w:rsidRDefault="005350EC" w:rsidP="005350EC">
            <w:pPr>
              <w:jc w:val="both"/>
              <w:rPr>
                <w:rFonts w:ascii="Times New Roman" w:hAnsi="Times New Roman" w:cs="Times New Roman"/>
                <w:sz w:val="24"/>
                <w:szCs w:val="24"/>
              </w:rPr>
            </w:pPr>
            <w:r w:rsidRPr="00367CE0">
              <w:rPr>
                <w:rFonts w:ascii="Times New Roman" w:hAnsi="Times New Roman" w:cs="Times New Roman"/>
                <w:sz w:val="24"/>
                <w:szCs w:val="24"/>
              </w:rPr>
              <w:t xml:space="preserve">Svarā netiek ieskaitīta konteinera pašmasa. </w:t>
            </w:r>
          </w:p>
          <w:p w14:paraId="51D8B83C" w14:textId="77777777" w:rsidR="00DE1F56" w:rsidRPr="00367CE0" w:rsidRDefault="009959C1" w:rsidP="005350EC">
            <w:pPr>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sz w:val="24"/>
                <w:szCs w:val="24"/>
                <w:lang w:eastAsia="x-none"/>
              </w:rPr>
              <w:t xml:space="preserve">0 punktus </w:t>
            </w:r>
            <w:r w:rsidR="00D60513" w:rsidRPr="00367CE0">
              <w:rPr>
                <w:rFonts w:ascii="Times New Roman" w:eastAsia="Times New Roman" w:hAnsi="Times New Roman" w:cs="Times New Roman"/>
                <w:sz w:val="24"/>
                <w:szCs w:val="24"/>
                <w:lang w:eastAsia="x-none"/>
              </w:rPr>
              <w:t>attiecina</w:t>
            </w:r>
            <w:r w:rsidR="00D819D8" w:rsidRPr="00367CE0">
              <w:rPr>
                <w:rFonts w:ascii="Times New Roman" w:eastAsia="Times New Roman" w:hAnsi="Times New Roman" w:cs="Times New Roman"/>
                <w:sz w:val="24"/>
                <w:szCs w:val="24"/>
                <w:lang w:eastAsia="x-none"/>
              </w:rPr>
              <w:t xml:space="preserve"> uz jūras tipa konteineriem un noliktavu moduļiem, kas paredzēti sadzīves bīstamo un videi kaitīgu preču </w:t>
            </w:r>
            <w:r w:rsidR="003C3033" w:rsidRPr="00367CE0">
              <w:rPr>
                <w:rFonts w:ascii="Times New Roman" w:eastAsia="Times New Roman" w:hAnsi="Times New Roman" w:cs="Times New Roman"/>
                <w:sz w:val="24"/>
                <w:szCs w:val="24"/>
                <w:lang w:eastAsia="x-none"/>
              </w:rPr>
              <w:t xml:space="preserve">atkritumu </w:t>
            </w:r>
            <w:r w:rsidR="00D819D8" w:rsidRPr="00367CE0">
              <w:rPr>
                <w:rFonts w:ascii="Times New Roman" w:eastAsia="Times New Roman" w:hAnsi="Times New Roman" w:cs="Times New Roman"/>
                <w:sz w:val="24"/>
                <w:szCs w:val="24"/>
                <w:lang w:eastAsia="x-none"/>
              </w:rPr>
              <w:t xml:space="preserve">savākšanai, jo šo konteineru kravnesība nav vienāda ar tajos īslaicīgi uzglabājamo atkritumu svaru, </w:t>
            </w:r>
            <w:r w:rsidR="00003C5E" w:rsidRPr="00367CE0">
              <w:rPr>
                <w:rFonts w:ascii="Times New Roman" w:eastAsia="Times New Roman" w:hAnsi="Times New Roman" w:cs="Times New Roman"/>
                <w:sz w:val="24"/>
                <w:szCs w:val="24"/>
                <w:lang w:eastAsia="x-none"/>
              </w:rPr>
              <w:t xml:space="preserve">turklāt </w:t>
            </w:r>
            <w:r w:rsidR="00D819D8" w:rsidRPr="00367CE0">
              <w:rPr>
                <w:rFonts w:ascii="Times New Roman" w:eastAsia="Times New Roman" w:hAnsi="Times New Roman" w:cs="Times New Roman"/>
                <w:sz w:val="24"/>
                <w:szCs w:val="24"/>
                <w:lang w:eastAsia="x-none"/>
              </w:rPr>
              <w:t>atkritumu izvietošanai tajos tiek izmantoti plaukti un papildaprīkojums</w:t>
            </w:r>
            <w:r w:rsidR="000306C4" w:rsidRPr="00367CE0">
              <w:rPr>
                <w:rFonts w:ascii="Times New Roman" w:eastAsia="Times New Roman" w:hAnsi="Times New Roman" w:cs="Times New Roman"/>
                <w:sz w:val="24"/>
                <w:szCs w:val="24"/>
                <w:lang w:eastAsia="x-none"/>
              </w:rPr>
              <w:t>.</w:t>
            </w:r>
            <w:r w:rsidR="00D819D8" w:rsidRPr="00367CE0">
              <w:rPr>
                <w:rFonts w:ascii="Times New Roman" w:eastAsia="Times New Roman" w:hAnsi="Times New Roman" w:cs="Times New Roman"/>
                <w:sz w:val="24"/>
                <w:szCs w:val="24"/>
                <w:lang w:eastAsia="x-none"/>
              </w:rPr>
              <w:t xml:space="preserve">  </w:t>
            </w:r>
          </w:p>
          <w:p w14:paraId="1D9E4164" w14:textId="6C1A8E79" w:rsidR="00D819D8" w:rsidRPr="00367CE0" w:rsidRDefault="00C11C7D" w:rsidP="005350EC">
            <w:pPr>
              <w:jc w:val="both"/>
              <w:rPr>
                <w:rFonts w:ascii="Times New Roman" w:eastAsia="Times New Roman" w:hAnsi="Times New Roman" w:cs="Times New Roman"/>
                <w:b/>
                <w:sz w:val="24"/>
                <w:szCs w:val="24"/>
                <w:lang w:eastAsia="x-none"/>
              </w:rPr>
            </w:pPr>
            <w:r w:rsidRPr="00367CE0">
              <w:rPr>
                <w:rFonts w:ascii="Times New Roman" w:eastAsia="Times New Roman" w:hAnsi="Times New Roman" w:cs="Times New Roman"/>
                <w:sz w:val="24"/>
                <w:szCs w:val="24"/>
                <w:lang w:eastAsia="x-none"/>
              </w:rPr>
              <w:t>Ja tiek iegādāti dažādi konteineru veidi, tai skaitā jūras tipa konteineri vai noliktavas moduļi, aprēķinā tiek iekļauts visu atkritumu kopējais  svars, ko paredzēts ievietot konteineros, izņemot jūras tipa konteineros vai noliktavas moduļos ievietojamo atkritumu svaru).</w:t>
            </w:r>
          </w:p>
        </w:tc>
      </w:tr>
      <w:tr w:rsidR="004E58F1" w:rsidRPr="0079679C" w14:paraId="336D7EDD" w14:textId="77777777" w:rsidTr="7F216BDA">
        <w:trPr>
          <w:trHeight w:val="400"/>
        </w:trPr>
        <w:tc>
          <w:tcPr>
            <w:tcW w:w="993" w:type="dxa"/>
            <w:vAlign w:val="center"/>
          </w:tcPr>
          <w:p w14:paraId="3224290E" w14:textId="7E9FE321" w:rsidR="004E58F1" w:rsidRPr="0079679C" w:rsidRDefault="006A710B" w:rsidP="00CA6DC3">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color w:val="000000"/>
                <w:sz w:val="24"/>
                <w:szCs w:val="24"/>
              </w:rPr>
              <w:t>4</w:t>
            </w:r>
            <w:r w:rsidR="004E58F1"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3</w:t>
            </w:r>
            <w:r w:rsidR="004E58F1" w:rsidRPr="0079679C">
              <w:rPr>
                <w:rFonts w:ascii="Times New Roman" w:hAnsi="Times New Roman" w:cs="Times New Roman"/>
                <w:color w:val="000000"/>
                <w:sz w:val="24"/>
                <w:szCs w:val="24"/>
              </w:rPr>
              <w:t>.1.</w:t>
            </w:r>
          </w:p>
        </w:tc>
        <w:tc>
          <w:tcPr>
            <w:tcW w:w="3827" w:type="dxa"/>
            <w:shd w:val="clear" w:color="auto" w:fill="auto"/>
            <w:vAlign w:val="center"/>
          </w:tcPr>
          <w:p w14:paraId="3047D35B" w14:textId="150AF4DF" w:rsidR="004E58F1" w:rsidRPr="00367CE0" w:rsidRDefault="004E58F1" w:rsidP="004E58F1">
            <w:pPr>
              <w:tabs>
                <w:tab w:val="left" w:pos="942"/>
                <w:tab w:val="left" w:pos="1257"/>
              </w:tabs>
              <w:spacing w:after="0" w:line="240" w:lineRule="auto"/>
              <w:rPr>
                <w:rFonts w:ascii="Times New Roman" w:eastAsia="Times New Roman" w:hAnsi="Times New Roman" w:cs="Times New Roman"/>
                <w:sz w:val="24"/>
                <w:szCs w:val="24"/>
                <w:lang w:eastAsia="lv-LV"/>
              </w:rPr>
            </w:pPr>
            <w:r w:rsidRPr="00367CE0">
              <w:rPr>
                <w:rFonts w:ascii="Times New Roman" w:hAnsi="Times New Roman" w:cs="Times New Roman"/>
                <w:sz w:val="24"/>
                <w:szCs w:val="24"/>
              </w:rPr>
              <w:t>vairāk nekā 2 000 (ieskaitot) t</w:t>
            </w:r>
          </w:p>
        </w:tc>
        <w:tc>
          <w:tcPr>
            <w:tcW w:w="1559" w:type="dxa"/>
            <w:shd w:val="clear" w:color="auto" w:fill="auto"/>
            <w:vAlign w:val="center"/>
          </w:tcPr>
          <w:p w14:paraId="4E8418A8" w14:textId="0EE09677" w:rsidR="004E58F1" w:rsidRPr="00367CE0" w:rsidRDefault="004E58F1" w:rsidP="004E58F1">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367CE0">
              <w:rPr>
                <w:rFonts w:ascii="Times New Roman" w:hAnsi="Times New Roman" w:cs="Times New Roman"/>
                <w:b/>
                <w:sz w:val="24"/>
                <w:szCs w:val="24"/>
                <w:lang w:eastAsia="x-none"/>
              </w:rPr>
              <w:t>5</w:t>
            </w:r>
          </w:p>
        </w:tc>
        <w:tc>
          <w:tcPr>
            <w:tcW w:w="7513" w:type="dxa"/>
            <w:vMerge/>
            <w:vAlign w:val="center"/>
          </w:tcPr>
          <w:p w14:paraId="3CB2D3A0" w14:textId="77777777" w:rsidR="004E58F1" w:rsidRPr="00367CE0" w:rsidRDefault="004E58F1" w:rsidP="004E58F1">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4E58F1" w:rsidRPr="0079679C" w14:paraId="07FAD64A" w14:textId="77777777" w:rsidTr="7F216BDA">
        <w:trPr>
          <w:trHeight w:val="400"/>
        </w:trPr>
        <w:tc>
          <w:tcPr>
            <w:tcW w:w="993" w:type="dxa"/>
            <w:vAlign w:val="center"/>
          </w:tcPr>
          <w:p w14:paraId="5FABDDCF" w14:textId="6E156994" w:rsidR="004E58F1" w:rsidRPr="0079679C" w:rsidRDefault="006A710B" w:rsidP="00CA6DC3">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color w:val="000000"/>
                <w:sz w:val="24"/>
                <w:szCs w:val="24"/>
              </w:rPr>
              <w:t>4</w:t>
            </w:r>
            <w:r w:rsidR="004E58F1"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3</w:t>
            </w:r>
            <w:r w:rsidR="004E58F1" w:rsidRPr="0079679C">
              <w:rPr>
                <w:rFonts w:ascii="Times New Roman" w:hAnsi="Times New Roman" w:cs="Times New Roman"/>
                <w:color w:val="000000"/>
                <w:sz w:val="24"/>
                <w:szCs w:val="24"/>
              </w:rPr>
              <w:t>.2.</w:t>
            </w:r>
          </w:p>
        </w:tc>
        <w:tc>
          <w:tcPr>
            <w:tcW w:w="3827" w:type="dxa"/>
            <w:shd w:val="clear" w:color="auto" w:fill="auto"/>
            <w:vAlign w:val="center"/>
          </w:tcPr>
          <w:p w14:paraId="5F693AB2" w14:textId="6060CF4C" w:rsidR="004E58F1" w:rsidRPr="0079679C" w:rsidRDefault="004E58F1" w:rsidP="004E58F1">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hAnsi="Times New Roman" w:cs="Times New Roman"/>
                <w:color w:val="000000"/>
                <w:sz w:val="24"/>
                <w:szCs w:val="24"/>
              </w:rPr>
              <w:t>1500 – 1999 (ieskaitot) t</w:t>
            </w:r>
          </w:p>
        </w:tc>
        <w:tc>
          <w:tcPr>
            <w:tcW w:w="1559" w:type="dxa"/>
            <w:shd w:val="clear" w:color="auto" w:fill="auto"/>
            <w:vAlign w:val="center"/>
          </w:tcPr>
          <w:p w14:paraId="62FD991A" w14:textId="6BB52526" w:rsidR="004E58F1" w:rsidRPr="0079679C" w:rsidRDefault="004E58F1" w:rsidP="004E58F1">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hAnsi="Times New Roman" w:cs="Times New Roman"/>
                <w:b/>
                <w:sz w:val="24"/>
                <w:szCs w:val="24"/>
                <w:lang w:eastAsia="x-none"/>
              </w:rPr>
              <w:t>3</w:t>
            </w:r>
          </w:p>
        </w:tc>
        <w:tc>
          <w:tcPr>
            <w:tcW w:w="7513" w:type="dxa"/>
            <w:vMerge/>
            <w:vAlign w:val="center"/>
          </w:tcPr>
          <w:p w14:paraId="35E75D80" w14:textId="77777777" w:rsidR="004E58F1" w:rsidRPr="0079679C" w:rsidRDefault="004E58F1" w:rsidP="004E58F1">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4E58F1" w:rsidRPr="0079679C" w14:paraId="0BD0556D" w14:textId="77777777" w:rsidTr="7F216BDA">
        <w:trPr>
          <w:trHeight w:val="400"/>
        </w:trPr>
        <w:tc>
          <w:tcPr>
            <w:tcW w:w="993" w:type="dxa"/>
            <w:vAlign w:val="center"/>
          </w:tcPr>
          <w:p w14:paraId="7CCAE65F" w14:textId="538CDB00" w:rsidR="004E58F1" w:rsidRPr="0079679C" w:rsidRDefault="004E58F1" w:rsidP="00CA6DC3">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sidRPr="0079679C">
              <w:rPr>
                <w:rFonts w:ascii="Times New Roman" w:hAnsi="Times New Roman" w:cs="Times New Roman"/>
                <w:color w:val="000000"/>
                <w:sz w:val="24"/>
                <w:szCs w:val="24"/>
              </w:rPr>
              <w:lastRenderedPageBreak/>
              <w:t>3.</w:t>
            </w:r>
            <w:r w:rsidR="00F104C7" w:rsidRPr="0079679C">
              <w:rPr>
                <w:rFonts w:ascii="Times New Roman" w:hAnsi="Times New Roman" w:cs="Times New Roman"/>
                <w:color w:val="000000"/>
                <w:sz w:val="24"/>
                <w:szCs w:val="24"/>
              </w:rPr>
              <w:t>3</w:t>
            </w:r>
            <w:r w:rsidR="006A7CA5" w:rsidRPr="0079679C">
              <w:rPr>
                <w:rFonts w:ascii="Times New Roman" w:hAnsi="Times New Roman" w:cs="Times New Roman"/>
                <w:color w:val="000000"/>
                <w:sz w:val="24"/>
                <w:szCs w:val="24"/>
              </w:rPr>
              <w:t>.</w:t>
            </w:r>
            <w:r w:rsidRPr="0079679C">
              <w:rPr>
                <w:rFonts w:ascii="Times New Roman" w:hAnsi="Times New Roman" w:cs="Times New Roman"/>
                <w:color w:val="000000"/>
                <w:sz w:val="24"/>
                <w:szCs w:val="24"/>
              </w:rPr>
              <w:t>3.</w:t>
            </w:r>
          </w:p>
        </w:tc>
        <w:tc>
          <w:tcPr>
            <w:tcW w:w="3827" w:type="dxa"/>
            <w:shd w:val="clear" w:color="auto" w:fill="auto"/>
            <w:vAlign w:val="center"/>
          </w:tcPr>
          <w:p w14:paraId="0EF4B3F0" w14:textId="7CFD90F7" w:rsidR="004E58F1" w:rsidRPr="0079679C" w:rsidRDefault="004E58F1" w:rsidP="004E58F1">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hAnsi="Times New Roman" w:cs="Times New Roman"/>
                <w:color w:val="000000"/>
                <w:sz w:val="24"/>
                <w:szCs w:val="24"/>
              </w:rPr>
              <w:t>1000 – 1499 (ieskaitot) t</w:t>
            </w:r>
          </w:p>
        </w:tc>
        <w:tc>
          <w:tcPr>
            <w:tcW w:w="1559" w:type="dxa"/>
            <w:shd w:val="clear" w:color="auto" w:fill="auto"/>
            <w:vAlign w:val="center"/>
          </w:tcPr>
          <w:p w14:paraId="5CA7C78A" w14:textId="2E6415E8" w:rsidR="004E58F1" w:rsidRPr="0079679C" w:rsidRDefault="004E58F1" w:rsidP="004E58F1">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hAnsi="Times New Roman" w:cs="Times New Roman"/>
                <w:b/>
                <w:sz w:val="24"/>
                <w:szCs w:val="24"/>
                <w:lang w:eastAsia="x-none"/>
              </w:rPr>
              <w:t>1</w:t>
            </w:r>
          </w:p>
        </w:tc>
        <w:tc>
          <w:tcPr>
            <w:tcW w:w="7513" w:type="dxa"/>
            <w:vMerge/>
            <w:vAlign w:val="center"/>
          </w:tcPr>
          <w:p w14:paraId="2B9EF2AB" w14:textId="77777777" w:rsidR="004E58F1" w:rsidRPr="0079679C" w:rsidRDefault="004E58F1" w:rsidP="004E58F1">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4E58F1" w:rsidRPr="0079679C" w14:paraId="0BBA3F91" w14:textId="77777777" w:rsidTr="7F216BDA">
        <w:trPr>
          <w:trHeight w:val="455"/>
        </w:trPr>
        <w:tc>
          <w:tcPr>
            <w:tcW w:w="993" w:type="dxa"/>
            <w:vAlign w:val="center"/>
          </w:tcPr>
          <w:p w14:paraId="606673E5" w14:textId="3F2A9D66" w:rsidR="004E58F1" w:rsidRPr="0079679C" w:rsidRDefault="006A710B" w:rsidP="00CA6DC3">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Pr>
                <w:rFonts w:ascii="Times New Roman" w:hAnsi="Times New Roman" w:cs="Times New Roman"/>
                <w:color w:val="000000"/>
                <w:sz w:val="24"/>
                <w:szCs w:val="24"/>
              </w:rPr>
              <w:t>4</w:t>
            </w:r>
            <w:r w:rsidR="004E58F1"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3</w:t>
            </w:r>
            <w:r w:rsidR="004E58F1" w:rsidRPr="0079679C">
              <w:rPr>
                <w:rFonts w:ascii="Times New Roman" w:hAnsi="Times New Roman" w:cs="Times New Roman"/>
                <w:color w:val="000000"/>
                <w:sz w:val="24"/>
                <w:szCs w:val="24"/>
              </w:rPr>
              <w:t>.4.</w:t>
            </w:r>
          </w:p>
        </w:tc>
        <w:tc>
          <w:tcPr>
            <w:tcW w:w="3827" w:type="dxa"/>
            <w:shd w:val="clear" w:color="auto" w:fill="auto"/>
            <w:vAlign w:val="center"/>
          </w:tcPr>
          <w:p w14:paraId="55790D4E" w14:textId="26AF4553" w:rsidR="004E58F1" w:rsidRPr="0079679C" w:rsidRDefault="32293B01" w:rsidP="00CA6DC3">
            <w:pPr>
              <w:tabs>
                <w:tab w:val="left" w:pos="942"/>
                <w:tab w:val="left" w:pos="1257"/>
              </w:tabs>
              <w:spacing w:after="0" w:line="240" w:lineRule="auto"/>
              <w:rPr>
                <w:rFonts w:ascii="Times New Roman" w:eastAsia="Times New Roman" w:hAnsi="Times New Roman" w:cs="Times New Roman"/>
                <w:sz w:val="24"/>
                <w:szCs w:val="24"/>
                <w:lang w:eastAsia="lv-LV"/>
              </w:rPr>
            </w:pPr>
            <w:r w:rsidRPr="0079679C">
              <w:rPr>
                <w:rFonts w:ascii="Times New Roman" w:hAnsi="Times New Roman" w:cs="Times New Roman"/>
                <w:color w:val="000000" w:themeColor="text1"/>
                <w:sz w:val="24"/>
                <w:szCs w:val="24"/>
              </w:rPr>
              <w:t xml:space="preserve">mazāka par </w:t>
            </w:r>
            <w:r w:rsidR="65F41D7A" w:rsidRPr="0079679C">
              <w:rPr>
                <w:rFonts w:ascii="Times New Roman" w:hAnsi="Times New Roman" w:cs="Times New Roman"/>
                <w:color w:val="000000" w:themeColor="text1"/>
                <w:sz w:val="24"/>
                <w:szCs w:val="24"/>
              </w:rPr>
              <w:t>10</w:t>
            </w:r>
            <w:r w:rsidRPr="0079679C">
              <w:rPr>
                <w:rFonts w:ascii="Times New Roman" w:hAnsi="Times New Roman" w:cs="Times New Roman"/>
                <w:color w:val="000000" w:themeColor="text1"/>
                <w:sz w:val="24"/>
                <w:szCs w:val="24"/>
              </w:rPr>
              <w:t>00 t</w:t>
            </w:r>
            <w:r w:rsidR="176A33C7" w:rsidRPr="0079679C">
              <w:rPr>
                <w:rFonts w:ascii="Times New Roman" w:hAnsi="Times New Roman" w:cs="Times New Roman"/>
                <w:color w:val="000000" w:themeColor="text1"/>
                <w:sz w:val="24"/>
                <w:szCs w:val="24"/>
              </w:rPr>
              <w:t xml:space="preserve"> vai </w:t>
            </w:r>
            <w:r w:rsidR="3564BDC8" w:rsidRPr="0079679C">
              <w:rPr>
                <w:rFonts w:ascii="Times New Roman" w:hAnsi="Times New Roman" w:cs="Times New Roman"/>
                <w:color w:val="000000" w:themeColor="text1"/>
                <w:sz w:val="24"/>
                <w:szCs w:val="24"/>
              </w:rPr>
              <w:t>plānot</w:t>
            </w:r>
            <w:r w:rsidR="10D981B6" w:rsidRPr="0079679C">
              <w:rPr>
                <w:rFonts w:ascii="Times New Roman" w:hAnsi="Times New Roman" w:cs="Times New Roman"/>
                <w:color w:val="000000" w:themeColor="text1"/>
                <w:sz w:val="24"/>
                <w:szCs w:val="24"/>
              </w:rPr>
              <w:t>a</w:t>
            </w:r>
            <w:r w:rsidR="3564BDC8" w:rsidRPr="0079679C">
              <w:rPr>
                <w:rFonts w:ascii="Times New Roman" w:hAnsi="Times New Roman" w:cs="Times New Roman"/>
                <w:color w:val="C00000"/>
                <w:sz w:val="24"/>
                <w:szCs w:val="24"/>
              </w:rPr>
              <w:t xml:space="preserve"> </w:t>
            </w:r>
            <w:r w:rsidR="05E911FC" w:rsidRPr="0079679C">
              <w:rPr>
                <w:rFonts w:ascii="Times New Roman" w:hAnsi="Times New Roman" w:cs="Times New Roman"/>
                <w:sz w:val="24"/>
                <w:szCs w:val="24"/>
              </w:rPr>
              <w:t xml:space="preserve">tikai </w:t>
            </w:r>
            <w:r w:rsidR="10D981B6" w:rsidRPr="0079679C">
              <w:rPr>
                <w:rFonts w:ascii="Times New Roman" w:hAnsi="Times New Roman" w:cs="Times New Roman"/>
                <w:color w:val="000000" w:themeColor="text1"/>
                <w:sz w:val="24"/>
                <w:szCs w:val="24"/>
              </w:rPr>
              <w:t>jūras tipa konteineru vai noliktavas moduļu iegāde</w:t>
            </w:r>
          </w:p>
        </w:tc>
        <w:tc>
          <w:tcPr>
            <w:tcW w:w="1559" w:type="dxa"/>
            <w:shd w:val="clear" w:color="auto" w:fill="auto"/>
            <w:vAlign w:val="center"/>
          </w:tcPr>
          <w:p w14:paraId="20003F81" w14:textId="75619FDB" w:rsidR="004E58F1" w:rsidRPr="0079679C" w:rsidRDefault="004E58F1" w:rsidP="004E58F1">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r w:rsidRPr="0079679C">
              <w:rPr>
                <w:rFonts w:ascii="Times New Roman" w:hAnsi="Times New Roman" w:cs="Times New Roman"/>
                <w:b/>
                <w:sz w:val="24"/>
                <w:szCs w:val="24"/>
                <w:lang w:eastAsia="x-none"/>
              </w:rPr>
              <w:t>0</w:t>
            </w:r>
          </w:p>
        </w:tc>
        <w:tc>
          <w:tcPr>
            <w:tcW w:w="7513" w:type="dxa"/>
            <w:vMerge/>
            <w:vAlign w:val="center"/>
          </w:tcPr>
          <w:p w14:paraId="44910D5B" w14:textId="77777777" w:rsidR="004E58F1" w:rsidRPr="0079679C" w:rsidRDefault="004E58F1" w:rsidP="004E58F1">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tc>
      </w:tr>
      <w:tr w:rsidR="00136D7B" w:rsidRPr="0079679C" w14:paraId="6E9DD991" w14:textId="77777777" w:rsidTr="7F216BDA">
        <w:trPr>
          <w:trHeight w:val="400"/>
        </w:trPr>
        <w:tc>
          <w:tcPr>
            <w:tcW w:w="993" w:type="dxa"/>
            <w:shd w:val="clear" w:color="auto" w:fill="auto"/>
            <w:vAlign w:val="center"/>
          </w:tcPr>
          <w:p w14:paraId="01E601B6" w14:textId="4F93073D" w:rsidR="00136D7B" w:rsidRPr="0079679C" w:rsidRDefault="006A710B" w:rsidP="009B624B">
            <w:pPr>
              <w:tabs>
                <w:tab w:val="left" w:pos="942"/>
                <w:tab w:val="left" w:pos="1257"/>
              </w:tabs>
              <w:spacing w:after="0" w:line="240" w:lineRule="auto"/>
              <w:rPr>
                <w:rFonts w:ascii="Times New Roman" w:hAnsi="Times New Roman" w:cs="Times New Roman"/>
                <w:color w:val="000000"/>
                <w:sz w:val="24"/>
                <w:szCs w:val="24"/>
              </w:rPr>
            </w:pPr>
            <w:r>
              <w:rPr>
                <w:rFonts w:ascii="Times New Roman" w:hAnsi="Times New Roman" w:cs="Times New Roman"/>
                <w:sz w:val="24"/>
                <w:szCs w:val="24"/>
              </w:rPr>
              <w:t>4</w:t>
            </w:r>
            <w:r w:rsidR="00136D7B" w:rsidRPr="0079679C">
              <w:rPr>
                <w:rFonts w:ascii="Times New Roman" w:hAnsi="Times New Roman" w:cs="Times New Roman"/>
                <w:sz w:val="24"/>
                <w:szCs w:val="24"/>
              </w:rPr>
              <w:t>.</w:t>
            </w:r>
            <w:r w:rsidR="00F104C7" w:rsidRPr="0079679C">
              <w:rPr>
                <w:rFonts w:ascii="Times New Roman" w:hAnsi="Times New Roman" w:cs="Times New Roman"/>
                <w:sz w:val="24"/>
                <w:szCs w:val="24"/>
              </w:rPr>
              <w:t>4</w:t>
            </w:r>
            <w:r w:rsidR="00136D7B" w:rsidRPr="0079679C">
              <w:rPr>
                <w:rFonts w:ascii="Times New Roman" w:hAnsi="Times New Roman" w:cs="Times New Roman"/>
                <w:sz w:val="24"/>
                <w:szCs w:val="24"/>
              </w:rPr>
              <w:t>.</w:t>
            </w:r>
          </w:p>
        </w:tc>
        <w:tc>
          <w:tcPr>
            <w:tcW w:w="3827" w:type="dxa"/>
            <w:shd w:val="clear" w:color="auto" w:fill="auto"/>
            <w:vAlign w:val="center"/>
          </w:tcPr>
          <w:p w14:paraId="6FDC4C7A" w14:textId="5DF31C36" w:rsidR="00136D7B" w:rsidRPr="0079679C" w:rsidRDefault="00136D7B" w:rsidP="00136D7B">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sz w:val="24"/>
                <w:szCs w:val="24"/>
              </w:rPr>
              <w:t>Projektā paredzētais konteineros dalīti savācamo atkritumu veids:</w:t>
            </w:r>
          </w:p>
        </w:tc>
        <w:tc>
          <w:tcPr>
            <w:tcW w:w="1559" w:type="dxa"/>
            <w:shd w:val="clear" w:color="auto" w:fill="auto"/>
            <w:vAlign w:val="center"/>
          </w:tcPr>
          <w:p w14:paraId="716EC859" w14:textId="5BE4E982" w:rsidR="00136D7B" w:rsidRPr="00F33128" w:rsidRDefault="3059E2A6" w:rsidP="00136D7B">
            <w:pPr>
              <w:autoSpaceDE w:val="0"/>
              <w:autoSpaceDN w:val="0"/>
              <w:adjustRightInd w:val="0"/>
              <w:spacing w:after="0" w:line="240" w:lineRule="auto"/>
              <w:contextualSpacing/>
              <w:jc w:val="center"/>
              <w:rPr>
                <w:rFonts w:ascii="Times New Roman" w:hAnsi="Times New Roman" w:cs="Times New Roman"/>
                <w:b/>
                <w:bCs/>
                <w:sz w:val="24"/>
                <w:szCs w:val="24"/>
                <w:lang w:eastAsia="x-none"/>
              </w:rPr>
            </w:pPr>
            <w:r w:rsidRPr="7F216BDA">
              <w:rPr>
                <w:rFonts w:ascii="Times New Roman" w:hAnsi="Times New Roman" w:cs="Times New Roman"/>
                <w:b/>
                <w:bCs/>
                <w:color w:val="000000" w:themeColor="text1"/>
                <w:sz w:val="24"/>
                <w:szCs w:val="24"/>
              </w:rPr>
              <w:t>Kritērijs dod papildu punktus</w:t>
            </w:r>
          </w:p>
        </w:tc>
        <w:tc>
          <w:tcPr>
            <w:tcW w:w="7513" w:type="dxa"/>
            <w:vMerge w:val="restart"/>
            <w:shd w:val="clear" w:color="auto" w:fill="auto"/>
            <w:vAlign w:val="center"/>
          </w:tcPr>
          <w:p w14:paraId="165A26A0" w14:textId="77777777" w:rsidR="00136D7B" w:rsidRPr="0079679C" w:rsidRDefault="00136D7B" w:rsidP="00136D7B">
            <w:pPr>
              <w:jc w:val="both"/>
              <w:rPr>
                <w:rFonts w:ascii="Times New Roman" w:hAnsi="Times New Roman" w:cs="Times New Roman"/>
                <w:b/>
                <w:color w:val="000000" w:themeColor="text1"/>
                <w:sz w:val="24"/>
                <w:szCs w:val="24"/>
              </w:rPr>
            </w:pPr>
            <w:r w:rsidRPr="0079679C">
              <w:rPr>
                <w:rFonts w:ascii="Times New Roman" w:hAnsi="Times New Roman" w:cs="Times New Roman"/>
                <w:b/>
                <w:color w:val="000000" w:themeColor="text1"/>
                <w:sz w:val="24"/>
                <w:szCs w:val="24"/>
              </w:rPr>
              <w:t>Kritērijs dod papildu punktus.</w:t>
            </w:r>
          </w:p>
          <w:p w14:paraId="748EE2DE" w14:textId="5315FC18" w:rsidR="009B624B" w:rsidRPr="0079679C" w:rsidRDefault="0EB34797" w:rsidP="7E149DD5">
            <w:pPr>
              <w:spacing w:after="120" w:line="240" w:lineRule="auto"/>
              <w:jc w:val="both"/>
              <w:rPr>
                <w:rFonts w:ascii="Times New Roman" w:hAnsi="Times New Roman" w:cs="Times New Roman"/>
                <w:sz w:val="24"/>
                <w:szCs w:val="24"/>
              </w:rPr>
            </w:pPr>
            <w:r w:rsidRPr="0079679C">
              <w:rPr>
                <w:rFonts w:ascii="Times New Roman" w:hAnsi="Times New Roman" w:cs="Times New Roman"/>
                <w:color w:val="000000" w:themeColor="text1"/>
                <w:sz w:val="24"/>
                <w:szCs w:val="24"/>
              </w:rPr>
              <w:t xml:space="preserve">Kritērijā vērtē atkritumu veidu, kuru paredzēts </w:t>
            </w:r>
            <w:r w:rsidR="497DD83E" w:rsidRPr="0079679C">
              <w:rPr>
                <w:rFonts w:ascii="Times New Roman" w:hAnsi="Times New Roman" w:cs="Times New Roman"/>
                <w:color w:val="000000" w:themeColor="text1"/>
                <w:sz w:val="24"/>
                <w:szCs w:val="24"/>
              </w:rPr>
              <w:t>savākt</w:t>
            </w:r>
            <w:r w:rsidRPr="0079679C">
              <w:rPr>
                <w:rFonts w:ascii="Times New Roman" w:hAnsi="Times New Roman" w:cs="Times New Roman"/>
                <w:color w:val="000000" w:themeColor="text1"/>
                <w:sz w:val="24"/>
                <w:szCs w:val="24"/>
              </w:rPr>
              <w:t xml:space="preserve"> projekta ietvaros </w:t>
            </w:r>
            <w:r w:rsidR="497DD83E" w:rsidRPr="0079679C">
              <w:rPr>
                <w:rFonts w:ascii="Times New Roman" w:hAnsi="Times New Roman" w:cs="Times New Roman"/>
                <w:color w:val="000000" w:themeColor="text1"/>
                <w:sz w:val="24"/>
                <w:szCs w:val="24"/>
              </w:rPr>
              <w:t xml:space="preserve">iegādātajos un izvietotajos </w:t>
            </w:r>
            <w:r w:rsidRPr="0079679C">
              <w:rPr>
                <w:rFonts w:ascii="Times New Roman" w:hAnsi="Times New Roman" w:cs="Times New Roman"/>
                <w:color w:val="000000" w:themeColor="text1"/>
                <w:sz w:val="24"/>
                <w:szCs w:val="24"/>
              </w:rPr>
              <w:t xml:space="preserve"> atkritumu </w:t>
            </w:r>
            <w:r w:rsidR="497DD83E" w:rsidRPr="0079679C">
              <w:rPr>
                <w:rFonts w:ascii="Times New Roman" w:hAnsi="Times New Roman" w:cs="Times New Roman"/>
                <w:color w:val="000000" w:themeColor="text1"/>
                <w:sz w:val="24"/>
                <w:szCs w:val="24"/>
              </w:rPr>
              <w:t xml:space="preserve">dalītas vākšanas konteineros. </w:t>
            </w:r>
            <w:r w:rsidRPr="0079679C">
              <w:rPr>
                <w:rFonts w:ascii="Times New Roman" w:hAnsi="Times New Roman" w:cs="Times New Roman"/>
                <w:color w:val="000000" w:themeColor="text1"/>
                <w:sz w:val="24"/>
                <w:szCs w:val="24"/>
              </w:rPr>
              <w:t xml:space="preserve"> Projekta</w:t>
            </w:r>
            <w:r w:rsidR="497DD83E" w:rsidRPr="0079679C">
              <w:rPr>
                <w:rFonts w:ascii="Times New Roman" w:hAnsi="Times New Roman" w:cs="Times New Roman"/>
                <w:color w:val="000000" w:themeColor="text1"/>
                <w:sz w:val="24"/>
                <w:szCs w:val="24"/>
              </w:rPr>
              <w:t xml:space="preserve"> iesniegumā tiek </w:t>
            </w:r>
            <w:r w:rsidRPr="0079679C">
              <w:rPr>
                <w:rFonts w:ascii="Times New Roman" w:hAnsi="Times New Roman" w:cs="Times New Roman"/>
                <w:color w:val="000000" w:themeColor="text1"/>
                <w:sz w:val="24"/>
                <w:szCs w:val="24"/>
              </w:rPr>
              <w:t xml:space="preserve"> skaidri norādīts, kādi atkritumu veidi tiks </w:t>
            </w:r>
            <w:r w:rsidR="497DD83E" w:rsidRPr="0079679C">
              <w:rPr>
                <w:rFonts w:ascii="Times New Roman" w:hAnsi="Times New Roman" w:cs="Times New Roman"/>
                <w:color w:val="000000" w:themeColor="text1"/>
                <w:sz w:val="24"/>
                <w:szCs w:val="24"/>
              </w:rPr>
              <w:t xml:space="preserve">vākti, </w:t>
            </w:r>
            <w:r w:rsidRPr="0079679C">
              <w:rPr>
                <w:rFonts w:ascii="Times New Roman" w:hAnsi="Times New Roman" w:cs="Times New Roman"/>
                <w:color w:val="000000" w:themeColor="text1"/>
                <w:sz w:val="24"/>
                <w:szCs w:val="24"/>
              </w:rPr>
              <w:t xml:space="preserve"> t.sk. norādot atbilstošu </w:t>
            </w:r>
            <w:r w:rsidR="497DD83E" w:rsidRPr="0079679C">
              <w:rPr>
                <w:rFonts w:ascii="Times New Roman" w:hAnsi="Times New Roman" w:cs="Times New Roman"/>
                <w:color w:val="000000" w:themeColor="text1"/>
                <w:sz w:val="24"/>
                <w:szCs w:val="24"/>
              </w:rPr>
              <w:t xml:space="preserve">atkritumu </w:t>
            </w:r>
            <w:r w:rsidR="28BD2D16" w:rsidRPr="0079679C">
              <w:rPr>
                <w:rFonts w:ascii="Times New Roman" w:hAnsi="Times New Roman" w:cs="Times New Roman"/>
                <w:color w:val="000000" w:themeColor="text1"/>
                <w:sz w:val="24"/>
                <w:szCs w:val="24"/>
              </w:rPr>
              <w:t xml:space="preserve">klasi </w:t>
            </w:r>
            <w:r w:rsidRPr="0079679C">
              <w:rPr>
                <w:rFonts w:ascii="Times New Roman" w:hAnsi="Times New Roman" w:cs="Times New Roman"/>
                <w:color w:val="000000" w:themeColor="text1"/>
                <w:sz w:val="24"/>
                <w:szCs w:val="24"/>
              </w:rPr>
              <w:t>no Ministru kabineta 2011. gada 19. aprīļa noteikumu Nr.302 “Noteikumi par atkritumu klasifikatoru un īpašībām, kuras padara atkritumus bīstamus” pielikuma</w:t>
            </w:r>
            <w:r w:rsidRPr="0079679C">
              <w:rPr>
                <w:rFonts w:ascii="Times New Roman" w:hAnsi="Times New Roman" w:cs="Times New Roman"/>
                <w:color w:val="C00000"/>
                <w:sz w:val="24"/>
                <w:szCs w:val="24"/>
              </w:rPr>
              <w:t xml:space="preserve">. </w:t>
            </w:r>
            <w:r w:rsidR="355B1375" w:rsidRPr="0079679C">
              <w:rPr>
                <w:rFonts w:ascii="Times New Roman" w:hAnsi="Times New Roman" w:cs="Times New Roman"/>
                <w:sz w:val="24"/>
                <w:szCs w:val="24"/>
              </w:rPr>
              <w:t xml:space="preserve">Attiecībā uz dalīti vācamajiem atkritumu veidiem klases ir: grupa 1501 “Iepakojums (ieskaitot atsevišķi savākto sadzīvē radīto izlietoto iepakojumu)”; 20. nodaļas atkritumi “Sadzīvē radušies atkritumi (mājsaimniecību atkritumi un tiem līdzīgi tirdzniecības un rūpniecības uzņēmumu un iestāžu atkritumi), arī atsevišķi savāktie atkritumu veidi” un 17.nodaļas “Būvniecības un būvju nojaukšanas </w:t>
            </w:r>
            <w:r w:rsidR="355B1375" w:rsidRPr="0079679C">
              <w:rPr>
                <w:rFonts w:ascii="Times New Roman" w:hAnsi="Times New Roman" w:cs="Times New Roman"/>
                <w:sz w:val="24"/>
                <w:szCs w:val="24"/>
              </w:rPr>
              <w:lastRenderedPageBreak/>
              <w:t xml:space="preserve">atkritumi”, izņemot grupas 1703; 1704 un 1705. Tāpat iespējama arī </w:t>
            </w:r>
            <w:r w:rsidR="00D81728" w:rsidRPr="0079679C">
              <w:rPr>
                <w:rFonts w:ascii="Times New Roman" w:hAnsi="Times New Roman" w:cs="Times New Roman"/>
                <w:sz w:val="24"/>
                <w:szCs w:val="24"/>
              </w:rPr>
              <w:t xml:space="preserve">sadzīves </w:t>
            </w:r>
            <w:r w:rsidR="355B1375" w:rsidRPr="0079679C">
              <w:rPr>
                <w:rFonts w:ascii="Times New Roman" w:hAnsi="Times New Roman" w:cs="Times New Roman"/>
                <w:sz w:val="24"/>
                <w:szCs w:val="24"/>
              </w:rPr>
              <w:t>atkritumu klase 200307</w:t>
            </w:r>
            <w:r w:rsidR="533F6F89" w:rsidRPr="0079679C">
              <w:rPr>
                <w:rFonts w:ascii="Times New Roman" w:hAnsi="Times New Roman" w:cs="Times New Roman"/>
                <w:sz w:val="24"/>
                <w:szCs w:val="24"/>
              </w:rPr>
              <w:t xml:space="preserve"> </w:t>
            </w:r>
            <w:r w:rsidR="355B1375" w:rsidRPr="0079679C">
              <w:rPr>
                <w:rFonts w:ascii="Times New Roman" w:hAnsi="Times New Roman" w:cs="Times New Roman"/>
                <w:sz w:val="24"/>
                <w:szCs w:val="24"/>
              </w:rPr>
              <w:t xml:space="preserve">“Liela izmēra atkritumi”.  </w:t>
            </w:r>
          </w:p>
          <w:p w14:paraId="656AEFB6" w14:textId="4EEE3B28" w:rsidR="008F5FB9" w:rsidRPr="0079679C" w:rsidRDefault="007A5C8E" w:rsidP="00136D7B">
            <w:pPr>
              <w:autoSpaceDE w:val="0"/>
              <w:autoSpaceDN w:val="0"/>
              <w:adjustRightInd w:val="0"/>
              <w:spacing w:after="0" w:line="240" w:lineRule="auto"/>
              <w:contextualSpacing/>
              <w:jc w:val="both"/>
              <w:rPr>
                <w:rFonts w:ascii="Times New Roman" w:hAnsi="Times New Roman" w:cs="Times New Roman"/>
                <w:b/>
                <w:bCs/>
                <w:sz w:val="24"/>
                <w:szCs w:val="24"/>
              </w:rPr>
            </w:pPr>
            <w:r w:rsidRPr="0079679C">
              <w:rPr>
                <w:rFonts w:ascii="Times New Roman" w:hAnsi="Times New Roman" w:cs="Times New Roman"/>
                <w:color w:val="000000" w:themeColor="text1"/>
                <w:sz w:val="24"/>
                <w:szCs w:val="24"/>
              </w:rPr>
              <w:t xml:space="preserve">Lielāku punktu skaitu saņem projekta iesniegums, kurā paredzētas prioritāri noteiktās atkritumu grupas dalīta vākšana. </w:t>
            </w:r>
            <w:r w:rsidR="006A7CA5" w:rsidRPr="0079679C">
              <w:rPr>
                <w:rFonts w:ascii="Times New Roman" w:hAnsi="Times New Roman" w:cs="Times New Roman"/>
                <w:b/>
                <w:bCs/>
                <w:sz w:val="24"/>
                <w:szCs w:val="24"/>
              </w:rPr>
              <w:t xml:space="preserve">Ja projektā paredzēta vairāku </w:t>
            </w:r>
            <w:r w:rsidR="000C26DE" w:rsidRPr="0079679C">
              <w:rPr>
                <w:rFonts w:ascii="Times New Roman" w:hAnsi="Times New Roman" w:cs="Times New Roman"/>
                <w:b/>
                <w:bCs/>
                <w:sz w:val="24"/>
                <w:szCs w:val="24"/>
              </w:rPr>
              <w:t>šajā</w:t>
            </w:r>
            <w:r w:rsidR="006A7CA5" w:rsidRPr="0079679C">
              <w:rPr>
                <w:rFonts w:ascii="Times New Roman" w:hAnsi="Times New Roman" w:cs="Times New Roman"/>
                <w:b/>
                <w:bCs/>
                <w:sz w:val="24"/>
                <w:szCs w:val="24"/>
              </w:rPr>
              <w:t xml:space="preserve"> kritērijā norādīto atkritumu veidu, kam ir dažāds papildu piešķiramo punktu skaits,  dalīta vākšana,  punktus piešķir tikai par to atkritumu veidu, kam ir lielāks punktu skaits. </w:t>
            </w:r>
          </w:p>
          <w:p w14:paraId="7B58D9DD" w14:textId="77777777" w:rsidR="00903A0E" w:rsidRPr="0079679C" w:rsidRDefault="00903A0E" w:rsidP="00136D7B">
            <w:pPr>
              <w:autoSpaceDE w:val="0"/>
              <w:autoSpaceDN w:val="0"/>
              <w:adjustRightInd w:val="0"/>
              <w:spacing w:after="0" w:line="240" w:lineRule="auto"/>
              <w:contextualSpacing/>
              <w:jc w:val="both"/>
              <w:rPr>
                <w:rFonts w:ascii="Times New Roman" w:hAnsi="Times New Roman" w:cs="Times New Roman"/>
                <w:b/>
                <w:bCs/>
                <w:sz w:val="24"/>
                <w:szCs w:val="24"/>
              </w:rPr>
            </w:pPr>
          </w:p>
          <w:p w14:paraId="759D8DA5" w14:textId="4FAC34AF" w:rsidR="00136D7B" w:rsidRPr="0079679C" w:rsidRDefault="006A7CA5" w:rsidP="00136D7B">
            <w:pPr>
              <w:autoSpaceDE w:val="0"/>
              <w:autoSpaceDN w:val="0"/>
              <w:adjustRightInd w:val="0"/>
              <w:spacing w:after="0" w:line="240" w:lineRule="auto"/>
              <w:contextualSpacing/>
              <w:jc w:val="both"/>
              <w:rPr>
                <w:rFonts w:ascii="Times New Roman" w:hAnsi="Times New Roman" w:cs="Times New Roman"/>
                <w:b/>
                <w:bCs/>
                <w:sz w:val="24"/>
                <w:szCs w:val="24"/>
              </w:rPr>
            </w:pPr>
            <w:r w:rsidRPr="0079679C">
              <w:rPr>
                <w:rFonts w:ascii="Times New Roman" w:hAnsi="Times New Roman" w:cs="Times New Roman"/>
                <w:b/>
                <w:bCs/>
                <w:sz w:val="24"/>
                <w:szCs w:val="24"/>
              </w:rPr>
              <w:t>Punktus nesummē.</w:t>
            </w:r>
          </w:p>
          <w:p w14:paraId="420901FB" w14:textId="67246C3A" w:rsidR="00903A0E" w:rsidRPr="0079679C" w:rsidRDefault="00903A0E" w:rsidP="00136D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tc>
      </w:tr>
      <w:tr w:rsidR="00136D7B" w:rsidRPr="0079679C" w14:paraId="3B5D86C9" w14:textId="77777777" w:rsidTr="7F216BDA">
        <w:trPr>
          <w:trHeight w:val="400"/>
        </w:trPr>
        <w:tc>
          <w:tcPr>
            <w:tcW w:w="993" w:type="dxa"/>
            <w:vAlign w:val="center"/>
          </w:tcPr>
          <w:p w14:paraId="3CD0FDA3" w14:textId="758A7478" w:rsidR="00136D7B" w:rsidRPr="0079679C" w:rsidRDefault="006A710B" w:rsidP="00CA6DC3">
            <w:pPr>
              <w:tabs>
                <w:tab w:val="left" w:pos="942"/>
                <w:tab w:val="left" w:pos="1257"/>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.1.</w:t>
            </w:r>
          </w:p>
        </w:tc>
        <w:tc>
          <w:tcPr>
            <w:tcW w:w="3827" w:type="dxa"/>
            <w:shd w:val="clear" w:color="auto" w:fill="auto"/>
            <w:vAlign w:val="center"/>
          </w:tcPr>
          <w:p w14:paraId="389F2843" w14:textId="583B6AE4" w:rsidR="00136D7B" w:rsidRPr="0079679C" w:rsidRDefault="00136D7B" w:rsidP="00136D7B">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sz w:val="24"/>
                <w:szCs w:val="24"/>
              </w:rPr>
              <w:t xml:space="preserve">bioloģiskie atkritumi </w:t>
            </w:r>
          </w:p>
        </w:tc>
        <w:tc>
          <w:tcPr>
            <w:tcW w:w="1559" w:type="dxa"/>
            <w:shd w:val="clear" w:color="auto" w:fill="auto"/>
            <w:vAlign w:val="center"/>
          </w:tcPr>
          <w:p w14:paraId="4CD86835" w14:textId="77DF0B72" w:rsidR="00136D7B" w:rsidRPr="0079679C" w:rsidRDefault="00136D7B" w:rsidP="00136D7B">
            <w:pPr>
              <w:autoSpaceDE w:val="0"/>
              <w:autoSpaceDN w:val="0"/>
              <w:adjustRightInd w:val="0"/>
              <w:spacing w:after="0" w:line="240" w:lineRule="auto"/>
              <w:contextualSpacing/>
              <w:jc w:val="center"/>
              <w:rPr>
                <w:rFonts w:ascii="Times New Roman" w:hAnsi="Times New Roman" w:cs="Times New Roman"/>
                <w:b/>
                <w:sz w:val="24"/>
                <w:szCs w:val="24"/>
                <w:lang w:eastAsia="x-none"/>
              </w:rPr>
            </w:pPr>
            <w:r w:rsidRPr="0079679C">
              <w:rPr>
                <w:rFonts w:ascii="Times New Roman" w:hAnsi="Times New Roman" w:cs="Times New Roman"/>
                <w:b/>
                <w:sz w:val="24"/>
                <w:szCs w:val="24"/>
                <w:lang w:eastAsia="x-none"/>
              </w:rPr>
              <w:t>5</w:t>
            </w:r>
          </w:p>
        </w:tc>
        <w:tc>
          <w:tcPr>
            <w:tcW w:w="7513" w:type="dxa"/>
            <w:vMerge/>
            <w:vAlign w:val="center"/>
          </w:tcPr>
          <w:p w14:paraId="2522993D" w14:textId="77777777" w:rsidR="00136D7B" w:rsidRPr="0079679C" w:rsidRDefault="00136D7B" w:rsidP="00136D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tc>
      </w:tr>
      <w:tr w:rsidR="00136D7B" w:rsidRPr="0079679C" w14:paraId="3E8FECD5" w14:textId="77777777" w:rsidTr="7F216BDA">
        <w:trPr>
          <w:trHeight w:val="400"/>
        </w:trPr>
        <w:tc>
          <w:tcPr>
            <w:tcW w:w="993" w:type="dxa"/>
            <w:vAlign w:val="center"/>
          </w:tcPr>
          <w:p w14:paraId="5BD75220" w14:textId="1CF63C33" w:rsidR="00136D7B" w:rsidRPr="0079679C" w:rsidRDefault="006A710B" w:rsidP="00CA6DC3">
            <w:pPr>
              <w:tabs>
                <w:tab w:val="left" w:pos="942"/>
                <w:tab w:val="left" w:pos="1257"/>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.2.</w:t>
            </w:r>
          </w:p>
        </w:tc>
        <w:tc>
          <w:tcPr>
            <w:tcW w:w="3827" w:type="dxa"/>
            <w:shd w:val="clear" w:color="auto" w:fill="auto"/>
            <w:vAlign w:val="center"/>
          </w:tcPr>
          <w:p w14:paraId="6E7673F5" w14:textId="407881D9" w:rsidR="00136D7B" w:rsidRPr="0079679C" w:rsidRDefault="00136D7B" w:rsidP="00136D7B">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sz w:val="24"/>
                <w:szCs w:val="24"/>
              </w:rPr>
              <w:t>tekstila atkritumi</w:t>
            </w:r>
          </w:p>
        </w:tc>
        <w:tc>
          <w:tcPr>
            <w:tcW w:w="1559" w:type="dxa"/>
            <w:shd w:val="clear" w:color="auto" w:fill="auto"/>
            <w:vAlign w:val="center"/>
          </w:tcPr>
          <w:p w14:paraId="514B7224" w14:textId="42C711D8" w:rsidR="00136D7B" w:rsidRPr="0079679C" w:rsidRDefault="00136D7B" w:rsidP="00136D7B">
            <w:pPr>
              <w:autoSpaceDE w:val="0"/>
              <w:autoSpaceDN w:val="0"/>
              <w:adjustRightInd w:val="0"/>
              <w:spacing w:after="0" w:line="240" w:lineRule="auto"/>
              <w:contextualSpacing/>
              <w:jc w:val="center"/>
              <w:rPr>
                <w:rFonts w:ascii="Times New Roman" w:hAnsi="Times New Roman" w:cs="Times New Roman"/>
                <w:b/>
                <w:sz w:val="24"/>
                <w:szCs w:val="24"/>
                <w:lang w:eastAsia="x-none"/>
              </w:rPr>
            </w:pPr>
            <w:r w:rsidRPr="0079679C">
              <w:rPr>
                <w:rFonts w:ascii="Times New Roman" w:hAnsi="Times New Roman" w:cs="Times New Roman"/>
                <w:b/>
                <w:sz w:val="24"/>
                <w:szCs w:val="24"/>
                <w:lang w:eastAsia="x-none"/>
              </w:rPr>
              <w:t>5</w:t>
            </w:r>
          </w:p>
        </w:tc>
        <w:tc>
          <w:tcPr>
            <w:tcW w:w="7513" w:type="dxa"/>
            <w:vMerge/>
            <w:vAlign w:val="center"/>
          </w:tcPr>
          <w:p w14:paraId="5666BDE5" w14:textId="77777777" w:rsidR="00136D7B" w:rsidRPr="0079679C" w:rsidRDefault="00136D7B" w:rsidP="00136D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tc>
      </w:tr>
      <w:tr w:rsidR="00136D7B" w:rsidRPr="0079679C" w14:paraId="67C6FDF1" w14:textId="77777777" w:rsidTr="7F216BDA">
        <w:trPr>
          <w:trHeight w:val="400"/>
        </w:trPr>
        <w:tc>
          <w:tcPr>
            <w:tcW w:w="993" w:type="dxa"/>
            <w:vAlign w:val="center"/>
          </w:tcPr>
          <w:p w14:paraId="29E1A272" w14:textId="44A30F32" w:rsidR="00136D7B" w:rsidRPr="0079679C" w:rsidRDefault="006A710B" w:rsidP="00CA6DC3">
            <w:pPr>
              <w:tabs>
                <w:tab w:val="left" w:pos="942"/>
                <w:tab w:val="left" w:pos="1257"/>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4</w:t>
            </w:r>
            <w:r w:rsidR="008D627E" w:rsidRPr="0079679C">
              <w:rPr>
                <w:rFonts w:ascii="Times New Roman" w:hAnsi="Times New Roman" w:cs="Times New Roman"/>
                <w:color w:val="000000"/>
                <w:sz w:val="24"/>
                <w:szCs w:val="24"/>
              </w:rPr>
              <w:t>.</w:t>
            </w:r>
            <w:r w:rsidR="00136D7B" w:rsidRPr="0079679C">
              <w:rPr>
                <w:rFonts w:ascii="Times New Roman" w:hAnsi="Times New Roman" w:cs="Times New Roman"/>
                <w:color w:val="000000"/>
                <w:sz w:val="24"/>
                <w:szCs w:val="24"/>
              </w:rPr>
              <w:t>3.</w:t>
            </w:r>
          </w:p>
        </w:tc>
        <w:tc>
          <w:tcPr>
            <w:tcW w:w="3827" w:type="dxa"/>
            <w:shd w:val="clear" w:color="auto" w:fill="auto"/>
            <w:vAlign w:val="center"/>
          </w:tcPr>
          <w:p w14:paraId="5021B027" w14:textId="3D7ECBBA" w:rsidR="00136D7B" w:rsidRPr="0079679C" w:rsidRDefault="00136D7B" w:rsidP="00136D7B">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sz w:val="24"/>
                <w:szCs w:val="24"/>
              </w:rPr>
              <w:t xml:space="preserve">sadzīves bīstamie atkritumi,  videi </w:t>
            </w:r>
            <w:r w:rsidR="00D81728" w:rsidRPr="0079679C">
              <w:rPr>
                <w:rFonts w:ascii="Times New Roman" w:hAnsi="Times New Roman" w:cs="Times New Roman"/>
                <w:sz w:val="24"/>
                <w:szCs w:val="24"/>
              </w:rPr>
              <w:t>kaitīgu preču atkritumi, bīstamie atkritumi</w:t>
            </w:r>
            <w:r w:rsidRPr="0079679C">
              <w:rPr>
                <w:rFonts w:ascii="Times New Roman" w:hAnsi="Times New Roman" w:cs="Times New Roman"/>
                <w:sz w:val="24"/>
                <w:szCs w:val="24"/>
              </w:rPr>
              <w:t xml:space="preserve"> </w:t>
            </w:r>
          </w:p>
        </w:tc>
        <w:tc>
          <w:tcPr>
            <w:tcW w:w="1559" w:type="dxa"/>
            <w:shd w:val="clear" w:color="auto" w:fill="auto"/>
            <w:vAlign w:val="center"/>
          </w:tcPr>
          <w:p w14:paraId="376F9F9C" w14:textId="6A046801" w:rsidR="00136D7B" w:rsidRPr="0079679C" w:rsidRDefault="00136D7B" w:rsidP="00136D7B">
            <w:pPr>
              <w:autoSpaceDE w:val="0"/>
              <w:autoSpaceDN w:val="0"/>
              <w:adjustRightInd w:val="0"/>
              <w:spacing w:after="0" w:line="240" w:lineRule="auto"/>
              <w:contextualSpacing/>
              <w:jc w:val="center"/>
              <w:rPr>
                <w:rFonts w:ascii="Times New Roman" w:hAnsi="Times New Roman" w:cs="Times New Roman"/>
                <w:b/>
                <w:sz w:val="24"/>
                <w:szCs w:val="24"/>
                <w:lang w:eastAsia="x-none"/>
              </w:rPr>
            </w:pPr>
            <w:r w:rsidRPr="0079679C">
              <w:rPr>
                <w:rFonts w:ascii="Times New Roman" w:hAnsi="Times New Roman" w:cs="Times New Roman"/>
                <w:b/>
                <w:sz w:val="24"/>
                <w:szCs w:val="24"/>
                <w:lang w:eastAsia="x-none"/>
              </w:rPr>
              <w:t>3</w:t>
            </w:r>
          </w:p>
        </w:tc>
        <w:tc>
          <w:tcPr>
            <w:tcW w:w="7513" w:type="dxa"/>
            <w:vMerge/>
            <w:vAlign w:val="center"/>
          </w:tcPr>
          <w:p w14:paraId="504AFC89" w14:textId="77777777" w:rsidR="00136D7B" w:rsidRPr="0079679C" w:rsidRDefault="00136D7B" w:rsidP="00136D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tc>
      </w:tr>
      <w:tr w:rsidR="00136D7B" w:rsidRPr="0079679C" w14:paraId="2735251A" w14:textId="77777777" w:rsidTr="7F216BDA">
        <w:trPr>
          <w:trHeight w:val="400"/>
        </w:trPr>
        <w:tc>
          <w:tcPr>
            <w:tcW w:w="993" w:type="dxa"/>
            <w:vAlign w:val="center"/>
          </w:tcPr>
          <w:p w14:paraId="4A217808" w14:textId="6DCB94D6" w:rsidR="00136D7B" w:rsidRPr="0079679C" w:rsidRDefault="006A710B" w:rsidP="00CA6DC3">
            <w:pPr>
              <w:tabs>
                <w:tab w:val="left" w:pos="942"/>
                <w:tab w:val="left" w:pos="1257"/>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 xml:space="preserve">.4. </w:t>
            </w:r>
          </w:p>
        </w:tc>
        <w:tc>
          <w:tcPr>
            <w:tcW w:w="3827" w:type="dxa"/>
            <w:shd w:val="clear" w:color="auto" w:fill="auto"/>
            <w:vAlign w:val="center"/>
          </w:tcPr>
          <w:p w14:paraId="01069E28" w14:textId="476AD75E" w:rsidR="00136D7B" w:rsidRPr="0079679C" w:rsidRDefault="00816B8F" w:rsidP="00136D7B">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color w:val="000000"/>
                <w:sz w:val="24"/>
                <w:szCs w:val="24"/>
              </w:rPr>
              <w:t>i</w:t>
            </w:r>
            <w:r w:rsidR="00136D7B" w:rsidRPr="0079679C">
              <w:rPr>
                <w:rFonts w:ascii="Times New Roman" w:hAnsi="Times New Roman" w:cs="Times New Roman"/>
                <w:color w:val="000000"/>
                <w:sz w:val="24"/>
                <w:szCs w:val="24"/>
              </w:rPr>
              <w:t xml:space="preserve">epakojuma atkritumi </w:t>
            </w:r>
          </w:p>
        </w:tc>
        <w:tc>
          <w:tcPr>
            <w:tcW w:w="1559" w:type="dxa"/>
            <w:shd w:val="clear" w:color="auto" w:fill="auto"/>
            <w:vAlign w:val="center"/>
          </w:tcPr>
          <w:p w14:paraId="75EE1070" w14:textId="4616D4B7" w:rsidR="00136D7B" w:rsidRPr="0079679C" w:rsidRDefault="00136D7B" w:rsidP="00136D7B">
            <w:pPr>
              <w:autoSpaceDE w:val="0"/>
              <w:autoSpaceDN w:val="0"/>
              <w:adjustRightInd w:val="0"/>
              <w:spacing w:after="0" w:line="240" w:lineRule="auto"/>
              <w:contextualSpacing/>
              <w:jc w:val="center"/>
              <w:rPr>
                <w:rFonts w:ascii="Times New Roman" w:hAnsi="Times New Roman" w:cs="Times New Roman"/>
                <w:b/>
                <w:sz w:val="24"/>
                <w:szCs w:val="24"/>
                <w:lang w:eastAsia="x-none"/>
              </w:rPr>
            </w:pPr>
            <w:r w:rsidRPr="0079679C">
              <w:rPr>
                <w:rFonts w:ascii="Times New Roman" w:hAnsi="Times New Roman" w:cs="Times New Roman"/>
                <w:b/>
                <w:sz w:val="24"/>
                <w:szCs w:val="24"/>
                <w:lang w:eastAsia="x-none"/>
              </w:rPr>
              <w:t>3</w:t>
            </w:r>
          </w:p>
        </w:tc>
        <w:tc>
          <w:tcPr>
            <w:tcW w:w="7513" w:type="dxa"/>
            <w:vMerge/>
            <w:vAlign w:val="center"/>
          </w:tcPr>
          <w:p w14:paraId="48F98376" w14:textId="77777777" w:rsidR="00136D7B" w:rsidRPr="0079679C" w:rsidRDefault="00136D7B" w:rsidP="00136D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p>
        </w:tc>
      </w:tr>
      <w:tr w:rsidR="00136D7B" w:rsidRPr="0079679C" w14:paraId="653ACA48" w14:textId="77777777" w:rsidTr="7F216BDA">
        <w:trPr>
          <w:trHeight w:val="400"/>
        </w:trPr>
        <w:tc>
          <w:tcPr>
            <w:tcW w:w="993" w:type="dxa"/>
            <w:vAlign w:val="center"/>
          </w:tcPr>
          <w:p w14:paraId="0B9C0CD7" w14:textId="13604E38" w:rsidR="00136D7B" w:rsidRPr="0079679C" w:rsidRDefault="006A710B" w:rsidP="00CA6DC3">
            <w:pPr>
              <w:tabs>
                <w:tab w:val="left" w:pos="942"/>
                <w:tab w:val="left" w:pos="1257"/>
              </w:tabs>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w:t>
            </w:r>
            <w:r w:rsidR="00F104C7" w:rsidRPr="0079679C">
              <w:rPr>
                <w:rFonts w:ascii="Times New Roman" w:hAnsi="Times New Roman" w:cs="Times New Roman"/>
                <w:color w:val="000000"/>
                <w:sz w:val="24"/>
                <w:szCs w:val="24"/>
              </w:rPr>
              <w:t>4</w:t>
            </w:r>
            <w:r w:rsidR="00136D7B" w:rsidRPr="0079679C">
              <w:rPr>
                <w:rFonts w:ascii="Times New Roman" w:hAnsi="Times New Roman" w:cs="Times New Roman"/>
                <w:color w:val="000000"/>
                <w:sz w:val="24"/>
                <w:szCs w:val="24"/>
              </w:rPr>
              <w:t>.5.</w:t>
            </w:r>
          </w:p>
        </w:tc>
        <w:tc>
          <w:tcPr>
            <w:tcW w:w="3827" w:type="dxa"/>
            <w:shd w:val="clear" w:color="auto" w:fill="auto"/>
            <w:vAlign w:val="center"/>
          </w:tcPr>
          <w:p w14:paraId="7CA53C0A" w14:textId="183513D5" w:rsidR="00136D7B" w:rsidRPr="0079679C" w:rsidRDefault="00136D7B" w:rsidP="00CA6DC3">
            <w:pPr>
              <w:tabs>
                <w:tab w:val="left" w:pos="942"/>
                <w:tab w:val="left" w:pos="1257"/>
              </w:tabs>
              <w:spacing w:after="0" w:line="240" w:lineRule="auto"/>
              <w:rPr>
                <w:rFonts w:ascii="Times New Roman" w:hAnsi="Times New Roman" w:cs="Times New Roman"/>
                <w:color w:val="000000"/>
                <w:sz w:val="24"/>
                <w:szCs w:val="24"/>
              </w:rPr>
            </w:pPr>
            <w:r w:rsidRPr="0079679C">
              <w:rPr>
                <w:rFonts w:ascii="Times New Roman" w:hAnsi="Times New Roman" w:cs="Times New Roman"/>
                <w:sz w:val="24"/>
                <w:szCs w:val="24"/>
              </w:rPr>
              <w:t>cits veids, kas nav iekļauts 3.</w:t>
            </w:r>
            <w:r w:rsidR="008D627E" w:rsidRPr="0079679C">
              <w:rPr>
                <w:rFonts w:ascii="Times New Roman" w:hAnsi="Times New Roman" w:cs="Times New Roman"/>
                <w:sz w:val="24"/>
                <w:szCs w:val="24"/>
              </w:rPr>
              <w:t>5</w:t>
            </w:r>
            <w:r w:rsidRPr="0079679C">
              <w:rPr>
                <w:rFonts w:ascii="Times New Roman" w:hAnsi="Times New Roman" w:cs="Times New Roman"/>
                <w:sz w:val="24"/>
                <w:szCs w:val="24"/>
              </w:rPr>
              <w:t>.1.-3.</w:t>
            </w:r>
            <w:r w:rsidR="008D627E" w:rsidRPr="0079679C">
              <w:rPr>
                <w:rFonts w:ascii="Times New Roman" w:hAnsi="Times New Roman" w:cs="Times New Roman"/>
                <w:sz w:val="24"/>
                <w:szCs w:val="24"/>
              </w:rPr>
              <w:t>5</w:t>
            </w:r>
            <w:r w:rsidRPr="0079679C">
              <w:rPr>
                <w:rFonts w:ascii="Times New Roman" w:hAnsi="Times New Roman" w:cs="Times New Roman"/>
                <w:sz w:val="24"/>
                <w:szCs w:val="24"/>
              </w:rPr>
              <w:t>.4.punktos</w:t>
            </w:r>
          </w:p>
        </w:tc>
        <w:tc>
          <w:tcPr>
            <w:tcW w:w="1559" w:type="dxa"/>
            <w:shd w:val="clear" w:color="auto" w:fill="auto"/>
          </w:tcPr>
          <w:p w14:paraId="69FD44B7" w14:textId="44D37FF8" w:rsidR="00136D7B" w:rsidRPr="0079679C" w:rsidRDefault="00136D7B" w:rsidP="006A7CA5">
            <w:pPr>
              <w:autoSpaceDE w:val="0"/>
              <w:autoSpaceDN w:val="0"/>
              <w:adjustRightInd w:val="0"/>
              <w:spacing w:after="0" w:line="240" w:lineRule="auto"/>
              <w:contextualSpacing/>
              <w:jc w:val="center"/>
              <w:rPr>
                <w:rFonts w:ascii="Times New Roman" w:hAnsi="Times New Roman" w:cs="Times New Roman"/>
                <w:b/>
                <w:sz w:val="24"/>
                <w:szCs w:val="24"/>
                <w:lang w:eastAsia="x-none"/>
              </w:rPr>
            </w:pPr>
            <w:r w:rsidRPr="0079679C">
              <w:rPr>
                <w:rFonts w:ascii="Times New Roman" w:hAnsi="Times New Roman" w:cs="Times New Roman"/>
                <w:b/>
                <w:sz w:val="24"/>
                <w:szCs w:val="24"/>
                <w:lang w:eastAsia="x-none"/>
              </w:rPr>
              <w:t>0</w:t>
            </w:r>
          </w:p>
        </w:tc>
        <w:tc>
          <w:tcPr>
            <w:tcW w:w="7513" w:type="dxa"/>
            <w:vMerge/>
          </w:tcPr>
          <w:p w14:paraId="34420EB3" w14:textId="77777777" w:rsidR="00136D7B" w:rsidRPr="0079679C" w:rsidRDefault="00136D7B" w:rsidP="006A7CA5">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x-none"/>
              </w:rPr>
            </w:pPr>
          </w:p>
        </w:tc>
      </w:tr>
    </w:tbl>
    <w:tbl>
      <w:tblPr>
        <w:tblStyle w:val="Reatabula"/>
        <w:tblW w:w="13887" w:type="dxa"/>
        <w:tblLayout w:type="fixed"/>
        <w:tblLook w:val="04A0" w:firstRow="1" w:lastRow="0" w:firstColumn="1" w:lastColumn="0" w:noHBand="0" w:noVBand="1"/>
      </w:tblPr>
      <w:tblGrid>
        <w:gridCol w:w="988"/>
        <w:gridCol w:w="3827"/>
        <w:gridCol w:w="1559"/>
        <w:gridCol w:w="7513"/>
      </w:tblGrid>
      <w:tr w:rsidR="00BA0D38" w:rsidRPr="0079679C" w14:paraId="44031FD6" w14:textId="77777777" w:rsidTr="7F216BDA">
        <w:trPr>
          <w:trHeight w:val="690"/>
        </w:trPr>
        <w:tc>
          <w:tcPr>
            <w:tcW w:w="13887" w:type="dxa"/>
            <w:gridSpan w:val="4"/>
            <w:shd w:val="clear" w:color="auto" w:fill="E7E6E6" w:themeFill="background2"/>
            <w:vAlign w:val="center"/>
          </w:tcPr>
          <w:p w14:paraId="613B88FC" w14:textId="3FB988C1" w:rsidR="00BA0D38" w:rsidRPr="0079679C" w:rsidRDefault="00BA0D38" w:rsidP="00BA0D38">
            <w:pPr>
              <w:pStyle w:val="Bezatstarpm"/>
              <w:spacing w:before="120" w:after="120"/>
              <w:jc w:val="center"/>
              <w:rPr>
                <w:rFonts w:ascii="Times New Roman" w:hAnsi="Times New Roman"/>
                <w:b/>
                <w:color w:val="auto"/>
                <w:sz w:val="24"/>
              </w:rPr>
            </w:pPr>
            <w:r w:rsidRPr="0079679C">
              <w:rPr>
                <w:rFonts w:ascii="Times New Roman" w:eastAsiaTheme="minorHAnsi" w:hAnsi="Times New Roman"/>
                <w:b/>
                <w:color w:val="auto"/>
                <w:sz w:val="24"/>
              </w:rPr>
              <w:t>Horizontālā principa “Nenodarīt būtisku kaitējumu</w:t>
            </w:r>
            <w:r w:rsidR="000722CA" w:rsidRPr="0079679C">
              <w:rPr>
                <w:rFonts w:ascii="Times New Roman" w:eastAsiaTheme="minorHAnsi" w:hAnsi="Times New Roman"/>
                <w:b/>
                <w:color w:val="auto"/>
                <w:sz w:val="24"/>
              </w:rPr>
              <w:t>”</w:t>
            </w:r>
            <w:r w:rsidRPr="0079679C">
              <w:rPr>
                <w:rFonts w:ascii="Times New Roman" w:eastAsiaTheme="minorHAnsi" w:hAnsi="Times New Roman"/>
                <w:b/>
                <w:color w:val="auto"/>
                <w:sz w:val="24"/>
              </w:rPr>
              <w:t xml:space="preserve"> kvalitātes kritēriji</w:t>
            </w:r>
          </w:p>
        </w:tc>
      </w:tr>
      <w:tr w:rsidR="00F104C7" w:rsidRPr="0079679C" w14:paraId="06B9323E" w14:textId="77777777" w:rsidTr="7F216BDA">
        <w:trPr>
          <w:trHeight w:val="690"/>
        </w:trPr>
        <w:tc>
          <w:tcPr>
            <w:tcW w:w="988" w:type="dxa"/>
            <w:shd w:val="clear" w:color="auto" w:fill="auto"/>
            <w:vAlign w:val="center"/>
          </w:tcPr>
          <w:p w14:paraId="6CA22391" w14:textId="17F3E620" w:rsidR="00F104C7" w:rsidRPr="0079679C" w:rsidRDefault="006A710B" w:rsidP="00BA0D38">
            <w:pPr>
              <w:tabs>
                <w:tab w:val="left" w:pos="942"/>
                <w:tab w:val="left" w:pos="1257"/>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F104C7" w:rsidRPr="0079679C">
              <w:rPr>
                <w:rFonts w:ascii="Times New Roman" w:eastAsia="Times New Roman" w:hAnsi="Times New Roman" w:cs="Times New Roman"/>
                <w:sz w:val="24"/>
                <w:szCs w:val="24"/>
                <w:lang w:eastAsia="lv-LV"/>
              </w:rPr>
              <w:t xml:space="preserve">.5. </w:t>
            </w:r>
          </w:p>
        </w:tc>
        <w:tc>
          <w:tcPr>
            <w:tcW w:w="3827" w:type="dxa"/>
            <w:shd w:val="clear" w:color="auto" w:fill="auto"/>
            <w:vAlign w:val="center"/>
          </w:tcPr>
          <w:p w14:paraId="233B7613" w14:textId="0CE43166" w:rsidR="00F104C7" w:rsidRPr="0079679C" w:rsidRDefault="00F104C7" w:rsidP="00BA0D38">
            <w:pPr>
              <w:jc w:val="both"/>
              <w:rPr>
                <w:rFonts w:ascii="Times New Roman" w:hAnsi="Times New Roman" w:cs="Times New Roman"/>
                <w:sz w:val="24"/>
                <w:szCs w:val="24"/>
              </w:rPr>
            </w:pPr>
            <w:r w:rsidRPr="0079679C">
              <w:rPr>
                <w:rFonts w:ascii="Times New Roman" w:hAnsi="Times New Roman" w:cs="Times New Roman"/>
                <w:sz w:val="24"/>
                <w:szCs w:val="24"/>
              </w:rPr>
              <w:t xml:space="preserve">Projektā paredzēts, ka dalīti vāktajiem: </w:t>
            </w:r>
          </w:p>
        </w:tc>
        <w:tc>
          <w:tcPr>
            <w:tcW w:w="1559" w:type="dxa"/>
            <w:tcBorders>
              <w:top w:val="single" w:sz="4" w:space="0" w:color="auto"/>
              <w:left w:val="single" w:sz="4" w:space="0" w:color="auto"/>
              <w:bottom w:val="single" w:sz="4" w:space="0" w:color="auto"/>
              <w:right w:val="single" w:sz="4" w:space="0" w:color="auto"/>
            </w:tcBorders>
            <w:vAlign w:val="center"/>
          </w:tcPr>
          <w:p w14:paraId="3B2D8F3E" w14:textId="51FFFBA4" w:rsidR="00F104C7" w:rsidRPr="00367CE0" w:rsidRDefault="00F104C7" w:rsidP="00BA0D38">
            <w:pPr>
              <w:autoSpaceDE w:val="0"/>
              <w:autoSpaceDN w:val="0"/>
              <w:adjustRightInd w:val="0"/>
              <w:contextualSpacing/>
              <w:jc w:val="center"/>
              <w:rPr>
                <w:rFonts w:ascii="Times New Roman" w:eastAsia="Times New Roman" w:hAnsi="Times New Roman" w:cs="Times New Roman"/>
                <w:b/>
                <w:sz w:val="24"/>
                <w:szCs w:val="24"/>
              </w:rPr>
            </w:pPr>
            <w:r w:rsidRPr="00367CE0">
              <w:rPr>
                <w:rFonts w:ascii="Times New Roman" w:eastAsia="Times New Roman" w:hAnsi="Times New Roman" w:cs="Times New Roman"/>
                <w:b/>
                <w:sz w:val="24"/>
                <w:szCs w:val="24"/>
              </w:rPr>
              <w:t xml:space="preserve">Kritērijā jāsaņem vismaz 1 punkts </w:t>
            </w:r>
          </w:p>
        </w:tc>
        <w:tc>
          <w:tcPr>
            <w:tcW w:w="7513" w:type="dxa"/>
            <w:vMerge w:val="restart"/>
          </w:tcPr>
          <w:p w14:paraId="6F8B9F99" w14:textId="77777777" w:rsidR="00F104C7" w:rsidRPr="00367CE0" w:rsidRDefault="00F104C7" w:rsidP="000722CA">
            <w:pPr>
              <w:jc w:val="both"/>
            </w:pPr>
            <w:r w:rsidRPr="00367CE0">
              <w:rPr>
                <w:rFonts w:ascii="Times New Roman" w:eastAsia="Times New Roman" w:hAnsi="Times New Roman" w:cs="Times New Roman"/>
                <w:b/>
                <w:sz w:val="24"/>
                <w:szCs w:val="24"/>
              </w:rPr>
              <w:t>Kritērijā jāsaņem vismaz 1 punkts.</w:t>
            </w:r>
            <w:r w:rsidRPr="00367CE0">
              <w:t xml:space="preserve"> </w:t>
            </w:r>
          </w:p>
          <w:p w14:paraId="5A7693C9" w14:textId="47A6B6B9" w:rsidR="00F104C7" w:rsidRPr="00367CE0" w:rsidRDefault="2CD13BBF" w:rsidP="000722CA">
            <w:pPr>
              <w:jc w:val="both"/>
              <w:rPr>
                <w:rFonts w:ascii="Times New Roman" w:eastAsia="Times New Roman" w:hAnsi="Times New Roman" w:cs="Times New Roman"/>
                <w:sz w:val="24"/>
                <w:szCs w:val="24"/>
              </w:rPr>
            </w:pPr>
            <w:r w:rsidRPr="7F216BDA">
              <w:rPr>
                <w:rFonts w:ascii="Times New Roman" w:eastAsia="Times New Roman" w:hAnsi="Times New Roman" w:cs="Times New Roman"/>
                <w:b/>
                <w:bCs/>
                <w:sz w:val="24"/>
                <w:szCs w:val="24"/>
              </w:rPr>
              <w:t xml:space="preserve">Kritērijā vērtē procentuālo apjomu, kādam no dalīti vākto sadzīves atkritumu </w:t>
            </w:r>
            <w:r w:rsidRPr="7F216BDA">
              <w:rPr>
                <w:rFonts w:ascii="Times New Roman" w:eastAsia="Times New Roman" w:hAnsi="Times New Roman" w:cs="Times New Roman"/>
                <w:b/>
                <w:bCs/>
                <w:sz w:val="24"/>
                <w:szCs w:val="24"/>
                <w:lang w:eastAsia="lv-LV"/>
              </w:rPr>
              <w:t xml:space="preserve">vai sadzīves bīstamo atkritumu, videi </w:t>
            </w:r>
            <w:r w:rsidR="48FC867E" w:rsidRPr="7F216BDA">
              <w:rPr>
                <w:rFonts w:ascii="Times New Roman" w:eastAsia="Times New Roman" w:hAnsi="Times New Roman" w:cs="Times New Roman"/>
                <w:b/>
                <w:bCs/>
                <w:sz w:val="24"/>
                <w:szCs w:val="24"/>
                <w:lang w:eastAsia="lv-LV"/>
              </w:rPr>
              <w:t>kaitīgu</w:t>
            </w:r>
            <w:r w:rsidRPr="7F216BDA">
              <w:rPr>
                <w:rFonts w:ascii="Times New Roman" w:eastAsia="Times New Roman" w:hAnsi="Times New Roman" w:cs="Times New Roman"/>
                <w:b/>
                <w:bCs/>
                <w:sz w:val="24"/>
                <w:szCs w:val="24"/>
                <w:lang w:eastAsia="lv-LV"/>
              </w:rPr>
              <w:t xml:space="preserve"> preču atkritumu, bīstamo </w:t>
            </w:r>
            <w:r w:rsidRPr="7F216BDA">
              <w:rPr>
                <w:rFonts w:ascii="Times New Roman" w:eastAsia="Times New Roman" w:hAnsi="Times New Roman" w:cs="Times New Roman"/>
                <w:b/>
                <w:bCs/>
                <w:sz w:val="24"/>
                <w:szCs w:val="24"/>
              </w:rPr>
              <w:t xml:space="preserve">atkritumu daudzuma </w:t>
            </w:r>
            <w:r w:rsidR="6C40DA5D" w:rsidRPr="7F216BDA">
              <w:rPr>
                <w:rFonts w:ascii="Times New Roman" w:eastAsia="Times New Roman" w:hAnsi="Times New Roman" w:cs="Times New Roman"/>
                <w:b/>
                <w:bCs/>
                <w:sz w:val="24"/>
                <w:szCs w:val="24"/>
              </w:rPr>
              <w:t xml:space="preserve">plānots </w:t>
            </w:r>
            <w:r w:rsidRPr="7F216BDA">
              <w:rPr>
                <w:rFonts w:ascii="Times New Roman" w:eastAsia="Times New Roman" w:hAnsi="Times New Roman" w:cs="Times New Roman"/>
                <w:b/>
                <w:bCs/>
                <w:sz w:val="24"/>
                <w:szCs w:val="24"/>
              </w:rPr>
              <w:t xml:space="preserve"> rast </w:t>
            </w:r>
            <w:r w:rsidR="6C40DA5D" w:rsidRPr="7F216BDA">
              <w:rPr>
                <w:rFonts w:ascii="Times New Roman" w:eastAsia="Times New Roman" w:hAnsi="Times New Roman" w:cs="Times New Roman"/>
                <w:b/>
                <w:bCs/>
                <w:sz w:val="24"/>
                <w:szCs w:val="24"/>
              </w:rPr>
              <w:t xml:space="preserve">turpmāku pielietojumu </w:t>
            </w:r>
            <w:r w:rsidRPr="7F216BDA">
              <w:rPr>
                <w:rFonts w:ascii="Times New Roman" w:eastAsia="Times New Roman" w:hAnsi="Times New Roman" w:cs="Times New Roman"/>
                <w:sz w:val="24"/>
                <w:szCs w:val="24"/>
              </w:rPr>
              <w:t xml:space="preserve">un to pārstrādes produkti un materiāli tiks atgriezti saimnieciskā apritē </w:t>
            </w:r>
            <w:r w:rsidR="6C40DA5D" w:rsidRPr="7F216BDA">
              <w:rPr>
                <w:rFonts w:ascii="Times New Roman" w:eastAsia="Times New Roman" w:hAnsi="Times New Roman" w:cs="Times New Roman"/>
                <w:sz w:val="24"/>
                <w:szCs w:val="24"/>
              </w:rPr>
              <w:t xml:space="preserve">vai atkritumi tiek reģenerēti </w:t>
            </w:r>
            <w:r w:rsidRPr="7F216BDA">
              <w:rPr>
                <w:rFonts w:ascii="Times New Roman" w:eastAsia="Times New Roman" w:hAnsi="Times New Roman" w:cs="Times New Roman"/>
                <w:sz w:val="24"/>
                <w:szCs w:val="24"/>
              </w:rPr>
              <w:t xml:space="preserve">(t.i.,  atkritumi tiks nodoti sagatavošanai pārstrādei </w:t>
            </w:r>
            <w:r w:rsidR="6C40DA5D" w:rsidRPr="7F216BDA">
              <w:rPr>
                <w:rFonts w:ascii="Times New Roman" w:eastAsia="Times New Roman" w:hAnsi="Times New Roman" w:cs="Times New Roman"/>
                <w:sz w:val="24"/>
                <w:szCs w:val="24"/>
              </w:rPr>
              <w:t xml:space="preserve">un reģenerācijai </w:t>
            </w:r>
            <w:r w:rsidRPr="7F216BDA">
              <w:rPr>
                <w:rFonts w:ascii="Times New Roman" w:eastAsia="Times New Roman" w:hAnsi="Times New Roman" w:cs="Times New Roman"/>
                <w:sz w:val="24"/>
                <w:szCs w:val="24"/>
              </w:rPr>
              <w:t xml:space="preserve">un / vai pārstrādāti </w:t>
            </w:r>
            <w:r w:rsidR="6C40DA5D" w:rsidRPr="7F216BDA">
              <w:rPr>
                <w:rFonts w:ascii="Times New Roman" w:eastAsia="Times New Roman" w:hAnsi="Times New Roman" w:cs="Times New Roman"/>
                <w:sz w:val="24"/>
                <w:szCs w:val="24"/>
              </w:rPr>
              <w:t xml:space="preserve">vai reģenerēti </w:t>
            </w:r>
            <w:r w:rsidRPr="7F216BDA">
              <w:rPr>
                <w:rFonts w:ascii="Times New Roman" w:eastAsia="Times New Roman" w:hAnsi="Times New Roman" w:cs="Times New Roman"/>
                <w:sz w:val="24"/>
                <w:szCs w:val="24"/>
              </w:rPr>
              <w:t xml:space="preserve">attiecīgu piesārņojošās darbības atļauju saņēmuša komersanta apsaimniekotās iekārtās), tādējādi samazinot iespēju tiem tikt apglabātiem. Mājsaimniecības, kas nodrošinās </w:t>
            </w:r>
            <w:proofErr w:type="spellStart"/>
            <w:r w:rsidRPr="7F216BDA">
              <w:rPr>
                <w:rFonts w:ascii="Times New Roman" w:eastAsia="Times New Roman" w:hAnsi="Times New Roman" w:cs="Times New Roman"/>
                <w:sz w:val="24"/>
                <w:szCs w:val="24"/>
              </w:rPr>
              <w:t>mājkompostēšanu</w:t>
            </w:r>
            <w:proofErr w:type="spellEnd"/>
            <w:r w:rsidRPr="7F216BDA">
              <w:rPr>
                <w:rFonts w:ascii="Times New Roman" w:eastAsia="Times New Roman" w:hAnsi="Times New Roman" w:cs="Times New Roman"/>
                <w:sz w:val="24"/>
                <w:szCs w:val="24"/>
              </w:rPr>
              <w:t xml:space="preserve">, ir uzskatāmas par kompostēšanā izmantoto atkritumu pārstrādātājām. </w:t>
            </w:r>
          </w:p>
          <w:p w14:paraId="121072BE" w14:textId="40EF675C"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b/>
                <w:sz w:val="24"/>
                <w:szCs w:val="24"/>
              </w:rPr>
              <w:t>Procentuālo apjomu nosaka no gada laikā savācamā konkrētā atkritumu veida, izmantojot mērvienību “tonnas gadā” (t/g)</w:t>
            </w:r>
            <w:r w:rsidRPr="00367CE0">
              <w:rPr>
                <w:rFonts w:ascii="Times New Roman" w:eastAsia="Times New Roman" w:hAnsi="Times New Roman" w:cs="Times New Roman"/>
                <w:sz w:val="24"/>
                <w:szCs w:val="24"/>
              </w:rPr>
              <w:t xml:space="preserve">. </w:t>
            </w:r>
            <w:r w:rsidR="00DD315D" w:rsidRPr="00367CE0">
              <w:rPr>
                <w:rFonts w:ascii="Times New Roman" w:eastAsia="Times New Roman" w:hAnsi="Times New Roman" w:cs="Times New Roman"/>
                <w:b/>
                <w:sz w:val="24"/>
                <w:szCs w:val="24"/>
                <w:u w:val="single"/>
              </w:rPr>
              <w:t>Šī vērtība ir obligāti iekļaujama projekta aprakstā.</w:t>
            </w:r>
            <w:r w:rsidR="00DD315D" w:rsidRPr="00367CE0">
              <w:rPr>
                <w:rFonts w:ascii="Times New Roman" w:eastAsia="Times New Roman" w:hAnsi="Times New Roman" w:cs="Times New Roman"/>
                <w:sz w:val="24"/>
                <w:szCs w:val="24"/>
              </w:rPr>
              <w:t xml:space="preserve"> </w:t>
            </w:r>
            <w:r w:rsidRPr="00367CE0">
              <w:rPr>
                <w:rFonts w:ascii="Times New Roman" w:eastAsia="Times New Roman" w:hAnsi="Times New Roman" w:cs="Times New Roman"/>
                <w:sz w:val="24"/>
                <w:szCs w:val="24"/>
              </w:rPr>
              <w:t xml:space="preserve">Ja paredzēta vairāku veidu atkritumu dalīta vākšana, gada savācamo daudzumu summē, saskaitot kopējo </w:t>
            </w:r>
            <w:r w:rsidR="00DD315D" w:rsidRPr="00367CE0">
              <w:rPr>
                <w:rFonts w:ascii="Times New Roman" w:eastAsia="Times New Roman" w:hAnsi="Times New Roman" w:cs="Times New Roman"/>
                <w:sz w:val="24"/>
                <w:szCs w:val="24"/>
              </w:rPr>
              <w:t xml:space="preserve">dažādo </w:t>
            </w:r>
            <w:r w:rsidRPr="00367CE0">
              <w:rPr>
                <w:rFonts w:ascii="Times New Roman" w:eastAsia="Times New Roman" w:hAnsi="Times New Roman" w:cs="Times New Roman"/>
                <w:sz w:val="24"/>
                <w:szCs w:val="24"/>
              </w:rPr>
              <w:t xml:space="preserve">atkritumu </w:t>
            </w:r>
            <w:r w:rsidR="00DD315D" w:rsidRPr="00367CE0">
              <w:rPr>
                <w:rFonts w:ascii="Times New Roman" w:eastAsia="Times New Roman" w:hAnsi="Times New Roman" w:cs="Times New Roman"/>
                <w:sz w:val="24"/>
                <w:szCs w:val="24"/>
              </w:rPr>
              <w:t xml:space="preserve">veidu </w:t>
            </w:r>
            <w:r w:rsidRPr="00367CE0">
              <w:rPr>
                <w:rFonts w:ascii="Times New Roman" w:eastAsia="Times New Roman" w:hAnsi="Times New Roman" w:cs="Times New Roman"/>
                <w:sz w:val="24"/>
                <w:szCs w:val="24"/>
              </w:rPr>
              <w:t>daudzumu</w:t>
            </w:r>
            <w:r w:rsidR="005A693B" w:rsidRPr="00367CE0">
              <w:rPr>
                <w:rFonts w:ascii="Times New Roman" w:eastAsia="Times New Roman" w:hAnsi="Times New Roman" w:cs="Times New Roman"/>
                <w:sz w:val="24"/>
                <w:szCs w:val="24"/>
              </w:rPr>
              <w:t>,</w:t>
            </w:r>
            <w:r w:rsidRPr="00367CE0">
              <w:rPr>
                <w:rFonts w:ascii="Times New Roman" w:eastAsia="Times New Roman" w:hAnsi="Times New Roman" w:cs="Times New Roman"/>
                <w:sz w:val="24"/>
                <w:szCs w:val="24"/>
              </w:rPr>
              <w:t xml:space="preserve"> izmantojot mērvienību t/g</w:t>
            </w:r>
            <w:r w:rsidR="45BF2261" w:rsidRPr="00367CE0">
              <w:rPr>
                <w:rFonts w:ascii="Times New Roman" w:eastAsia="Times New Roman" w:hAnsi="Times New Roman" w:cs="Times New Roman"/>
                <w:sz w:val="24"/>
                <w:szCs w:val="24"/>
              </w:rPr>
              <w:t>, kopsummai ir jāsakrīt ar projekta rezultāta rādītāju</w:t>
            </w:r>
            <w:r w:rsidRPr="00367CE0">
              <w:rPr>
                <w:rFonts w:ascii="Times New Roman" w:eastAsia="Times New Roman" w:hAnsi="Times New Roman" w:cs="Times New Roman"/>
                <w:sz w:val="24"/>
                <w:szCs w:val="24"/>
              </w:rPr>
              <w:t xml:space="preserve">.  Summēšana tiek veikta sekojošās atkritumu grupās: </w:t>
            </w:r>
          </w:p>
          <w:p w14:paraId="1C0EAC02" w14:textId="77777777"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lastRenderedPageBreak/>
              <w:t xml:space="preserve">1) dalīti vākti sadzīves atkritumi, arī bioloģiskie atkritumi, ko izmantos </w:t>
            </w:r>
            <w:proofErr w:type="spellStart"/>
            <w:r w:rsidRPr="00367CE0">
              <w:rPr>
                <w:rFonts w:ascii="Times New Roman" w:eastAsia="Times New Roman" w:hAnsi="Times New Roman" w:cs="Times New Roman"/>
                <w:sz w:val="24"/>
                <w:szCs w:val="24"/>
              </w:rPr>
              <w:t>mājkompostēšanā</w:t>
            </w:r>
            <w:proofErr w:type="spellEnd"/>
            <w:r w:rsidRPr="00367CE0">
              <w:rPr>
                <w:rFonts w:ascii="Times New Roman" w:eastAsia="Times New Roman" w:hAnsi="Times New Roman" w:cs="Times New Roman"/>
                <w:sz w:val="24"/>
                <w:szCs w:val="24"/>
              </w:rPr>
              <w:t xml:space="preserve">; </w:t>
            </w:r>
          </w:p>
          <w:p w14:paraId="79E9790D" w14:textId="68263D1C"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2) dalīti vākti sadzīves bīstamie atkritumi, videi kaitīgu preču atkritumi un bīstamie atkritumi. </w:t>
            </w:r>
          </w:p>
          <w:p w14:paraId="014869E3" w14:textId="77777777" w:rsidR="00100521" w:rsidRPr="00367CE0" w:rsidRDefault="00100521" w:rsidP="00100521">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Atkritumu grupas “sadzīves atkritumi” un “sadzīves bīstamie, videi kaitīgu preču, bīstamie atkritumi” vērtējami atsevišķi. </w:t>
            </w:r>
          </w:p>
          <w:p w14:paraId="1E0357B5" w14:textId="77777777" w:rsidR="00100521" w:rsidRPr="00367CE0" w:rsidRDefault="00100521" w:rsidP="000722CA">
            <w:pPr>
              <w:jc w:val="both"/>
              <w:rPr>
                <w:rFonts w:ascii="Times New Roman" w:eastAsia="Times New Roman" w:hAnsi="Times New Roman" w:cs="Times New Roman"/>
                <w:sz w:val="24"/>
                <w:szCs w:val="24"/>
              </w:rPr>
            </w:pPr>
          </w:p>
          <w:p w14:paraId="0618164C" w14:textId="5894A539"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Minimālie rādītāji ir jāsasniedz </w:t>
            </w:r>
            <w:r w:rsidRPr="00367CE0">
              <w:rPr>
                <w:rFonts w:ascii="Times New Roman" w:eastAsia="Times New Roman" w:hAnsi="Times New Roman" w:cs="Times New Roman"/>
                <w:sz w:val="24"/>
                <w:szCs w:val="24"/>
                <w:u w:val="single"/>
              </w:rPr>
              <w:t>visām</w:t>
            </w:r>
            <w:r w:rsidRPr="00367CE0">
              <w:rPr>
                <w:rFonts w:ascii="Times New Roman" w:eastAsia="Times New Roman" w:hAnsi="Times New Roman" w:cs="Times New Roman"/>
                <w:sz w:val="24"/>
                <w:szCs w:val="24"/>
              </w:rPr>
              <w:t xml:space="preserve"> projektā iekļautajām vienas grupas atkritumu (sadzīves atkritumi vai sadzīves bīstamo atkritumu,  videi kaitīgu preču atkritumi, bīstamie atkritumi) klasēm. Atkritumu veids un bīstamība nosakāms, norādot atbilstošu klasi  no Ministru kabineta 2011. gada 19. aprīļa noteikumu Nr.302 “Noteikumi par atkritumu klasifikatoru un īpašībām, kuras padara atkritumus bīstamus” pielikuma. Ja dažādiem atkritumu veidiem (klasēm) </w:t>
            </w:r>
            <w:r w:rsidR="00AB0ABD" w:rsidRPr="00367CE0">
              <w:rPr>
                <w:rFonts w:ascii="Times New Roman" w:eastAsia="Times New Roman" w:hAnsi="Times New Roman" w:cs="Times New Roman"/>
                <w:sz w:val="24"/>
                <w:szCs w:val="24"/>
              </w:rPr>
              <w:t>ir</w:t>
            </w:r>
            <w:r w:rsidRPr="00367CE0">
              <w:rPr>
                <w:rFonts w:ascii="Times New Roman" w:eastAsia="Times New Roman" w:hAnsi="Times New Roman" w:cs="Times New Roman"/>
                <w:sz w:val="24"/>
                <w:szCs w:val="24"/>
              </w:rPr>
              <w:t xml:space="preserve"> </w:t>
            </w:r>
            <w:r w:rsidR="00740329" w:rsidRPr="00367CE0">
              <w:rPr>
                <w:rFonts w:ascii="Times New Roman" w:eastAsia="Times New Roman" w:hAnsi="Times New Roman" w:cs="Times New Roman"/>
                <w:sz w:val="24"/>
                <w:szCs w:val="24"/>
              </w:rPr>
              <w:t xml:space="preserve">dažāda </w:t>
            </w:r>
            <w:r w:rsidRPr="00367CE0">
              <w:rPr>
                <w:rFonts w:ascii="Times New Roman" w:eastAsia="Times New Roman" w:hAnsi="Times New Roman" w:cs="Times New Roman"/>
                <w:sz w:val="24"/>
                <w:szCs w:val="24"/>
              </w:rPr>
              <w:t>pārstrādes produktu un materiālu</w:t>
            </w:r>
            <w:r w:rsidR="00C52116" w:rsidRPr="00367CE0">
              <w:rPr>
                <w:rFonts w:ascii="Times New Roman" w:eastAsia="Times New Roman" w:hAnsi="Times New Roman" w:cs="Times New Roman"/>
                <w:sz w:val="24"/>
                <w:szCs w:val="24"/>
              </w:rPr>
              <w:t xml:space="preserve"> atgriešanas apritē </w:t>
            </w:r>
            <w:r w:rsidR="00740329" w:rsidRPr="00367CE0">
              <w:rPr>
                <w:rFonts w:ascii="Times New Roman" w:eastAsia="Times New Roman" w:hAnsi="Times New Roman" w:cs="Times New Roman"/>
                <w:sz w:val="24"/>
                <w:szCs w:val="24"/>
              </w:rPr>
              <w:t xml:space="preserve"> vai reģenerācijas apjoma vērtība</w:t>
            </w:r>
            <w:r w:rsidRPr="00367CE0">
              <w:rPr>
                <w:rFonts w:ascii="Times New Roman" w:eastAsia="Times New Roman" w:hAnsi="Times New Roman" w:cs="Times New Roman"/>
                <w:sz w:val="24"/>
                <w:szCs w:val="24"/>
              </w:rPr>
              <w:t xml:space="preserve">,  procentuālo vērtību nosaka pēc vidējā procentuālā rādītāja atkritumu grupas kopumā. </w:t>
            </w:r>
          </w:p>
          <w:p w14:paraId="651C2019" w14:textId="77777777" w:rsidR="00F104C7" w:rsidRPr="00367CE0" w:rsidRDefault="00F104C7" w:rsidP="000722CA">
            <w:pPr>
              <w:jc w:val="both"/>
              <w:rPr>
                <w:rFonts w:ascii="Times New Roman" w:eastAsia="Times New Roman" w:hAnsi="Times New Roman" w:cs="Times New Roman"/>
                <w:sz w:val="24"/>
                <w:szCs w:val="24"/>
              </w:rPr>
            </w:pPr>
          </w:p>
          <w:p w14:paraId="03084BA8" w14:textId="7E7AF0A8"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Procentuālais apjoms (ar 2 zīmēm aiz komata, piemēram, 64,78%, nenoapaļojot uz augšu), iegūst 1 punktu un tas ir nosakāms no atkritumu svara t/g, ko plāno nodot sadzīves, ražošanas, būvniecības vai bīstamo atkritumu pārstrādes, reģenerācijas vai apglabāšanas darbību veicējam, kurš apliecina informāciju par atkritumu pārvadājumiem uzskaites valsts informācijas sistēmā atbilstoši Ministru kabineta 2021. gada 18. februārī noteikumi Nr. 113 “Atkritumu un to pārvadājumu uzskaites kārtība” 12.2.</w:t>
            </w:r>
            <w:r w:rsidR="007C0ED6" w:rsidRPr="00367CE0">
              <w:rPr>
                <w:rFonts w:ascii="Times New Roman" w:eastAsia="Times New Roman" w:hAnsi="Times New Roman" w:cs="Times New Roman"/>
                <w:sz w:val="24"/>
                <w:szCs w:val="24"/>
              </w:rPr>
              <w:t xml:space="preserve"> </w:t>
            </w:r>
            <w:r w:rsidRPr="00367CE0">
              <w:rPr>
                <w:rFonts w:ascii="Times New Roman" w:eastAsia="Times New Roman" w:hAnsi="Times New Roman" w:cs="Times New Roman"/>
                <w:sz w:val="24"/>
                <w:szCs w:val="24"/>
              </w:rPr>
              <w:t>punktam. Šo darbību veicējs apliecinās informāciju par atkritumu pārvadājumiem uzskaites valsts informācijas sistēmā.</w:t>
            </w:r>
          </w:p>
          <w:p w14:paraId="6CAFAF39" w14:textId="77777777" w:rsidR="00100521" w:rsidRPr="00367CE0" w:rsidRDefault="00100521" w:rsidP="000722CA">
            <w:pPr>
              <w:jc w:val="both"/>
              <w:rPr>
                <w:rFonts w:ascii="Times New Roman" w:eastAsia="Times New Roman" w:hAnsi="Times New Roman" w:cs="Times New Roman"/>
                <w:sz w:val="24"/>
                <w:szCs w:val="24"/>
              </w:rPr>
            </w:pPr>
          </w:p>
          <w:p w14:paraId="704B2712" w14:textId="0EF9DC11" w:rsidR="00F104C7" w:rsidRPr="00367CE0" w:rsidRDefault="00100521"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No gada laikā savācamo atkritumu daudzuma (t/g) tiek aprēķināti procenti, kam tiks rasts turpmāks pielietojums, aprakstā tiek norādīti gan šo atkritumu daudzums t/g, gan %, lai varētu pārliecināties par aprēķinu pareizību.  </w:t>
            </w:r>
          </w:p>
          <w:p w14:paraId="04D921E8" w14:textId="56B2A063"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Piemēram, sadzīves atkritumu grupā vidējais rādītājs </w:t>
            </w:r>
            <w:r w:rsidR="00100521" w:rsidRPr="00367CE0">
              <w:rPr>
                <w:rFonts w:ascii="Times New Roman" w:eastAsia="Times New Roman" w:hAnsi="Times New Roman" w:cs="Times New Roman"/>
                <w:sz w:val="24"/>
                <w:szCs w:val="24"/>
              </w:rPr>
              <w:t xml:space="preserve">atkritumu daudzumam, kas atgriezti apritē, </w:t>
            </w:r>
            <w:r w:rsidRPr="00367CE0">
              <w:rPr>
                <w:rFonts w:ascii="Times New Roman" w:eastAsia="Times New Roman" w:hAnsi="Times New Roman" w:cs="Times New Roman"/>
                <w:sz w:val="24"/>
                <w:szCs w:val="24"/>
              </w:rPr>
              <w:t>ir 81,03%:</w:t>
            </w:r>
          </w:p>
          <w:tbl>
            <w:tblPr>
              <w:tblStyle w:val="Reatabula"/>
              <w:tblW w:w="0" w:type="auto"/>
              <w:tblLayout w:type="fixed"/>
              <w:tblLook w:val="04A0" w:firstRow="1" w:lastRow="0" w:firstColumn="1" w:lastColumn="0" w:noHBand="0" w:noVBand="1"/>
            </w:tblPr>
            <w:tblGrid>
              <w:gridCol w:w="1696"/>
              <w:gridCol w:w="878"/>
              <w:gridCol w:w="1559"/>
              <w:gridCol w:w="1737"/>
              <w:gridCol w:w="1418"/>
            </w:tblGrid>
            <w:tr w:rsidR="00367CE0" w:rsidRPr="00367CE0" w14:paraId="0F819EEB" w14:textId="77777777" w:rsidTr="006B60D3">
              <w:trPr>
                <w:trHeight w:val="300"/>
              </w:trPr>
              <w:tc>
                <w:tcPr>
                  <w:tcW w:w="1696" w:type="dxa"/>
                </w:tcPr>
                <w:p w14:paraId="447C4A88"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lastRenderedPageBreak/>
                    <w:t xml:space="preserve">Atkritumu veids </w:t>
                  </w:r>
                </w:p>
              </w:tc>
              <w:tc>
                <w:tcPr>
                  <w:tcW w:w="878" w:type="dxa"/>
                </w:tcPr>
                <w:p w14:paraId="6F442C27"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Klase </w:t>
                  </w:r>
                </w:p>
              </w:tc>
              <w:tc>
                <w:tcPr>
                  <w:tcW w:w="1559" w:type="dxa"/>
                </w:tcPr>
                <w:p w14:paraId="255ED1D3"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Savāktais daudzums, t/g </w:t>
                  </w:r>
                </w:p>
              </w:tc>
              <w:tc>
                <w:tcPr>
                  <w:tcW w:w="1737" w:type="dxa"/>
                </w:tcPr>
                <w:p w14:paraId="41A456A8"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Apritē atgrieztais </w:t>
                  </w:r>
                </w:p>
                <w:p w14:paraId="589D3E0D"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daudzums, t/g</w:t>
                  </w:r>
                </w:p>
              </w:tc>
              <w:tc>
                <w:tcPr>
                  <w:tcW w:w="1418" w:type="dxa"/>
                </w:tcPr>
                <w:p w14:paraId="23625C74"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 atgriezti apritē </w:t>
                  </w:r>
                </w:p>
              </w:tc>
            </w:tr>
            <w:tr w:rsidR="00367CE0" w:rsidRPr="00367CE0" w14:paraId="24908D12" w14:textId="77777777" w:rsidTr="006B60D3">
              <w:trPr>
                <w:trHeight w:val="300"/>
              </w:trPr>
              <w:tc>
                <w:tcPr>
                  <w:tcW w:w="1696" w:type="dxa"/>
                </w:tcPr>
                <w:p w14:paraId="7ABA4980"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Papīra un kartona iepakojums</w:t>
                  </w:r>
                </w:p>
              </w:tc>
              <w:tc>
                <w:tcPr>
                  <w:tcW w:w="878" w:type="dxa"/>
                </w:tcPr>
                <w:p w14:paraId="57A2B32D"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150101</w:t>
                  </w:r>
                </w:p>
              </w:tc>
              <w:tc>
                <w:tcPr>
                  <w:tcW w:w="1559" w:type="dxa"/>
                </w:tcPr>
                <w:p w14:paraId="17C0B2F8"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0.72</w:t>
                  </w:r>
                </w:p>
              </w:tc>
              <w:tc>
                <w:tcPr>
                  <w:tcW w:w="1737" w:type="dxa"/>
                </w:tcPr>
                <w:p w14:paraId="569EA3F7"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0.44</w:t>
                  </w:r>
                </w:p>
              </w:tc>
              <w:tc>
                <w:tcPr>
                  <w:tcW w:w="1418" w:type="dxa"/>
                </w:tcPr>
                <w:p w14:paraId="1F052CB3"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61.11</w:t>
                  </w:r>
                </w:p>
              </w:tc>
            </w:tr>
            <w:tr w:rsidR="00367CE0" w:rsidRPr="00367CE0" w14:paraId="0B6B6CB3" w14:textId="77777777" w:rsidTr="006B60D3">
              <w:trPr>
                <w:trHeight w:val="300"/>
              </w:trPr>
              <w:tc>
                <w:tcPr>
                  <w:tcW w:w="1696" w:type="dxa"/>
                </w:tcPr>
                <w:p w14:paraId="5880AE4D"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Stikla iepakojums</w:t>
                  </w:r>
                </w:p>
              </w:tc>
              <w:tc>
                <w:tcPr>
                  <w:tcW w:w="878" w:type="dxa"/>
                </w:tcPr>
                <w:p w14:paraId="5BAB93BE"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150107</w:t>
                  </w:r>
                </w:p>
              </w:tc>
              <w:tc>
                <w:tcPr>
                  <w:tcW w:w="1559" w:type="dxa"/>
                </w:tcPr>
                <w:p w14:paraId="604FBCB5"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1.25</w:t>
                  </w:r>
                </w:p>
              </w:tc>
              <w:tc>
                <w:tcPr>
                  <w:tcW w:w="1737" w:type="dxa"/>
                </w:tcPr>
                <w:p w14:paraId="6E07600A"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1.12</w:t>
                  </w:r>
                </w:p>
              </w:tc>
              <w:tc>
                <w:tcPr>
                  <w:tcW w:w="1418" w:type="dxa"/>
                </w:tcPr>
                <w:p w14:paraId="2BFC5C3D"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89.60</w:t>
                  </w:r>
                </w:p>
              </w:tc>
            </w:tr>
            <w:tr w:rsidR="00367CE0" w:rsidRPr="00367CE0" w14:paraId="705B67CE" w14:textId="77777777" w:rsidTr="006B60D3">
              <w:trPr>
                <w:trHeight w:val="300"/>
              </w:trPr>
              <w:tc>
                <w:tcPr>
                  <w:tcW w:w="1696" w:type="dxa"/>
                </w:tcPr>
                <w:p w14:paraId="3335CF04"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Plastmasas iepakojums</w:t>
                  </w:r>
                </w:p>
              </w:tc>
              <w:tc>
                <w:tcPr>
                  <w:tcW w:w="878" w:type="dxa"/>
                </w:tcPr>
                <w:p w14:paraId="3253AAF0"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150102</w:t>
                  </w:r>
                </w:p>
              </w:tc>
              <w:tc>
                <w:tcPr>
                  <w:tcW w:w="1559" w:type="dxa"/>
                </w:tcPr>
                <w:p w14:paraId="4ED194E6"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0.34</w:t>
                  </w:r>
                </w:p>
              </w:tc>
              <w:tc>
                <w:tcPr>
                  <w:tcW w:w="1737" w:type="dxa"/>
                </w:tcPr>
                <w:p w14:paraId="594A21FB"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0.25</w:t>
                  </w:r>
                </w:p>
              </w:tc>
              <w:tc>
                <w:tcPr>
                  <w:tcW w:w="1418" w:type="dxa"/>
                </w:tcPr>
                <w:p w14:paraId="0C067FA4"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73.53</w:t>
                  </w:r>
                </w:p>
              </w:tc>
            </w:tr>
            <w:tr w:rsidR="00367CE0" w:rsidRPr="00367CE0" w14:paraId="430F8F42" w14:textId="77777777" w:rsidTr="006B60D3">
              <w:trPr>
                <w:trHeight w:val="300"/>
              </w:trPr>
              <w:tc>
                <w:tcPr>
                  <w:tcW w:w="1696" w:type="dxa"/>
                </w:tcPr>
                <w:p w14:paraId="7DAA30A2"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Bioloģiski noārdāmi virtuves atkritumi</w:t>
                  </w:r>
                </w:p>
              </w:tc>
              <w:tc>
                <w:tcPr>
                  <w:tcW w:w="878" w:type="dxa"/>
                </w:tcPr>
                <w:p w14:paraId="0518BF26"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200108</w:t>
                  </w:r>
                </w:p>
              </w:tc>
              <w:tc>
                <w:tcPr>
                  <w:tcW w:w="1559" w:type="dxa"/>
                </w:tcPr>
                <w:p w14:paraId="2169D7DE"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0.53</w:t>
                  </w:r>
                </w:p>
              </w:tc>
              <w:tc>
                <w:tcPr>
                  <w:tcW w:w="1737" w:type="dxa"/>
                </w:tcPr>
                <w:p w14:paraId="748B28ED"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0.49</w:t>
                  </w:r>
                </w:p>
              </w:tc>
              <w:tc>
                <w:tcPr>
                  <w:tcW w:w="1418" w:type="dxa"/>
                </w:tcPr>
                <w:p w14:paraId="19ADFEAA"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84.90</w:t>
                  </w:r>
                </w:p>
              </w:tc>
            </w:tr>
            <w:tr w:rsidR="00367CE0" w:rsidRPr="00367CE0" w14:paraId="4472C2DF" w14:textId="77777777" w:rsidTr="006B60D3">
              <w:trPr>
                <w:trHeight w:val="300"/>
              </w:trPr>
              <w:tc>
                <w:tcPr>
                  <w:tcW w:w="1696" w:type="dxa"/>
                </w:tcPr>
                <w:p w14:paraId="46F7A61A"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Bioloģiski noārdāmi atkritumi</w:t>
                  </w:r>
                </w:p>
              </w:tc>
              <w:tc>
                <w:tcPr>
                  <w:tcW w:w="878" w:type="dxa"/>
                </w:tcPr>
                <w:p w14:paraId="25AC0618"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200201</w:t>
                  </w:r>
                </w:p>
              </w:tc>
              <w:tc>
                <w:tcPr>
                  <w:tcW w:w="1559" w:type="dxa"/>
                </w:tcPr>
                <w:p w14:paraId="5372879B"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0.25</w:t>
                  </w:r>
                </w:p>
              </w:tc>
              <w:tc>
                <w:tcPr>
                  <w:tcW w:w="1737" w:type="dxa"/>
                </w:tcPr>
                <w:p w14:paraId="6BC92AAF"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0.24</w:t>
                  </w:r>
                </w:p>
              </w:tc>
              <w:tc>
                <w:tcPr>
                  <w:tcW w:w="1418" w:type="dxa"/>
                </w:tcPr>
                <w:p w14:paraId="1F777290"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96.00</w:t>
                  </w:r>
                </w:p>
              </w:tc>
            </w:tr>
            <w:tr w:rsidR="00367CE0" w:rsidRPr="00367CE0" w14:paraId="1CFFA1C0" w14:textId="77777777" w:rsidTr="00BB2C66">
              <w:trPr>
                <w:trHeight w:val="383"/>
              </w:trPr>
              <w:tc>
                <w:tcPr>
                  <w:tcW w:w="2574" w:type="dxa"/>
                  <w:gridSpan w:val="2"/>
                </w:tcPr>
                <w:p w14:paraId="0DC53103" w14:textId="01D89C52" w:rsidR="00DD315D" w:rsidRPr="00367CE0" w:rsidRDefault="00DD315D" w:rsidP="000722CA">
                  <w:pPr>
                    <w:jc w:val="center"/>
                    <w:rPr>
                      <w:rFonts w:ascii="Times New Roman" w:hAnsi="Times New Roman" w:cs="Times New Roman"/>
                      <w:sz w:val="20"/>
                      <w:szCs w:val="20"/>
                    </w:rPr>
                  </w:pPr>
                  <w:r w:rsidRPr="00367CE0">
                    <w:rPr>
                      <w:rFonts w:ascii="Times New Roman" w:hAnsi="Times New Roman" w:cs="Times New Roman"/>
                      <w:sz w:val="20"/>
                      <w:szCs w:val="20"/>
                    </w:rPr>
                    <w:t xml:space="preserve">Vērtība gadā </w:t>
                  </w:r>
                </w:p>
              </w:tc>
              <w:tc>
                <w:tcPr>
                  <w:tcW w:w="1559" w:type="dxa"/>
                </w:tcPr>
                <w:p w14:paraId="60F609BE" w14:textId="2373EE8B" w:rsidR="00DD315D" w:rsidRPr="00367CE0" w:rsidRDefault="00DD315D" w:rsidP="000722CA">
                  <w:pPr>
                    <w:jc w:val="center"/>
                    <w:rPr>
                      <w:rFonts w:ascii="Times New Roman" w:hAnsi="Times New Roman" w:cs="Times New Roman"/>
                      <w:sz w:val="20"/>
                      <w:szCs w:val="20"/>
                    </w:rPr>
                  </w:pPr>
                  <w:r w:rsidRPr="00367CE0">
                    <w:rPr>
                      <w:rFonts w:ascii="Times New Roman" w:hAnsi="Times New Roman" w:cs="Times New Roman"/>
                      <w:sz w:val="20"/>
                      <w:szCs w:val="20"/>
                    </w:rPr>
                    <w:t>3.09</w:t>
                  </w:r>
                </w:p>
              </w:tc>
              <w:tc>
                <w:tcPr>
                  <w:tcW w:w="1737" w:type="dxa"/>
                </w:tcPr>
                <w:p w14:paraId="0F90958D" w14:textId="267D39C3" w:rsidR="00DD315D" w:rsidRPr="00367CE0" w:rsidRDefault="00DD315D" w:rsidP="000722CA">
                  <w:pPr>
                    <w:jc w:val="center"/>
                    <w:rPr>
                      <w:rFonts w:ascii="Times New Roman" w:hAnsi="Times New Roman" w:cs="Times New Roman"/>
                      <w:sz w:val="20"/>
                      <w:szCs w:val="20"/>
                    </w:rPr>
                  </w:pPr>
                  <w:r w:rsidRPr="00367CE0">
                    <w:rPr>
                      <w:rFonts w:ascii="Times New Roman" w:hAnsi="Times New Roman" w:cs="Times New Roman"/>
                      <w:sz w:val="20"/>
                      <w:szCs w:val="20"/>
                    </w:rPr>
                    <w:t>2.54</w:t>
                  </w:r>
                </w:p>
              </w:tc>
              <w:tc>
                <w:tcPr>
                  <w:tcW w:w="1418" w:type="dxa"/>
                </w:tcPr>
                <w:p w14:paraId="38C5F2C8" w14:textId="5C6F911B" w:rsidR="00DD315D" w:rsidRPr="00367CE0" w:rsidRDefault="00DD315D" w:rsidP="000722CA">
                  <w:pPr>
                    <w:jc w:val="center"/>
                    <w:rPr>
                      <w:rFonts w:ascii="Times New Roman" w:hAnsi="Times New Roman" w:cs="Times New Roman"/>
                      <w:sz w:val="20"/>
                      <w:szCs w:val="20"/>
                    </w:rPr>
                  </w:pPr>
                  <w:r w:rsidRPr="00367CE0">
                    <w:rPr>
                      <w:rFonts w:ascii="Times New Roman" w:hAnsi="Times New Roman" w:cs="Times New Roman"/>
                      <w:sz w:val="20"/>
                      <w:szCs w:val="20"/>
                    </w:rPr>
                    <w:t>Vidēji 81.03</w:t>
                  </w:r>
                </w:p>
              </w:tc>
            </w:tr>
          </w:tbl>
          <w:p w14:paraId="15ECF3FB" w14:textId="165E229C" w:rsidR="00F104C7" w:rsidRPr="00367CE0" w:rsidRDefault="00F104C7" w:rsidP="000722CA">
            <w:pPr>
              <w:jc w:val="both"/>
              <w:rPr>
                <w:rFonts w:ascii="Times New Roman" w:eastAsia="Times New Roman" w:hAnsi="Times New Roman" w:cs="Times New Roman"/>
                <w:sz w:val="24"/>
                <w:szCs w:val="24"/>
              </w:rPr>
            </w:pPr>
            <w:r w:rsidRPr="00367CE0">
              <w:rPr>
                <w:rFonts w:ascii="Times New Roman" w:eastAsia="Times New Roman" w:hAnsi="Times New Roman" w:cs="Times New Roman"/>
                <w:sz w:val="24"/>
                <w:szCs w:val="24"/>
              </w:rPr>
              <w:t xml:space="preserve">Piemēram, sadzīves bīstamo atkritumu, videi kaitīgu preču atkritumu un bīstamo atkritumu grupā vidējais rādītājs </w:t>
            </w:r>
            <w:r w:rsidR="00100521" w:rsidRPr="00367CE0">
              <w:rPr>
                <w:rFonts w:ascii="Times New Roman" w:eastAsia="Times New Roman" w:hAnsi="Times New Roman" w:cs="Times New Roman"/>
                <w:sz w:val="24"/>
                <w:szCs w:val="24"/>
              </w:rPr>
              <w:t xml:space="preserve">atkritumu daudzumam, kam rasts turpmāks pielietojums, </w:t>
            </w:r>
            <w:r w:rsidRPr="00367CE0">
              <w:rPr>
                <w:rFonts w:ascii="Times New Roman" w:eastAsia="Times New Roman" w:hAnsi="Times New Roman" w:cs="Times New Roman"/>
                <w:sz w:val="24"/>
                <w:szCs w:val="24"/>
              </w:rPr>
              <w:t>ir 35.79 %:</w:t>
            </w:r>
          </w:p>
          <w:tbl>
            <w:tblPr>
              <w:tblStyle w:val="Reatabula"/>
              <w:tblW w:w="0" w:type="auto"/>
              <w:tblLayout w:type="fixed"/>
              <w:tblLook w:val="04A0" w:firstRow="1" w:lastRow="0" w:firstColumn="1" w:lastColumn="0" w:noHBand="0" w:noVBand="1"/>
            </w:tblPr>
            <w:tblGrid>
              <w:gridCol w:w="1696"/>
              <w:gridCol w:w="878"/>
              <w:gridCol w:w="1453"/>
              <w:gridCol w:w="1949"/>
              <w:gridCol w:w="1312"/>
            </w:tblGrid>
            <w:tr w:rsidR="00367CE0" w:rsidRPr="00367CE0" w14:paraId="61860278" w14:textId="77777777" w:rsidTr="00DD315D">
              <w:trPr>
                <w:trHeight w:val="300"/>
              </w:trPr>
              <w:tc>
                <w:tcPr>
                  <w:tcW w:w="1696" w:type="dxa"/>
                </w:tcPr>
                <w:p w14:paraId="3E58A49F"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Atkritumu veids </w:t>
                  </w:r>
                </w:p>
              </w:tc>
              <w:tc>
                <w:tcPr>
                  <w:tcW w:w="878" w:type="dxa"/>
                </w:tcPr>
                <w:p w14:paraId="69B049B1"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Klase </w:t>
                  </w:r>
                </w:p>
              </w:tc>
              <w:tc>
                <w:tcPr>
                  <w:tcW w:w="1453" w:type="dxa"/>
                </w:tcPr>
                <w:p w14:paraId="2B07F4A7" w14:textId="77777777"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Savāktais daudzums, t/g </w:t>
                  </w:r>
                </w:p>
              </w:tc>
              <w:tc>
                <w:tcPr>
                  <w:tcW w:w="1949" w:type="dxa"/>
                </w:tcPr>
                <w:p w14:paraId="47FEA982" w14:textId="174A5730" w:rsidR="00F104C7" w:rsidRPr="00367CE0" w:rsidRDefault="00F104C7" w:rsidP="000722CA">
                  <w:pPr>
                    <w:rPr>
                      <w:rFonts w:ascii="Times New Roman" w:hAnsi="Times New Roman" w:cs="Times New Roman"/>
                      <w:b/>
                      <w:bCs/>
                      <w:sz w:val="20"/>
                      <w:szCs w:val="20"/>
                    </w:rPr>
                  </w:pPr>
                  <w:r w:rsidRPr="00367CE0">
                    <w:rPr>
                      <w:rFonts w:ascii="Times New Roman" w:hAnsi="Times New Roman" w:cs="Times New Roman"/>
                      <w:b/>
                      <w:bCs/>
                      <w:sz w:val="20"/>
                      <w:szCs w:val="20"/>
                    </w:rPr>
                    <w:t>A</w:t>
                  </w:r>
                  <w:r w:rsidR="009241C2" w:rsidRPr="00367CE0">
                    <w:rPr>
                      <w:rFonts w:ascii="Times New Roman" w:hAnsi="Times New Roman" w:cs="Times New Roman"/>
                      <w:b/>
                      <w:bCs/>
                      <w:sz w:val="20"/>
                      <w:szCs w:val="20"/>
                    </w:rPr>
                    <w:t>tkritumi, kam rasts pielietojums</w:t>
                  </w:r>
                  <w:r w:rsidRPr="00367CE0">
                    <w:rPr>
                      <w:rFonts w:ascii="Times New Roman" w:hAnsi="Times New Roman" w:cs="Times New Roman"/>
                      <w:b/>
                      <w:bCs/>
                      <w:sz w:val="20"/>
                      <w:szCs w:val="20"/>
                    </w:rPr>
                    <w:t>, t/g</w:t>
                  </w:r>
                </w:p>
              </w:tc>
              <w:tc>
                <w:tcPr>
                  <w:tcW w:w="1312" w:type="dxa"/>
                </w:tcPr>
                <w:p w14:paraId="0FB9AF47" w14:textId="36E55106" w:rsidR="00F104C7" w:rsidRPr="00367CE0" w:rsidRDefault="009241C2" w:rsidP="000722CA">
                  <w:pPr>
                    <w:rPr>
                      <w:rFonts w:ascii="Times New Roman" w:hAnsi="Times New Roman" w:cs="Times New Roman"/>
                      <w:b/>
                      <w:bCs/>
                      <w:sz w:val="20"/>
                      <w:szCs w:val="20"/>
                    </w:rPr>
                  </w:pPr>
                  <w:r w:rsidRPr="00367CE0">
                    <w:rPr>
                      <w:rFonts w:ascii="Times New Roman" w:hAnsi="Times New Roman" w:cs="Times New Roman"/>
                      <w:b/>
                      <w:bCs/>
                      <w:sz w:val="20"/>
                      <w:szCs w:val="20"/>
                    </w:rPr>
                    <w:t xml:space="preserve">Atkritumi, kam rasts pielietojums, </w:t>
                  </w:r>
                  <w:r w:rsidR="00F104C7" w:rsidRPr="00367CE0">
                    <w:rPr>
                      <w:rFonts w:ascii="Times New Roman" w:hAnsi="Times New Roman" w:cs="Times New Roman"/>
                      <w:b/>
                      <w:bCs/>
                      <w:sz w:val="20"/>
                      <w:szCs w:val="20"/>
                    </w:rPr>
                    <w:t xml:space="preserve">% </w:t>
                  </w:r>
                </w:p>
              </w:tc>
            </w:tr>
            <w:tr w:rsidR="00367CE0" w:rsidRPr="00367CE0" w14:paraId="7D466ADF" w14:textId="77777777" w:rsidTr="00DD315D">
              <w:trPr>
                <w:trHeight w:val="300"/>
              </w:trPr>
              <w:tc>
                <w:tcPr>
                  <w:tcW w:w="1696" w:type="dxa"/>
                </w:tcPr>
                <w:p w14:paraId="6D19A0F7"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Bīstamus komponentus saturošas nederīgas elektriskās un elektroniskās iekārtas</w:t>
                  </w:r>
                </w:p>
              </w:tc>
              <w:tc>
                <w:tcPr>
                  <w:tcW w:w="878" w:type="dxa"/>
                </w:tcPr>
                <w:p w14:paraId="0B4108BD"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200135</w:t>
                  </w:r>
                </w:p>
              </w:tc>
              <w:tc>
                <w:tcPr>
                  <w:tcW w:w="1453" w:type="dxa"/>
                </w:tcPr>
                <w:p w14:paraId="58F8E871"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0.07</w:t>
                  </w:r>
                </w:p>
              </w:tc>
              <w:tc>
                <w:tcPr>
                  <w:tcW w:w="1949" w:type="dxa"/>
                </w:tcPr>
                <w:p w14:paraId="5FFA1037"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0.025</w:t>
                  </w:r>
                </w:p>
              </w:tc>
              <w:tc>
                <w:tcPr>
                  <w:tcW w:w="1312" w:type="dxa"/>
                </w:tcPr>
                <w:p w14:paraId="174CEDAB"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35.71</w:t>
                  </w:r>
                </w:p>
              </w:tc>
            </w:tr>
            <w:tr w:rsidR="00367CE0" w:rsidRPr="00367CE0" w14:paraId="6F308700" w14:textId="77777777" w:rsidTr="00DD315D">
              <w:trPr>
                <w:trHeight w:val="300"/>
              </w:trPr>
              <w:tc>
                <w:tcPr>
                  <w:tcW w:w="1696" w:type="dxa"/>
                </w:tcPr>
                <w:p w14:paraId="117EDE3B" w14:textId="77777777" w:rsidR="00F104C7" w:rsidRPr="00367CE0" w:rsidRDefault="00F104C7" w:rsidP="000722CA">
                  <w:pPr>
                    <w:jc w:val="center"/>
                    <w:rPr>
                      <w:rFonts w:ascii="Times New Roman" w:hAnsi="Times New Roman" w:cs="Times New Roman"/>
                      <w:sz w:val="20"/>
                      <w:szCs w:val="20"/>
                    </w:rPr>
                  </w:pPr>
                  <w:proofErr w:type="spellStart"/>
                  <w:r w:rsidRPr="00367CE0">
                    <w:rPr>
                      <w:rFonts w:ascii="Times New Roman" w:hAnsi="Times New Roman" w:cs="Times New Roman"/>
                      <w:sz w:val="20"/>
                      <w:szCs w:val="20"/>
                    </w:rPr>
                    <w:t>Luminiscentās</w:t>
                  </w:r>
                  <w:proofErr w:type="spellEnd"/>
                  <w:r w:rsidRPr="00367CE0">
                    <w:rPr>
                      <w:rFonts w:ascii="Times New Roman" w:hAnsi="Times New Roman" w:cs="Times New Roman"/>
                      <w:sz w:val="20"/>
                      <w:szCs w:val="20"/>
                    </w:rPr>
                    <w:t xml:space="preserve"> spuldzes un citi dzīvsudrabu saturoši atkritumi</w:t>
                  </w:r>
                </w:p>
              </w:tc>
              <w:tc>
                <w:tcPr>
                  <w:tcW w:w="878" w:type="dxa"/>
                </w:tcPr>
                <w:p w14:paraId="4B204298"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200121</w:t>
                  </w:r>
                </w:p>
              </w:tc>
              <w:tc>
                <w:tcPr>
                  <w:tcW w:w="1453" w:type="dxa"/>
                </w:tcPr>
                <w:p w14:paraId="2FA78DCC"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0.01</w:t>
                  </w:r>
                </w:p>
              </w:tc>
              <w:tc>
                <w:tcPr>
                  <w:tcW w:w="1949" w:type="dxa"/>
                </w:tcPr>
                <w:p w14:paraId="49F79703"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0.003</w:t>
                  </w:r>
                </w:p>
              </w:tc>
              <w:tc>
                <w:tcPr>
                  <w:tcW w:w="1312" w:type="dxa"/>
                </w:tcPr>
                <w:p w14:paraId="3A692801"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30.00</w:t>
                  </w:r>
                </w:p>
              </w:tc>
            </w:tr>
            <w:tr w:rsidR="00367CE0" w:rsidRPr="00367CE0" w14:paraId="05344198" w14:textId="77777777" w:rsidTr="00DD315D">
              <w:trPr>
                <w:trHeight w:val="300"/>
              </w:trPr>
              <w:tc>
                <w:tcPr>
                  <w:tcW w:w="1696" w:type="dxa"/>
                </w:tcPr>
                <w:p w14:paraId="33B806A2"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Baterijas un akumulatori</w:t>
                  </w:r>
                </w:p>
              </w:tc>
              <w:tc>
                <w:tcPr>
                  <w:tcW w:w="878" w:type="dxa"/>
                </w:tcPr>
                <w:p w14:paraId="35E3439A"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200133</w:t>
                  </w:r>
                </w:p>
              </w:tc>
              <w:tc>
                <w:tcPr>
                  <w:tcW w:w="1453" w:type="dxa"/>
                </w:tcPr>
                <w:p w14:paraId="6AA5411C"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0.012</w:t>
                  </w:r>
                </w:p>
              </w:tc>
              <w:tc>
                <w:tcPr>
                  <w:tcW w:w="1949" w:type="dxa"/>
                </w:tcPr>
                <w:p w14:paraId="60BFCB07"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0.005</w:t>
                  </w:r>
                </w:p>
              </w:tc>
              <w:tc>
                <w:tcPr>
                  <w:tcW w:w="1312" w:type="dxa"/>
                </w:tcPr>
                <w:p w14:paraId="38DCAF0C" w14:textId="77777777" w:rsidR="00F104C7" w:rsidRPr="00367CE0" w:rsidRDefault="00F104C7" w:rsidP="000722CA">
                  <w:pPr>
                    <w:jc w:val="center"/>
                    <w:rPr>
                      <w:rFonts w:ascii="Times New Roman" w:hAnsi="Times New Roman" w:cs="Times New Roman"/>
                      <w:sz w:val="20"/>
                      <w:szCs w:val="20"/>
                    </w:rPr>
                  </w:pPr>
                  <w:r w:rsidRPr="00367CE0">
                    <w:rPr>
                      <w:rFonts w:ascii="Times New Roman" w:hAnsi="Times New Roman" w:cs="Times New Roman"/>
                      <w:sz w:val="20"/>
                      <w:szCs w:val="20"/>
                    </w:rPr>
                    <w:t>41.67</w:t>
                  </w:r>
                </w:p>
              </w:tc>
            </w:tr>
            <w:tr w:rsidR="00367CE0" w:rsidRPr="00367CE0" w14:paraId="50F91F86" w14:textId="77777777" w:rsidTr="00DD315D">
              <w:trPr>
                <w:trHeight w:val="300"/>
              </w:trPr>
              <w:tc>
                <w:tcPr>
                  <w:tcW w:w="2574" w:type="dxa"/>
                  <w:gridSpan w:val="2"/>
                </w:tcPr>
                <w:p w14:paraId="64EB70AB" w14:textId="6332CC4A" w:rsidR="00DD315D" w:rsidRPr="00367CE0" w:rsidRDefault="00DD315D" w:rsidP="00DD315D">
                  <w:pPr>
                    <w:jc w:val="center"/>
                    <w:rPr>
                      <w:rFonts w:ascii="Times New Roman" w:hAnsi="Times New Roman" w:cs="Times New Roman"/>
                      <w:sz w:val="20"/>
                      <w:szCs w:val="20"/>
                    </w:rPr>
                  </w:pPr>
                  <w:r w:rsidRPr="00367CE0">
                    <w:rPr>
                      <w:rFonts w:ascii="Times New Roman" w:hAnsi="Times New Roman" w:cs="Times New Roman"/>
                      <w:sz w:val="20"/>
                      <w:szCs w:val="20"/>
                    </w:rPr>
                    <w:t xml:space="preserve">Vērtība gadā </w:t>
                  </w:r>
                </w:p>
              </w:tc>
              <w:tc>
                <w:tcPr>
                  <w:tcW w:w="1453" w:type="dxa"/>
                </w:tcPr>
                <w:p w14:paraId="374E484F" w14:textId="7613FD59" w:rsidR="00DD315D" w:rsidRPr="00367CE0" w:rsidRDefault="00DD315D" w:rsidP="00DD315D">
                  <w:pPr>
                    <w:jc w:val="center"/>
                    <w:rPr>
                      <w:rFonts w:ascii="Times New Roman" w:hAnsi="Times New Roman" w:cs="Times New Roman"/>
                      <w:sz w:val="20"/>
                      <w:szCs w:val="20"/>
                    </w:rPr>
                  </w:pPr>
                  <w:r w:rsidRPr="00367CE0">
                    <w:rPr>
                      <w:rFonts w:ascii="Times New Roman" w:hAnsi="Times New Roman" w:cs="Times New Roman"/>
                      <w:sz w:val="20"/>
                      <w:szCs w:val="20"/>
                    </w:rPr>
                    <w:t>0.092</w:t>
                  </w:r>
                </w:p>
              </w:tc>
              <w:tc>
                <w:tcPr>
                  <w:tcW w:w="1949" w:type="dxa"/>
                </w:tcPr>
                <w:p w14:paraId="5138BFA9" w14:textId="4AB63A18" w:rsidR="00DD315D" w:rsidRPr="00367CE0" w:rsidRDefault="00DD315D" w:rsidP="00DD315D">
                  <w:pPr>
                    <w:jc w:val="center"/>
                    <w:rPr>
                      <w:rFonts w:ascii="Times New Roman" w:hAnsi="Times New Roman" w:cs="Times New Roman"/>
                      <w:sz w:val="20"/>
                      <w:szCs w:val="20"/>
                    </w:rPr>
                  </w:pPr>
                  <w:r w:rsidRPr="00367CE0">
                    <w:rPr>
                      <w:rFonts w:ascii="Times New Roman" w:hAnsi="Times New Roman" w:cs="Times New Roman"/>
                      <w:sz w:val="20"/>
                      <w:szCs w:val="20"/>
                    </w:rPr>
                    <w:t>0.033</w:t>
                  </w:r>
                </w:p>
              </w:tc>
              <w:tc>
                <w:tcPr>
                  <w:tcW w:w="1312" w:type="dxa"/>
                </w:tcPr>
                <w:p w14:paraId="091DA2BF" w14:textId="2F05015D" w:rsidR="00DD315D" w:rsidRPr="00367CE0" w:rsidRDefault="00DD315D" w:rsidP="00DD315D">
                  <w:pPr>
                    <w:jc w:val="center"/>
                    <w:rPr>
                      <w:rFonts w:ascii="Times New Roman" w:hAnsi="Times New Roman" w:cs="Times New Roman"/>
                      <w:sz w:val="20"/>
                      <w:szCs w:val="20"/>
                    </w:rPr>
                  </w:pPr>
                  <w:r w:rsidRPr="00367CE0">
                    <w:rPr>
                      <w:rFonts w:ascii="Times New Roman" w:hAnsi="Times New Roman" w:cs="Times New Roman"/>
                      <w:sz w:val="20"/>
                      <w:szCs w:val="20"/>
                    </w:rPr>
                    <w:t>Vidēji 35.79</w:t>
                  </w:r>
                </w:p>
              </w:tc>
            </w:tr>
          </w:tbl>
          <w:p w14:paraId="5DDD1D48" w14:textId="046D4AC3" w:rsidR="00F104C7" w:rsidRPr="00367CE0" w:rsidRDefault="00F104C7" w:rsidP="000722CA">
            <w:pPr>
              <w:pStyle w:val="Bezatstarpm"/>
              <w:spacing w:before="120" w:after="120"/>
              <w:jc w:val="both"/>
              <w:rPr>
                <w:rFonts w:ascii="Times New Roman" w:hAnsi="Times New Roman"/>
                <w:b/>
                <w:color w:val="auto"/>
                <w:sz w:val="24"/>
              </w:rPr>
            </w:pPr>
            <w:r w:rsidRPr="00367CE0">
              <w:rPr>
                <w:rFonts w:ascii="Times New Roman" w:eastAsia="Times New Roman" w:hAnsi="Times New Roman"/>
                <w:color w:val="auto"/>
                <w:sz w:val="24"/>
                <w:lang w:eastAsia="lv-LV"/>
              </w:rPr>
              <w:lastRenderedPageBreak/>
              <w:t xml:space="preserve">Ja projekta iesniegumā ir ietvertas abas grupas (gan sadzīves atkritumi, gan sadzīves bīstamie atkritumi, videi kaitīgu preču atkritumi, bīstamie atkritumi), punktu skaits tiek piešķirts pēc zemākā rādītāja. Attēlotajā piemērā, neskatoties uz </w:t>
            </w:r>
            <w:r w:rsidR="00F71A97" w:rsidRPr="00367CE0">
              <w:rPr>
                <w:rFonts w:ascii="Times New Roman" w:eastAsia="Times New Roman" w:hAnsi="Times New Roman"/>
                <w:color w:val="auto"/>
                <w:sz w:val="24"/>
                <w:lang w:eastAsia="lv-LV"/>
              </w:rPr>
              <w:t>augstu</w:t>
            </w:r>
            <w:r w:rsidRPr="00367CE0">
              <w:rPr>
                <w:rFonts w:ascii="Times New Roman" w:eastAsia="Times New Roman" w:hAnsi="Times New Roman"/>
                <w:color w:val="auto"/>
                <w:sz w:val="24"/>
                <w:lang w:eastAsia="lv-LV"/>
              </w:rPr>
              <w:t xml:space="preserve"> rādītāju (81.03%) sadzīves atkritumu grupā, kam vērtējums būtu 3 punkti, projekta iesniedzējs vērtējumā saņem vien 2 punktus, jo sadzīves bīstamo atkritumu, videi kaitīgu preču atkritumu un bīstamo atkritumu grupā norādītā vērtība ir 35.79%, kas atbilst punktu skaitam 2.</w:t>
            </w:r>
          </w:p>
        </w:tc>
      </w:tr>
      <w:tr w:rsidR="00F104C7" w:rsidRPr="0079679C" w14:paraId="131992E8" w14:textId="77777777" w:rsidTr="7F216BDA">
        <w:trPr>
          <w:trHeight w:val="690"/>
        </w:trPr>
        <w:tc>
          <w:tcPr>
            <w:tcW w:w="988" w:type="dxa"/>
            <w:shd w:val="clear" w:color="auto" w:fill="auto"/>
            <w:vAlign w:val="center"/>
          </w:tcPr>
          <w:p w14:paraId="59DB7CE5" w14:textId="02C72DCB" w:rsidR="00F104C7" w:rsidRPr="0079679C" w:rsidRDefault="006A710B" w:rsidP="000722CA">
            <w:pPr>
              <w:tabs>
                <w:tab w:val="left" w:pos="942"/>
                <w:tab w:val="left" w:pos="1257"/>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F104C7" w:rsidRPr="0079679C">
              <w:rPr>
                <w:rFonts w:ascii="Times New Roman" w:eastAsia="Times New Roman" w:hAnsi="Times New Roman" w:cs="Times New Roman"/>
                <w:sz w:val="24"/>
                <w:szCs w:val="24"/>
                <w:lang w:eastAsia="lv-LV"/>
              </w:rPr>
              <w:t>.5.1.</w:t>
            </w:r>
          </w:p>
        </w:tc>
        <w:tc>
          <w:tcPr>
            <w:tcW w:w="3827" w:type="dxa"/>
            <w:shd w:val="clear" w:color="auto" w:fill="auto"/>
            <w:vAlign w:val="center"/>
          </w:tcPr>
          <w:p w14:paraId="54535620" w14:textId="19AA6996" w:rsidR="00F104C7" w:rsidRPr="0079679C" w:rsidRDefault="00F104C7" w:rsidP="000722CA">
            <w:pPr>
              <w:jc w:val="both"/>
              <w:rPr>
                <w:rFonts w:ascii="Times New Roman" w:hAnsi="Times New Roman" w:cs="Times New Roman"/>
                <w:sz w:val="24"/>
                <w:szCs w:val="24"/>
              </w:rPr>
            </w:pPr>
            <w:r w:rsidRPr="0079679C">
              <w:rPr>
                <w:rFonts w:ascii="Times New Roman" w:hAnsi="Times New Roman" w:cs="Times New Roman"/>
                <w:sz w:val="24"/>
                <w:szCs w:val="24"/>
              </w:rPr>
              <w:t>sadzīves atkritumiem tiek rasts turpmāks pielietojums un  to pārstrādes produkti un materiāli tiks atgriezti saimnieciskā apritē</w:t>
            </w:r>
            <w:r w:rsidRPr="0079679C">
              <w:rPr>
                <w:rFonts w:ascii="Times New Roman" w:eastAsia="Times New Roman" w:hAnsi="Times New Roman" w:cs="Times New Roman"/>
                <w:sz w:val="24"/>
                <w:szCs w:val="24"/>
                <w:lang w:eastAsia="lv-LV"/>
              </w:rPr>
              <w:t xml:space="preserve"> vismaz 70% apmērā no savāktā atkritumu daudzuma vai </w:t>
            </w:r>
            <w:r w:rsidRPr="0079679C">
              <w:rPr>
                <w:rFonts w:ascii="Times New Roman" w:eastAsia="Times New Roman" w:hAnsi="Times New Roman" w:cs="Times New Roman"/>
                <w:color w:val="000000"/>
                <w:sz w:val="24"/>
                <w:szCs w:val="24"/>
                <w:lang w:eastAsia="lv-LV"/>
              </w:rPr>
              <w:t xml:space="preserve">sadzīves bīstamajiem atkritumiem, videi </w:t>
            </w:r>
            <w:r w:rsidR="00770844" w:rsidRPr="0079679C">
              <w:rPr>
                <w:rFonts w:ascii="Times New Roman" w:eastAsia="Times New Roman" w:hAnsi="Times New Roman" w:cs="Times New Roman"/>
                <w:color w:val="000000"/>
                <w:sz w:val="24"/>
                <w:szCs w:val="24"/>
                <w:lang w:eastAsia="lv-LV"/>
              </w:rPr>
              <w:t xml:space="preserve">kaitīgu </w:t>
            </w:r>
            <w:r w:rsidRPr="0079679C">
              <w:rPr>
                <w:rFonts w:ascii="Times New Roman" w:eastAsia="Times New Roman" w:hAnsi="Times New Roman" w:cs="Times New Roman"/>
                <w:color w:val="000000"/>
                <w:sz w:val="24"/>
                <w:szCs w:val="24"/>
                <w:lang w:eastAsia="lv-LV"/>
              </w:rPr>
              <w:t>pre</w:t>
            </w:r>
            <w:r w:rsidR="00770844" w:rsidRPr="0079679C">
              <w:rPr>
                <w:rFonts w:ascii="Times New Roman" w:eastAsia="Times New Roman" w:hAnsi="Times New Roman" w:cs="Times New Roman"/>
                <w:color w:val="000000"/>
                <w:sz w:val="24"/>
                <w:szCs w:val="24"/>
                <w:lang w:eastAsia="lv-LV"/>
              </w:rPr>
              <w:t>ču atkritumiem</w:t>
            </w:r>
            <w:r w:rsidRPr="0079679C">
              <w:rPr>
                <w:rFonts w:ascii="Times New Roman" w:eastAsia="Times New Roman" w:hAnsi="Times New Roman" w:cs="Times New Roman"/>
                <w:color w:val="000000"/>
                <w:sz w:val="24"/>
                <w:szCs w:val="24"/>
                <w:lang w:eastAsia="lv-LV"/>
              </w:rPr>
              <w:t>, bīstamajiem atkritumiem tiek rasts turpmāks pielietojums un  to pārstrādes produkti un materiāli tiks atgriezti saimnieciskā apritē vismaz 40% apmērā no savāktā atkritumu daudzuma</w:t>
            </w:r>
          </w:p>
        </w:tc>
        <w:tc>
          <w:tcPr>
            <w:tcW w:w="1559" w:type="dxa"/>
            <w:tcBorders>
              <w:top w:val="single" w:sz="4" w:space="0" w:color="auto"/>
              <w:left w:val="single" w:sz="4" w:space="0" w:color="auto"/>
              <w:bottom w:val="single" w:sz="4" w:space="0" w:color="auto"/>
              <w:right w:val="single" w:sz="4" w:space="0" w:color="auto"/>
            </w:tcBorders>
            <w:vAlign w:val="center"/>
          </w:tcPr>
          <w:p w14:paraId="1C1BE9E9" w14:textId="4BC02C9A" w:rsidR="00F104C7" w:rsidRPr="00367CE0" w:rsidRDefault="00F104C7" w:rsidP="000722CA">
            <w:pPr>
              <w:autoSpaceDE w:val="0"/>
              <w:autoSpaceDN w:val="0"/>
              <w:adjustRightInd w:val="0"/>
              <w:contextualSpacing/>
              <w:jc w:val="center"/>
              <w:rPr>
                <w:rFonts w:ascii="Times New Roman" w:eastAsia="Times New Roman" w:hAnsi="Times New Roman" w:cs="Times New Roman"/>
                <w:b/>
                <w:sz w:val="24"/>
                <w:szCs w:val="24"/>
              </w:rPr>
            </w:pPr>
            <w:r w:rsidRPr="00367CE0">
              <w:rPr>
                <w:rFonts w:ascii="Times New Roman" w:eastAsia="Times New Roman" w:hAnsi="Times New Roman" w:cs="Times New Roman"/>
                <w:b/>
                <w:sz w:val="24"/>
                <w:szCs w:val="24"/>
              </w:rPr>
              <w:t>3</w:t>
            </w:r>
          </w:p>
        </w:tc>
        <w:tc>
          <w:tcPr>
            <w:tcW w:w="7513" w:type="dxa"/>
            <w:vMerge/>
          </w:tcPr>
          <w:p w14:paraId="75E952C7" w14:textId="018AF859" w:rsidR="00F104C7" w:rsidRPr="00367CE0" w:rsidRDefault="00F104C7" w:rsidP="000722CA">
            <w:pPr>
              <w:pStyle w:val="Bezatstarpm"/>
              <w:spacing w:before="120" w:after="120"/>
              <w:jc w:val="both"/>
              <w:rPr>
                <w:rFonts w:ascii="Times New Roman" w:hAnsi="Times New Roman"/>
                <w:b/>
                <w:color w:val="auto"/>
                <w:sz w:val="24"/>
              </w:rPr>
            </w:pPr>
          </w:p>
        </w:tc>
      </w:tr>
      <w:tr w:rsidR="00F104C7" w:rsidRPr="0079679C" w14:paraId="1207DA04" w14:textId="77777777" w:rsidTr="7F216BDA">
        <w:trPr>
          <w:trHeight w:val="690"/>
        </w:trPr>
        <w:tc>
          <w:tcPr>
            <w:tcW w:w="988" w:type="dxa"/>
            <w:shd w:val="clear" w:color="auto" w:fill="auto"/>
            <w:vAlign w:val="center"/>
          </w:tcPr>
          <w:p w14:paraId="650B6ED2" w14:textId="2E4587C2" w:rsidR="00F104C7" w:rsidRPr="0079679C" w:rsidRDefault="006A710B" w:rsidP="000722CA">
            <w:pPr>
              <w:tabs>
                <w:tab w:val="left" w:pos="942"/>
                <w:tab w:val="left" w:pos="1257"/>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00F104C7" w:rsidRPr="0079679C">
              <w:rPr>
                <w:rFonts w:ascii="Times New Roman" w:eastAsia="Times New Roman" w:hAnsi="Times New Roman" w:cs="Times New Roman"/>
                <w:sz w:val="24"/>
                <w:szCs w:val="24"/>
                <w:lang w:eastAsia="lv-LV"/>
              </w:rPr>
              <w:t>.5.2.</w:t>
            </w:r>
          </w:p>
        </w:tc>
        <w:tc>
          <w:tcPr>
            <w:tcW w:w="3827" w:type="dxa"/>
            <w:tcBorders>
              <w:bottom w:val="single" w:sz="4" w:space="0" w:color="auto"/>
            </w:tcBorders>
            <w:shd w:val="clear" w:color="auto" w:fill="auto"/>
            <w:vAlign w:val="center"/>
          </w:tcPr>
          <w:p w14:paraId="02A76248" w14:textId="7FC4858F" w:rsidR="00F104C7" w:rsidRPr="0079679C" w:rsidRDefault="00F104C7" w:rsidP="000722CA">
            <w:pPr>
              <w:jc w:val="both"/>
              <w:rPr>
                <w:rFonts w:ascii="Times New Roman" w:hAnsi="Times New Roman" w:cs="Times New Roman"/>
                <w:sz w:val="24"/>
                <w:szCs w:val="24"/>
              </w:rPr>
            </w:pPr>
            <w:r w:rsidRPr="0079679C">
              <w:rPr>
                <w:rFonts w:ascii="Times New Roman" w:eastAsia="Times New Roman" w:hAnsi="Times New Roman" w:cs="Times New Roman"/>
                <w:color w:val="000000"/>
                <w:sz w:val="24"/>
                <w:szCs w:val="24"/>
                <w:lang w:eastAsia="lv-LV"/>
              </w:rPr>
              <w:t xml:space="preserve">sadzīves atkritumiem tiek rasts turpmāks pielietojums un  to pārstrādes produkti un materiāli tiks atgriezti saimnieciskā apritē vismaz 65% līdz 70% (neieskaitot) apmērā no savāktā atkritumu daudzuma vai sadzīves bīstamajiem atkritumiem, videi </w:t>
            </w:r>
            <w:r w:rsidR="00770844" w:rsidRPr="0079679C">
              <w:rPr>
                <w:rFonts w:ascii="Times New Roman" w:eastAsia="Times New Roman" w:hAnsi="Times New Roman" w:cs="Times New Roman"/>
                <w:color w:val="000000"/>
                <w:sz w:val="24"/>
                <w:szCs w:val="24"/>
                <w:lang w:eastAsia="lv-LV"/>
              </w:rPr>
              <w:t>kaitīgu preču atkritumiem</w:t>
            </w:r>
            <w:r w:rsidRPr="0079679C">
              <w:rPr>
                <w:rFonts w:ascii="Times New Roman" w:eastAsia="Times New Roman" w:hAnsi="Times New Roman" w:cs="Times New Roman"/>
                <w:color w:val="000000"/>
                <w:sz w:val="24"/>
                <w:szCs w:val="24"/>
                <w:lang w:eastAsia="lv-LV"/>
              </w:rPr>
              <w:t>, bīstamajiem atkritumiem tiek rasts turpmāks pielietojums un  to pārstrādes produkti un materiāli tiks atgriezti saimnieciskā apritē vismaz 35% līdz 40% (neieskaitot) apmērā no savāktā atkritumu daudzuma</w:t>
            </w:r>
          </w:p>
        </w:tc>
        <w:tc>
          <w:tcPr>
            <w:tcW w:w="1559" w:type="dxa"/>
            <w:tcBorders>
              <w:top w:val="single" w:sz="4" w:space="0" w:color="auto"/>
              <w:left w:val="single" w:sz="4" w:space="0" w:color="auto"/>
              <w:bottom w:val="single" w:sz="4" w:space="0" w:color="auto"/>
              <w:right w:val="single" w:sz="4" w:space="0" w:color="auto"/>
            </w:tcBorders>
            <w:vAlign w:val="center"/>
          </w:tcPr>
          <w:p w14:paraId="6A721E86" w14:textId="267BFDA4" w:rsidR="00F104C7" w:rsidRPr="00367CE0" w:rsidRDefault="00F104C7" w:rsidP="000722CA">
            <w:pPr>
              <w:autoSpaceDE w:val="0"/>
              <w:autoSpaceDN w:val="0"/>
              <w:adjustRightInd w:val="0"/>
              <w:contextualSpacing/>
              <w:jc w:val="center"/>
              <w:rPr>
                <w:rFonts w:ascii="Times New Roman" w:eastAsia="Times New Roman" w:hAnsi="Times New Roman" w:cs="Times New Roman"/>
                <w:b/>
                <w:sz w:val="24"/>
                <w:szCs w:val="24"/>
              </w:rPr>
            </w:pPr>
            <w:r w:rsidRPr="00367CE0">
              <w:rPr>
                <w:rFonts w:ascii="Times New Roman" w:eastAsia="Times New Roman" w:hAnsi="Times New Roman" w:cs="Times New Roman"/>
                <w:b/>
                <w:sz w:val="24"/>
                <w:szCs w:val="24"/>
              </w:rPr>
              <w:t>2</w:t>
            </w:r>
          </w:p>
        </w:tc>
        <w:tc>
          <w:tcPr>
            <w:tcW w:w="7513" w:type="dxa"/>
            <w:vMerge/>
          </w:tcPr>
          <w:p w14:paraId="3709E7A1" w14:textId="77777777" w:rsidR="00F104C7" w:rsidRPr="00367CE0" w:rsidRDefault="00F104C7" w:rsidP="000722CA">
            <w:pPr>
              <w:pStyle w:val="Bezatstarpm"/>
              <w:spacing w:before="120" w:after="120"/>
              <w:jc w:val="both"/>
              <w:rPr>
                <w:rFonts w:ascii="Times New Roman" w:hAnsi="Times New Roman"/>
                <w:b/>
                <w:color w:val="auto"/>
                <w:sz w:val="24"/>
              </w:rPr>
            </w:pPr>
          </w:p>
        </w:tc>
      </w:tr>
      <w:tr w:rsidR="00F104C7" w:rsidRPr="0079679C" w14:paraId="17FD4DE8" w14:textId="77777777" w:rsidTr="7F216BDA">
        <w:trPr>
          <w:trHeight w:val="690"/>
        </w:trPr>
        <w:tc>
          <w:tcPr>
            <w:tcW w:w="988" w:type="dxa"/>
            <w:tcBorders>
              <w:bottom w:val="single" w:sz="4" w:space="0" w:color="auto"/>
            </w:tcBorders>
            <w:shd w:val="clear" w:color="auto" w:fill="auto"/>
            <w:vAlign w:val="center"/>
          </w:tcPr>
          <w:p w14:paraId="396877C9" w14:textId="11FFEE3C" w:rsidR="00F104C7" w:rsidRPr="0079679C" w:rsidRDefault="006A710B" w:rsidP="000722CA">
            <w:pPr>
              <w:tabs>
                <w:tab w:val="left" w:pos="942"/>
                <w:tab w:val="left" w:pos="1257"/>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F104C7" w:rsidRPr="0079679C">
              <w:rPr>
                <w:rFonts w:ascii="Times New Roman" w:eastAsia="Times New Roman" w:hAnsi="Times New Roman" w:cs="Times New Roman"/>
                <w:sz w:val="24"/>
                <w:szCs w:val="24"/>
                <w:lang w:eastAsia="lv-LV"/>
              </w:rPr>
              <w:t>.5.3.</w:t>
            </w:r>
          </w:p>
        </w:tc>
        <w:tc>
          <w:tcPr>
            <w:tcW w:w="3827" w:type="dxa"/>
            <w:tcBorders>
              <w:bottom w:val="single" w:sz="4" w:space="0" w:color="auto"/>
            </w:tcBorders>
            <w:shd w:val="clear" w:color="auto" w:fill="auto"/>
            <w:vAlign w:val="center"/>
          </w:tcPr>
          <w:p w14:paraId="77C83966" w14:textId="04C1FB7E" w:rsidR="00F104C7" w:rsidRPr="0079679C" w:rsidRDefault="00F104C7" w:rsidP="000722CA">
            <w:pPr>
              <w:jc w:val="both"/>
              <w:rPr>
                <w:rFonts w:ascii="Times New Roman" w:hAnsi="Times New Roman" w:cs="Times New Roman"/>
                <w:sz w:val="24"/>
                <w:szCs w:val="24"/>
              </w:rPr>
            </w:pPr>
            <w:r w:rsidRPr="0079679C">
              <w:rPr>
                <w:rFonts w:ascii="Times New Roman" w:eastAsia="Times New Roman" w:hAnsi="Times New Roman" w:cs="Times New Roman"/>
                <w:color w:val="000000"/>
                <w:sz w:val="24"/>
                <w:szCs w:val="24"/>
                <w:lang w:eastAsia="lv-LV"/>
              </w:rPr>
              <w:t xml:space="preserve">sadzīves atkritumiem tiek rasts turpmāks pielietojums un  to pārstrādes produkti un materiāli tiks atgriezti saimnieciskā apritē vismaz 60%  līdz 65% (neieskaitot) apmērā no savāktā atkritumu daudzuma vai sadzīves bīstamajiem atkritumiem, videi </w:t>
            </w:r>
            <w:r w:rsidR="00BB2C66" w:rsidRPr="0079679C">
              <w:rPr>
                <w:rFonts w:ascii="Times New Roman" w:eastAsia="Times New Roman" w:hAnsi="Times New Roman" w:cs="Times New Roman"/>
                <w:color w:val="000000"/>
                <w:sz w:val="24"/>
                <w:szCs w:val="24"/>
                <w:lang w:eastAsia="lv-LV"/>
              </w:rPr>
              <w:t>kaitīgu preču atkritu</w:t>
            </w:r>
            <w:r w:rsidR="008F5769" w:rsidRPr="0079679C">
              <w:rPr>
                <w:rFonts w:ascii="Times New Roman" w:eastAsia="Times New Roman" w:hAnsi="Times New Roman" w:cs="Times New Roman"/>
                <w:color w:val="000000"/>
                <w:sz w:val="24"/>
                <w:szCs w:val="24"/>
                <w:lang w:eastAsia="lv-LV"/>
              </w:rPr>
              <w:t>miem</w:t>
            </w:r>
            <w:r w:rsidRPr="0079679C">
              <w:rPr>
                <w:rFonts w:ascii="Times New Roman" w:eastAsia="Times New Roman" w:hAnsi="Times New Roman" w:cs="Times New Roman"/>
                <w:color w:val="000000"/>
                <w:sz w:val="24"/>
                <w:szCs w:val="24"/>
                <w:lang w:eastAsia="lv-LV"/>
              </w:rPr>
              <w:t>, bīstamajiem atkritumiem tiek rasts turpmāks pielietojums un  to pārstrādes produkti un materiāli tiks atgriezti saimnieciskā apritē vismaz 30% līdz  35% (neieskaitot) apmērā no savāktā atkritumu daudzuma</w:t>
            </w:r>
          </w:p>
        </w:tc>
        <w:tc>
          <w:tcPr>
            <w:tcW w:w="1559" w:type="dxa"/>
            <w:tcBorders>
              <w:top w:val="single" w:sz="4" w:space="0" w:color="auto"/>
              <w:left w:val="single" w:sz="4" w:space="0" w:color="auto"/>
              <w:bottom w:val="single" w:sz="4" w:space="0" w:color="auto"/>
              <w:right w:val="single" w:sz="4" w:space="0" w:color="auto"/>
            </w:tcBorders>
            <w:vAlign w:val="center"/>
          </w:tcPr>
          <w:p w14:paraId="574F0706" w14:textId="7DBE536B" w:rsidR="00F104C7" w:rsidRPr="0079679C" w:rsidRDefault="00F104C7" w:rsidP="000722CA">
            <w:pPr>
              <w:autoSpaceDE w:val="0"/>
              <w:autoSpaceDN w:val="0"/>
              <w:adjustRightInd w:val="0"/>
              <w:contextualSpacing/>
              <w:jc w:val="center"/>
              <w:rPr>
                <w:rFonts w:ascii="Times New Roman" w:eastAsia="Times New Roman" w:hAnsi="Times New Roman" w:cs="Times New Roman"/>
                <w:b/>
                <w:color w:val="000000"/>
                <w:sz w:val="24"/>
                <w:szCs w:val="24"/>
              </w:rPr>
            </w:pPr>
            <w:r w:rsidRPr="0079679C">
              <w:rPr>
                <w:rFonts w:ascii="Times New Roman" w:eastAsia="Times New Roman" w:hAnsi="Times New Roman" w:cs="Times New Roman"/>
                <w:b/>
                <w:color w:val="000000"/>
                <w:sz w:val="24"/>
                <w:szCs w:val="24"/>
              </w:rPr>
              <w:t>1</w:t>
            </w:r>
          </w:p>
        </w:tc>
        <w:tc>
          <w:tcPr>
            <w:tcW w:w="7513" w:type="dxa"/>
            <w:vMerge/>
          </w:tcPr>
          <w:p w14:paraId="0DCD4C85" w14:textId="155BAA3A" w:rsidR="00F104C7" w:rsidRPr="0079679C" w:rsidRDefault="00F104C7" w:rsidP="000722CA">
            <w:pPr>
              <w:pStyle w:val="Bezatstarpm"/>
              <w:spacing w:before="120" w:after="120"/>
              <w:jc w:val="both"/>
              <w:rPr>
                <w:rFonts w:ascii="Times New Roman" w:hAnsi="Times New Roman"/>
                <w:b/>
                <w:color w:val="auto"/>
                <w:sz w:val="24"/>
              </w:rPr>
            </w:pPr>
          </w:p>
        </w:tc>
      </w:tr>
      <w:tr w:rsidR="000722CA" w:rsidRPr="0079679C" w14:paraId="3C94E978" w14:textId="77777777" w:rsidTr="7F216BDA">
        <w:trPr>
          <w:trHeight w:val="690"/>
        </w:trPr>
        <w:tc>
          <w:tcPr>
            <w:tcW w:w="13887" w:type="dxa"/>
            <w:gridSpan w:val="4"/>
            <w:shd w:val="clear" w:color="auto" w:fill="E7E6E6" w:themeFill="background2"/>
            <w:vAlign w:val="center"/>
          </w:tcPr>
          <w:p w14:paraId="590C0126" w14:textId="13BA7662" w:rsidR="000722CA" w:rsidRPr="0079679C" w:rsidRDefault="000722CA" w:rsidP="000722CA">
            <w:pPr>
              <w:pStyle w:val="Bezatstarpm"/>
              <w:spacing w:before="120" w:after="120"/>
              <w:jc w:val="center"/>
              <w:rPr>
                <w:rFonts w:ascii="Times New Roman" w:hAnsi="Times New Roman"/>
                <w:b/>
                <w:color w:val="auto"/>
                <w:sz w:val="24"/>
              </w:rPr>
            </w:pPr>
            <w:r w:rsidRPr="0079679C">
              <w:rPr>
                <w:rFonts w:ascii="Times New Roman" w:hAnsi="Times New Roman"/>
                <w:b/>
                <w:color w:val="auto"/>
                <w:sz w:val="24"/>
              </w:rPr>
              <w:lastRenderedPageBreak/>
              <w:t>Horizontālā principa “</w:t>
            </w:r>
            <w:proofErr w:type="spellStart"/>
            <w:r w:rsidRPr="0079679C">
              <w:rPr>
                <w:rFonts w:ascii="Times New Roman" w:hAnsi="Times New Roman"/>
                <w:b/>
                <w:color w:val="auto"/>
                <w:sz w:val="24"/>
              </w:rPr>
              <w:t>Klimatdrošināšana</w:t>
            </w:r>
            <w:proofErr w:type="spellEnd"/>
            <w:r w:rsidRPr="0079679C">
              <w:rPr>
                <w:rFonts w:ascii="Times New Roman" w:hAnsi="Times New Roman"/>
                <w:b/>
                <w:color w:val="auto"/>
                <w:sz w:val="24"/>
              </w:rPr>
              <w:t>” kvalitātes kritērijs</w:t>
            </w:r>
          </w:p>
        </w:tc>
      </w:tr>
      <w:tr w:rsidR="000722CA" w:rsidRPr="0079679C" w14:paraId="46A42814" w14:textId="77777777" w:rsidTr="7F216BDA">
        <w:trPr>
          <w:trHeight w:val="690"/>
        </w:trPr>
        <w:tc>
          <w:tcPr>
            <w:tcW w:w="988" w:type="dxa"/>
            <w:vAlign w:val="center"/>
          </w:tcPr>
          <w:p w14:paraId="27875806" w14:textId="510058F0" w:rsidR="000722CA" w:rsidRPr="0079679C" w:rsidRDefault="006A710B" w:rsidP="000722CA">
            <w:pPr>
              <w:tabs>
                <w:tab w:val="left" w:pos="942"/>
                <w:tab w:val="left" w:pos="1257"/>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0722CA" w:rsidRPr="0079679C">
              <w:rPr>
                <w:rFonts w:ascii="Times New Roman" w:eastAsia="Times New Roman" w:hAnsi="Times New Roman" w:cs="Times New Roman"/>
                <w:sz w:val="24"/>
                <w:szCs w:val="24"/>
                <w:lang w:eastAsia="lv-LV"/>
              </w:rPr>
              <w:t>.6.</w:t>
            </w:r>
          </w:p>
        </w:tc>
        <w:tc>
          <w:tcPr>
            <w:tcW w:w="3827" w:type="dxa"/>
            <w:vAlign w:val="center"/>
          </w:tcPr>
          <w:p w14:paraId="16750D3E" w14:textId="6FF83A0F" w:rsidR="000722CA" w:rsidRPr="0079679C" w:rsidRDefault="000722CA" w:rsidP="000722CA">
            <w:pPr>
              <w:jc w:val="both"/>
              <w:rPr>
                <w:rFonts w:ascii="Times New Roman" w:eastAsia="Times New Roman" w:hAnsi="Times New Roman" w:cs="Times New Roman"/>
                <w:sz w:val="24"/>
                <w:szCs w:val="24"/>
                <w:lang w:eastAsia="lv-LV"/>
              </w:rPr>
            </w:pPr>
            <w:r w:rsidRPr="0079679C">
              <w:rPr>
                <w:rFonts w:ascii="Times New Roman" w:hAnsi="Times New Roman" w:cs="Times New Roman"/>
                <w:sz w:val="24"/>
                <w:szCs w:val="24"/>
              </w:rPr>
              <w:t>Atkritumu dalītās vākšanas aprīkojuma (konteineri) marķējums:</w:t>
            </w:r>
          </w:p>
        </w:tc>
        <w:tc>
          <w:tcPr>
            <w:tcW w:w="1559" w:type="dxa"/>
            <w:tcBorders>
              <w:top w:val="single" w:sz="4" w:space="0" w:color="auto"/>
              <w:left w:val="single" w:sz="4" w:space="0" w:color="auto"/>
              <w:bottom w:val="single" w:sz="4" w:space="0" w:color="auto"/>
              <w:right w:val="single" w:sz="4" w:space="0" w:color="auto"/>
            </w:tcBorders>
            <w:vAlign w:val="center"/>
          </w:tcPr>
          <w:p w14:paraId="2389BAF9" w14:textId="077DBAFE" w:rsidR="000722CA" w:rsidRPr="0079679C" w:rsidRDefault="000722CA" w:rsidP="000722CA">
            <w:pPr>
              <w:autoSpaceDE w:val="0"/>
              <w:autoSpaceDN w:val="0"/>
              <w:adjustRightInd w:val="0"/>
              <w:contextualSpacing/>
              <w:jc w:val="center"/>
              <w:rPr>
                <w:rFonts w:ascii="Times New Roman" w:hAnsi="Times New Roman"/>
                <w:b/>
                <w:sz w:val="24"/>
              </w:rPr>
            </w:pPr>
            <w:r w:rsidRPr="0079679C">
              <w:rPr>
                <w:rFonts w:ascii="Times New Roman" w:eastAsia="Times New Roman" w:hAnsi="Times New Roman" w:cs="Times New Roman"/>
                <w:b/>
                <w:color w:val="000000"/>
                <w:sz w:val="24"/>
                <w:szCs w:val="24"/>
              </w:rPr>
              <w:t>Kritērijā jāsaņem vismaz 1 punkts</w:t>
            </w:r>
          </w:p>
        </w:tc>
        <w:tc>
          <w:tcPr>
            <w:tcW w:w="7513" w:type="dxa"/>
            <w:vMerge w:val="restart"/>
          </w:tcPr>
          <w:p w14:paraId="729C5088" w14:textId="05306191" w:rsidR="000722CA" w:rsidRPr="0079679C" w:rsidRDefault="000722CA" w:rsidP="000722CA">
            <w:pPr>
              <w:pStyle w:val="Bezatstarpm"/>
              <w:spacing w:before="120" w:after="120"/>
              <w:jc w:val="both"/>
              <w:rPr>
                <w:rFonts w:ascii="Times New Roman" w:hAnsi="Times New Roman"/>
                <w:color w:val="000000" w:themeColor="text1"/>
                <w:sz w:val="24"/>
              </w:rPr>
            </w:pPr>
            <w:r w:rsidRPr="0079679C">
              <w:rPr>
                <w:rFonts w:ascii="Times New Roman" w:hAnsi="Times New Roman"/>
                <w:b/>
                <w:color w:val="auto"/>
                <w:sz w:val="24"/>
              </w:rPr>
              <w:t>Kritērijā tiek saņemts 1 punkts, ja projekta iesniegumā ir sniegts apliecinājums, ka, veicot iepirkumu, projekta iesniedzējs pieprasīs, lai produktiem būtu “CE” marķējums.</w:t>
            </w:r>
            <w:r w:rsidRPr="0079679C">
              <w:rPr>
                <w:rFonts w:ascii="Times New Roman" w:hAnsi="Times New Roman"/>
                <w:color w:val="auto"/>
                <w:sz w:val="24"/>
              </w:rPr>
              <w:t xml:space="preserve"> “CE” marķējums ir sertifikācijas zīme, kas norāda Eiropas Ekonomikas zonā (EEZ) pārdoto produktu atbilstību veselības, drošības un vides aizsardzības standartiem. Sertifikācijas zīme apliecina, ka </w:t>
            </w:r>
            <w:r w:rsidRPr="0079679C">
              <w:rPr>
                <w:rFonts w:ascii="Times New Roman" w:hAnsi="Times New Roman"/>
                <w:b/>
                <w:bCs/>
                <w:color w:val="auto"/>
                <w:sz w:val="24"/>
              </w:rPr>
              <w:t xml:space="preserve">izstrādājums ir patērētājam drošs un </w:t>
            </w:r>
            <w:r w:rsidRPr="0079679C">
              <w:rPr>
                <w:rFonts w:ascii="Times New Roman" w:hAnsi="Times New Roman"/>
                <w:b/>
                <w:bCs/>
                <w:color w:val="000000" w:themeColor="text1"/>
                <w:sz w:val="24"/>
              </w:rPr>
              <w:t>noturīgs pret klimata ietekmi, neradīs kaitējumu videi</w:t>
            </w:r>
            <w:r w:rsidRPr="0079679C">
              <w:rPr>
                <w:rFonts w:ascii="Times New Roman" w:hAnsi="Times New Roman"/>
                <w:color w:val="000000" w:themeColor="text1"/>
                <w:sz w:val="24"/>
              </w:rPr>
              <w:t xml:space="preserve">. “CE” marķējumu regulē </w:t>
            </w:r>
            <w:r w:rsidRPr="0079679C">
              <w:rPr>
                <w:rFonts w:ascii="Times New Roman" w:hAnsi="Times New Roman"/>
                <w:color w:val="000000" w:themeColor="text1"/>
                <w:sz w:val="24"/>
                <w:shd w:val="clear" w:color="auto" w:fill="FFFFFF"/>
              </w:rPr>
              <w:t xml:space="preserve">Eiropas Parlamenta un Padomes Lēmums Nr. 768/2008/EK ( 2008. gada 9. jūlijs) par produktu tirdzniecības vienotu sistēmu un ar ko atceļ Padomes Lēmumu 93/465/EEK (Dokuments attiecas uz EEZ), </w:t>
            </w:r>
            <w:r w:rsidRPr="0079679C">
              <w:rPr>
                <w:rFonts w:ascii="Times New Roman" w:hAnsi="Times New Roman"/>
                <w:bCs/>
                <w:color w:val="000000" w:themeColor="text1"/>
                <w:sz w:val="24"/>
                <w:shd w:val="clear" w:color="auto" w:fill="FFFFFF"/>
              </w:rPr>
              <w:t>v</w:t>
            </w:r>
            <w:r w:rsidRPr="0079679C">
              <w:rPr>
                <w:rFonts w:ascii="Times New Roman" w:hAnsi="Times New Roman"/>
                <w:color w:val="000000" w:themeColor="text1"/>
                <w:sz w:val="24"/>
                <w:shd w:val="clear" w:color="auto" w:fill="FFFFFF"/>
              </w:rPr>
              <w:t xml:space="preserve">ispārējie principi, kas reglamentē CE zīmi, ir izklāstīti Eiropas Parlamenta un Padomes Regulā (EK) Nr. 765/2008 (2008. gada 9. jūlijs), ar ko nosaka prasības akreditācijai un tirgus uzraudzībai saistībā ar preču tirdzniecību. </w:t>
            </w:r>
          </w:p>
          <w:p w14:paraId="215AD0EC" w14:textId="03688AAB" w:rsidR="000722CA" w:rsidRPr="0079679C" w:rsidRDefault="000722CA" w:rsidP="000722CA">
            <w:pPr>
              <w:pStyle w:val="Bezatstarpm"/>
              <w:spacing w:before="120" w:after="120"/>
              <w:jc w:val="both"/>
              <w:rPr>
                <w:rFonts w:ascii="Times New Roman" w:eastAsia="Times New Roman" w:hAnsi="Times New Roman"/>
                <w:b/>
                <w:bCs/>
                <w:sz w:val="24"/>
                <w:lang w:eastAsia="lv-LV"/>
              </w:rPr>
            </w:pPr>
            <w:r w:rsidRPr="0079679C">
              <w:rPr>
                <w:rFonts w:ascii="Times New Roman" w:eastAsia="Times New Roman" w:hAnsi="Times New Roman"/>
                <w:b/>
                <w:bCs/>
                <w:sz w:val="24"/>
                <w:lang w:eastAsia="lv-LV"/>
              </w:rPr>
              <w:t xml:space="preserve">Kritērijā tiek saņemti 3 punkti, </w:t>
            </w:r>
            <w:r w:rsidRPr="0079679C">
              <w:rPr>
                <w:rFonts w:ascii="Times New Roman" w:eastAsia="Times New Roman" w:hAnsi="Times New Roman"/>
                <w:sz w:val="24"/>
                <w:lang w:eastAsia="lv-LV"/>
              </w:rPr>
              <w:t xml:space="preserve">ja projekta iesniegumā apliecināts, ka, veicot iepirkumu, projekta iesniedzējs pieprasīs, ka konteineriem papildu CE marķējumam jāatbilst arī RAL kvalitātes marķējumam jeb zīmei raksturīgām kvalitātes prasībām, t.i. ja papildu CE marķējumam konteineriem tiks nodrošināts arī RAL kvalitātes marķējums jeb zīme. </w:t>
            </w:r>
            <w:r w:rsidRPr="0079679C">
              <w:rPr>
                <w:rFonts w:ascii="Times New Roman" w:hAnsi="Times New Roman"/>
                <w:color w:val="auto"/>
                <w:sz w:val="24"/>
              </w:rPr>
              <w:t xml:space="preserve">RAL kvalitātes zīmes identificē tos produktus un pakalpojumus, kurus uzņēmumi ražo vai sniedz saskaņā ar augstiem un precīzi definētiem kvalitātes kritērijiem. RAL nosaka </w:t>
            </w:r>
            <w:r w:rsidRPr="0079679C">
              <w:rPr>
                <w:rFonts w:ascii="Times New Roman" w:hAnsi="Times New Roman"/>
                <w:color w:val="auto"/>
                <w:sz w:val="24"/>
              </w:rPr>
              <w:lastRenderedPageBreak/>
              <w:t xml:space="preserve">prasības attiecīgajai kvalitātes zīmei katrā preču vai pakalpojumu grupā apstiprināšanas procedūras laikā. Šajā procesā tiek iekļauti ražotāji un piegādātāji, tirgotāji un patērētāji, testēšanas institūcijas un asociācijas. </w:t>
            </w:r>
            <w:r w:rsidRPr="0079679C">
              <w:rPr>
                <w:rFonts w:ascii="Times New Roman" w:hAnsi="Times New Roman"/>
                <w:b/>
                <w:bCs/>
                <w:color w:val="auto"/>
                <w:sz w:val="24"/>
              </w:rPr>
              <w:t>Produktam un darbībai raksturīgie kvalitātes kritēriji ietver visus aspektus, kas ir svarīgi un saprātīgi produkta vai pakalpojuma lietošanā</w:t>
            </w:r>
            <w:r w:rsidRPr="0079679C">
              <w:rPr>
                <w:rFonts w:ascii="Times New Roman" w:hAnsi="Times New Roman"/>
                <w:color w:val="auto"/>
                <w:sz w:val="24"/>
              </w:rPr>
              <w:t>. Tos publicē RAL, un tie ir pieejami ikvienam. RAL kvalitātes zīmi konteineriem nodrošina to materiāli un pārklājumi.</w:t>
            </w:r>
          </w:p>
          <w:p w14:paraId="321B61DA" w14:textId="77777777" w:rsidR="000722CA" w:rsidRPr="0079679C" w:rsidRDefault="000722CA" w:rsidP="000722CA">
            <w:pPr>
              <w:pStyle w:val="Bezatstarpm"/>
              <w:spacing w:before="120" w:after="120"/>
              <w:jc w:val="both"/>
              <w:rPr>
                <w:rFonts w:ascii="Times New Roman" w:eastAsia="Times New Roman" w:hAnsi="Times New Roman"/>
                <w:sz w:val="24"/>
                <w:lang w:eastAsia="lv-LV"/>
              </w:rPr>
            </w:pPr>
            <w:r w:rsidRPr="0079679C">
              <w:rPr>
                <w:rFonts w:ascii="Times New Roman" w:hAnsi="Times New Roman"/>
                <w:color w:val="auto"/>
                <w:sz w:val="24"/>
              </w:rPr>
              <w:t xml:space="preserve">Papildu informācija par RAL sertifikātu pieejama šeit: </w:t>
            </w:r>
            <w:hyperlink r:id="rId13" w:history="1">
              <w:r w:rsidRPr="0079679C">
                <w:rPr>
                  <w:rStyle w:val="Hipersaite"/>
                  <w:rFonts w:ascii="Times New Roman" w:hAnsi="Times New Roman"/>
                  <w:sz w:val="24"/>
                </w:rPr>
                <w:t>https://www.ral-guetezeichen.de/en/what-are-ral-guetezeichen-quality-marks/</w:t>
              </w:r>
            </w:hyperlink>
            <w:r w:rsidRPr="0079679C">
              <w:rPr>
                <w:rFonts w:ascii="Times New Roman" w:hAnsi="Times New Roman"/>
                <w:color w:val="auto"/>
                <w:sz w:val="24"/>
              </w:rPr>
              <w:t xml:space="preserve">, attiecībā par atkritumu konteineriem skatīt šeit: </w:t>
            </w:r>
            <w:hyperlink r:id="rId14" w:history="1">
              <w:r w:rsidRPr="0079679C">
                <w:rPr>
                  <w:rStyle w:val="Hipersaite"/>
                  <w:rFonts w:ascii="Times New Roman" w:hAnsi="Times New Roman"/>
                  <w:sz w:val="24"/>
                </w:rPr>
                <w:t>https://www.ral-guetezeichen.de/gz-einzelansicht/?gz=gz_951</w:t>
              </w:r>
            </w:hyperlink>
            <w:r w:rsidRPr="0079679C">
              <w:rPr>
                <w:rFonts w:ascii="Times New Roman" w:hAnsi="Times New Roman"/>
                <w:color w:val="auto"/>
                <w:sz w:val="24"/>
              </w:rPr>
              <w:t>.</w:t>
            </w:r>
            <w:r w:rsidRPr="0079679C">
              <w:rPr>
                <w:rFonts w:ascii="Times New Roman" w:eastAsia="Times New Roman" w:hAnsi="Times New Roman"/>
                <w:sz w:val="24"/>
                <w:lang w:eastAsia="lv-LV"/>
              </w:rPr>
              <w:t xml:space="preserve"> </w:t>
            </w:r>
          </w:p>
          <w:p w14:paraId="42D5D114" w14:textId="7ACAF681" w:rsidR="000722CA" w:rsidRPr="0079679C" w:rsidRDefault="000722CA" w:rsidP="000722CA">
            <w:pPr>
              <w:pStyle w:val="Bezatstarpm"/>
              <w:spacing w:before="120" w:after="120"/>
              <w:jc w:val="both"/>
              <w:rPr>
                <w:rFonts w:ascii="Times New Roman" w:eastAsia="Times New Roman" w:hAnsi="Times New Roman"/>
                <w:sz w:val="24"/>
                <w:lang w:eastAsia="lv-LV"/>
              </w:rPr>
            </w:pPr>
            <w:r w:rsidRPr="0079679C">
              <w:rPr>
                <w:rFonts w:ascii="Times New Roman" w:eastAsia="Times New Roman" w:hAnsi="Times New Roman"/>
                <w:sz w:val="24"/>
                <w:lang w:eastAsia="lv-LV"/>
              </w:rPr>
              <w:t xml:space="preserve">RAL kvalitātes zīme var nebūt attiecināta uz iekštelpās izmantojamiem konteineriem, taču tiem nepieciešams “CE” marķējums, lai saņemtu 1 punktu. </w:t>
            </w:r>
            <w:r w:rsidRPr="0079679C">
              <w:t xml:space="preserve"> </w:t>
            </w:r>
          </w:p>
          <w:p w14:paraId="75D6A5D1" w14:textId="6FD9CDF0" w:rsidR="000722CA" w:rsidRPr="0079679C" w:rsidRDefault="000722CA" w:rsidP="000722CA">
            <w:pPr>
              <w:pStyle w:val="Bezatstarpm"/>
              <w:spacing w:before="120" w:after="120"/>
              <w:jc w:val="both"/>
              <w:rPr>
                <w:rFonts w:ascii="Times New Roman" w:eastAsia="Times New Roman" w:hAnsi="Times New Roman"/>
                <w:sz w:val="24"/>
                <w:lang w:eastAsia="lv-LV"/>
              </w:rPr>
            </w:pPr>
            <w:r w:rsidRPr="0079679C">
              <w:rPr>
                <w:rFonts w:ascii="Times New Roman" w:eastAsia="Times New Roman" w:hAnsi="Times New Roman"/>
                <w:color w:val="auto"/>
                <w:sz w:val="24"/>
                <w:lang w:eastAsia="lv-LV"/>
              </w:rPr>
              <w:t xml:space="preserve">Ja tiek iegādāti konteineru veidi, kam ir “CE” marķējums un RAL sertifikāts, kā arī konteineri tikai ar “CE” marķējumu, attiecīgais punktu skaits tiek piešķirts par naudas izteiksmē lielāko konteineru veidu īpatsvaru, t.i., lai saņemtu vērtējumu 3, vismaz 51% no konteineru pirkuma summas ir jābūt ar “CE” marķējumu un RAL zīmi.  </w:t>
            </w:r>
          </w:p>
        </w:tc>
      </w:tr>
      <w:tr w:rsidR="000722CA" w:rsidRPr="0079679C" w14:paraId="2218A1C7" w14:textId="77777777" w:rsidTr="7F216BDA">
        <w:trPr>
          <w:trHeight w:val="608"/>
        </w:trPr>
        <w:tc>
          <w:tcPr>
            <w:tcW w:w="988" w:type="dxa"/>
            <w:vAlign w:val="center"/>
          </w:tcPr>
          <w:p w14:paraId="3B041A86" w14:textId="3D2C81CB" w:rsidR="000722CA" w:rsidRPr="0079679C" w:rsidRDefault="006A710B" w:rsidP="000722CA">
            <w:pPr>
              <w:tabs>
                <w:tab w:val="left" w:pos="942"/>
                <w:tab w:val="left" w:pos="1257"/>
              </w:tabs>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0722CA" w:rsidRPr="0079679C">
              <w:rPr>
                <w:rFonts w:ascii="Times New Roman" w:eastAsia="Times New Roman" w:hAnsi="Times New Roman" w:cs="Times New Roman"/>
                <w:sz w:val="24"/>
                <w:szCs w:val="24"/>
                <w:lang w:eastAsia="lv-LV"/>
              </w:rPr>
              <w:t>.6.1.</w:t>
            </w:r>
          </w:p>
        </w:tc>
        <w:tc>
          <w:tcPr>
            <w:tcW w:w="3827" w:type="dxa"/>
            <w:vAlign w:val="center"/>
          </w:tcPr>
          <w:p w14:paraId="1B34D2BE" w14:textId="38AE0FE4" w:rsidR="000722CA" w:rsidRPr="0079679C" w:rsidRDefault="000722CA" w:rsidP="000722CA">
            <w:pPr>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konteineri tiks marķēti ar CE marķējumu un RAL kvalitātes zīmi</w:t>
            </w:r>
          </w:p>
        </w:tc>
        <w:tc>
          <w:tcPr>
            <w:tcW w:w="1559" w:type="dxa"/>
            <w:tcBorders>
              <w:top w:val="single" w:sz="4" w:space="0" w:color="auto"/>
              <w:left w:val="single" w:sz="4" w:space="0" w:color="auto"/>
              <w:bottom w:val="single" w:sz="4" w:space="0" w:color="auto"/>
              <w:right w:val="single" w:sz="4" w:space="0" w:color="auto"/>
            </w:tcBorders>
            <w:vAlign w:val="center"/>
          </w:tcPr>
          <w:p w14:paraId="54858C27" w14:textId="0EBC86A5" w:rsidR="000722CA" w:rsidRPr="0079679C" w:rsidRDefault="000722CA" w:rsidP="000722CA">
            <w:pPr>
              <w:autoSpaceDE w:val="0"/>
              <w:autoSpaceDN w:val="0"/>
              <w:adjustRightInd w:val="0"/>
              <w:contextualSpacing/>
              <w:jc w:val="center"/>
              <w:rPr>
                <w:rFonts w:ascii="Times New Roman" w:hAnsi="Times New Roman"/>
                <w:b/>
                <w:sz w:val="24"/>
              </w:rPr>
            </w:pPr>
            <w:r w:rsidRPr="0079679C">
              <w:rPr>
                <w:rFonts w:ascii="Times New Roman" w:hAnsi="Times New Roman"/>
                <w:b/>
                <w:sz w:val="24"/>
              </w:rPr>
              <w:t>3</w:t>
            </w:r>
          </w:p>
        </w:tc>
        <w:tc>
          <w:tcPr>
            <w:tcW w:w="7513" w:type="dxa"/>
            <w:vMerge/>
          </w:tcPr>
          <w:p w14:paraId="225E98CC" w14:textId="77777777" w:rsidR="000722CA" w:rsidRPr="0079679C" w:rsidRDefault="000722CA" w:rsidP="000722CA">
            <w:pPr>
              <w:autoSpaceDE w:val="0"/>
              <w:autoSpaceDN w:val="0"/>
              <w:adjustRightInd w:val="0"/>
              <w:contextualSpacing/>
              <w:jc w:val="both"/>
              <w:rPr>
                <w:rFonts w:ascii="Times New Roman" w:eastAsia="Times New Roman" w:hAnsi="Times New Roman"/>
                <w:sz w:val="24"/>
                <w:lang w:eastAsia="lv-LV"/>
              </w:rPr>
            </w:pPr>
          </w:p>
        </w:tc>
      </w:tr>
      <w:tr w:rsidR="000722CA" w:rsidRPr="0079679C" w14:paraId="4B625CD7" w14:textId="77777777" w:rsidTr="7F216BDA">
        <w:trPr>
          <w:trHeight w:val="353"/>
        </w:trPr>
        <w:tc>
          <w:tcPr>
            <w:tcW w:w="988" w:type="dxa"/>
            <w:vAlign w:val="center"/>
          </w:tcPr>
          <w:p w14:paraId="45A0AE08" w14:textId="072B12F9" w:rsidR="000722CA" w:rsidRPr="0079679C" w:rsidRDefault="006A710B" w:rsidP="000722CA">
            <w:pPr>
              <w:tabs>
                <w:tab w:val="left" w:pos="942"/>
                <w:tab w:val="left" w:pos="1257"/>
              </w:tabs>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0722CA" w:rsidRPr="0079679C">
              <w:rPr>
                <w:rFonts w:ascii="Times New Roman" w:eastAsia="Times New Roman" w:hAnsi="Times New Roman" w:cs="Times New Roman"/>
                <w:sz w:val="24"/>
                <w:szCs w:val="24"/>
                <w:lang w:eastAsia="lv-LV"/>
              </w:rPr>
              <w:t>.6.2.</w:t>
            </w:r>
          </w:p>
        </w:tc>
        <w:tc>
          <w:tcPr>
            <w:tcW w:w="3827" w:type="dxa"/>
            <w:vAlign w:val="center"/>
          </w:tcPr>
          <w:p w14:paraId="23AD1F6C" w14:textId="1ABBA456" w:rsidR="000722CA" w:rsidRPr="0079679C" w:rsidRDefault="000722CA" w:rsidP="000722CA">
            <w:pPr>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konteineri tiks marķēti ar CE marķējumu</w:t>
            </w:r>
          </w:p>
        </w:tc>
        <w:tc>
          <w:tcPr>
            <w:tcW w:w="1559" w:type="dxa"/>
            <w:tcBorders>
              <w:top w:val="single" w:sz="4" w:space="0" w:color="auto"/>
              <w:left w:val="single" w:sz="4" w:space="0" w:color="auto"/>
              <w:bottom w:val="single" w:sz="4" w:space="0" w:color="auto"/>
              <w:right w:val="single" w:sz="4" w:space="0" w:color="auto"/>
            </w:tcBorders>
            <w:vAlign w:val="center"/>
          </w:tcPr>
          <w:p w14:paraId="439B3200" w14:textId="685C014C" w:rsidR="000722CA" w:rsidRPr="0079679C" w:rsidRDefault="000722CA" w:rsidP="000722CA">
            <w:pPr>
              <w:autoSpaceDE w:val="0"/>
              <w:autoSpaceDN w:val="0"/>
              <w:adjustRightInd w:val="0"/>
              <w:contextualSpacing/>
              <w:jc w:val="center"/>
              <w:rPr>
                <w:rFonts w:ascii="Times New Roman" w:hAnsi="Times New Roman"/>
                <w:b/>
                <w:sz w:val="24"/>
              </w:rPr>
            </w:pPr>
            <w:r w:rsidRPr="0079679C">
              <w:rPr>
                <w:rFonts w:ascii="Times New Roman" w:hAnsi="Times New Roman"/>
                <w:b/>
                <w:sz w:val="24"/>
              </w:rPr>
              <w:t>1</w:t>
            </w:r>
          </w:p>
        </w:tc>
        <w:tc>
          <w:tcPr>
            <w:tcW w:w="7513" w:type="dxa"/>
            <w:vMerge/>
          </w:tcPr>
          <w:p w14:paraId="33D9F395" w14:textId="77777777" w:rsidR="000722CA" w:rsidRPr="0079679C" w:rsidRDefault="000722CA" w:rsidP="000722CA">
            <w:pPr>
              <w:autoSpaceDE w:val="0"/>
              <w:autoSpaceDN w:val="0"/>
              <w:adjustRightInd w:val="0"/>
              <w:contextualSpacing/>
              <w:jc w:val="both"/>
              <w:rPr>
                <w:rFonts w:ascii="Times New Roman" w:eastAsia="Times New Roman" w:hAnsi="Times New Roman"/>
                <w:sz w:val="24"/>
                <w:lang w:eastAsia="lv-LV"/>
              </w:rPr>
            </w:pPr>
          </w:p>
        </w:tc>
      </w:tr>
    </w:tbl>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559"/>
        <w:gridCol w:w="7513"/>
      </w:tblGrid>
      <w:tr w:rsidR="00905248" w:rsidRPr="0079679C" w14:paraId="287D10EA" w14:textId="77777777" w:rsidTr="0049671F">
        <w:trPr>
          <w:trHeight w:val="400"/>
        </w:trPr>
        <w:tc>
          <w:tcPr>
            <w:tcW w:w="4820" w:type="dxa"/>
            <w:vAlign w:val="center"/>
          </w:tcPr>
          <w:p w14:paraId="7DB4079F" w14:textId="3779E6E6" w:rsidR="00905248" w:rsidRPr="0079679C" w:rsidRDefault="00905248" w:rsidP="00905248">
            <w:pPr>
              <w:tabs>
                <w:tab w:val="left" w:pos="942"/>
                <w:tab w:val="left" w:pos="1257"/>
              </w:tabs>
              <w:spacing w:after="0" w:line="240" w:lineRule="auto"/>
              <w:jc w:val="right"/>
              <w:rPr>
                <w:rFonts w:ascii="Times New Roman" w:eastAsia="Times New Roman" w:hAnsi="Times New Roman" w:cs="Times New Roman"/>
                <w:color w:val="000000"/>
                <w:sz w:val="24"/>
                <w:szCs w:val="24"/>
                <w:lang w:eastAsia="lv-LV"/>
              </w:rPr>
            </w:pPr>
            <w:r w:rsidRPr="0079679C">
              <w:rPr>
                <w:rFonts w:ascii="Times New Roman" w:eastAsia="Times New Roman" w:hAnsi="Times New Roman" w:cs="Times New Roman"/>
                <w:color w:val="000000"/>
                <w:sz w:val="24"/>
                <w:szCs w:val="24"/>
                <w:lang w:eastAsia="lv-LV"/>
              </w:rPr>
              <w:t>Kopā</w:t>
            </w:r>
          </w:p>
        </w:tc>
        <w:tc>
          <w:tcPr>
            <w:tcW w:w="1559" w:type="dxa"/>
            <w:shd w:val="clear" w:color="auto" w:fill="auto"/>
            <w:vAlign w:val="center"/>
          </w:tcPr>
          <w:p w14:paraId="7E954C4E" w14:textId="08A466AA" w:rsidR="00905248" w:rsidRPr="0079679C" w:rsidRDefault="00905248" w:rsidP="00905248">
            <w:pP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x-none"/>
              </w:rPr>
            </w:pPr>
            <w:r w:rsidRPr="0079679C">
              <w:rPr>
                <w:rFonts w:ascii="Times New Roman" w:eastAsia="Times New Roman" w:hAnsi="Times New Roman" w:cs="Times New Roman"/>
                <w:bCs/>
                <w:sz w:val="24"/>
                <w:szCs w:val="24"/>
                <w:lang w:eastAsia="x-none"/>
              </w:rPr>
              <w:t xml:space="preserve">Minimālais punktu skaits – </w:t>
            </w:r>
            <w:r w:rsidR="00596889" w:rsidRPr="0079679C">
              <w:rPr>
                <w:rFonts w:ascii="Times New Roman" w:eastAsia="Times New Roman" w:hAnsi="Times New Roman" w:cs="Times New Roman"/>
                <w:bCs/>
                <w:sz w:val="24"/>
                <w:szCs w:val="24"/>
                <w:lang w:eastAsia="x-none"/>
              </w:rPr>
              <w:t>3</w:t>
            </w:r>
          </w:p>
          <w:p w14:paraId="409D3BC1" w14:textId="77777777" w:rsidR="00905248" w:rsidRPr="0079679C" w:rsidRDefault="00905248" w:rsidP="00905248">
            <w:pP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x-none"/>
              </w:rPr>
            </w:pPr>
          </w:p>
          <w:p w14:paraId="6B0A38D9" w14:textId="26032A27" w:rsidR="00905248" w:rsidRPr="0079679C" w:rsidRDefault="00905248" w:rsidP="00905248">
            <w:pP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x-none"/>
              </w:rPr>
            </w:pPr>
            <w:r w:rsidRPr="0079679C">
              <w:rPr>
                <w:rFonts w:ascii="Times New Roman" w:eastAsia="Times New Roman" w:hAnsi="Times New Roman" w:cs="Times New Roman"/>
                <w:bCs/>
                <w:sz w:val="24"/>
                <w:szCs w:val="24"/>
                <w:lang w:eastAsia="x-none"/>
              </w:rPr>
              <w:t xml:space="preserve">Maksimālais punktu skaits - </w:t>
            </w:r>
            <w:r w:rsidR="00FC329C" w:rsidRPr="0079679C">
              <w:rPr>
                <w:rFonts w:ascii="Times New Roman" w:eastAsia="Times New Roman" w:hAnsi="Times New Roman" w:cs="Times New Roman"/>
                <w:bCs/>
                <w:sz w:val="24"/>
                <w:szCs w:val="24"/>
                <w:lang w:eastAsia="x-none"/>
              </w:rPr>
              <w:t>2</w:t>
            </w:r>
            <w:r w:rsidR="00596889" w:rsidRPr="0079679C">
              <w:rPr>
                <w:rFonts w:ascii="Times New Roman" w:eastAsia="Times New Roman" w:hAnsi="Times New Roman" w:cs="Times New Roman"/>
                <w:bCs/>
                <w:sz w:val="24"/>
                <w:szCs w:val="24"/>
                <w:lang w:eastAsia="x-none"/>
              </w:rPr>
              <w:t>9</w:t>
            </w:r>
          </w:p>
          <w:p w14:paraId="0233BF97" w14:textId="77777777" w:rsidR="00905248" w:rsidRPr="0079679C" w:rsidRDefault="00905248" w:rsidP="0090524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x-none"/>
              </w:rPr>
            </w:pPr>
          </w:p>
          <w:p w14:paraId="1649C6EB" w14:textId="77777777" w:rsidR="00905248" w:rsidRPr="0079679C" w:rsidRDefault="00905248" w:rsidP="00905248">
            <w:pPr>
              <w:autoSpaceDE w:val="0"/>
              <w:autoSpaceDN w:val="0"/>
              <w:adjustRightInd w:val="0"/>
              <w:spacing w:after="0" w:line="240" w:lineRule="auto"/>
              <w:contextualSpacing/>
              <w:rPr>
                <w:rFonts w:ascii="Times New Roman" w:eastAsia="Times New Roman" w:hAnsi="Times New Roman" w:cs="Times New Roman"/>
                <w:b/>
                <w:sz w:val="24"/>
                <w:szCs w:val="24"/>
                <w:lang w:eastAsia="x-none"/>
              </w:rPr>
            </w:pPr>
          </w:p>
        </w:tc>
        <w:tc>
          <w:tcPr>
            <w:tcW w:w="7513" w:type="dxa"/>
            <w:shd w:val="clear" w:color="auto" w:fill="auto"/>
            <w:vAlign w:val="center"/>
          </w:tcPr>
          <w:p w14:paraId="4CB05FDF" w14:textId="6274DBF4"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 xml:space="preserve">Minimālais punktu skaits, ko var saņemt, ir </w:t>
            </w:r>
            <w:r w:rsidR="00596889" w:rsidRPr="0079679C">
              <w:rPr>
                <w:rFonts w:ascii="Times New Roman" w:eastAsia="Times New Roman" w:hAnsi="Times New Roman" w:cs="Times New Roman"/>
                <w:b/>
                <w:sz w:val="24"/>
                <w:szCs w:val="24"/>
                <w:lang w:eastAsia="x-none"/>
              </w:rPr>
              <w:t>3</w:t>
            </w:r>
            <w:r w:rsidRPr="0079679C">
              <w:rPr>
                <w:rFonts w:ascii="Times New Roman" w:eastAsia="Times New Roman" w:hAnsi="Times New Roman" w:cs="Times New Roman"/>
                <w:b/>
                <w:sz w:val="24"/>
                <w:szCs w:val="24"/>
                <w:lang w:eastAsia="x-none"/>
              </w:rPr>
              <w:t xml:space="preserve"> punkti</w:t>
            </w:r>
            <w:r w:rsidR="00EA3B32" w:rsidRPr="0079679C">
              <w:rPr>
                <w:rFonts w:ascii="Times New Roman" w:eastAsia="Times New Roman" w:hAnsi="Times New Roman" w:cs="Times New Roman"/>
                <w:b/>
                <w:sz w:val="24"/>
                <w:szCs w:val="24"/>
                <w:lang w:eastAsia="x-none"/>
              </w:rPr>
              <w:t xml:space="preserve">. </w:t>
            </w:r>
          </w:p>
          <w:p w14:paraId="255ADABC" w14:textId="76F8BACE"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r w:rsidRPr="0079679C">
              <w:rPr>
                <w:rFonts w:ascii="Times New Roman" w:eastAsia="Times New Roman" w:hAnsi="Times New Roman" w:cs="Times New Roman"/>
                <w:b/>
                <w:sz w:val="24"/>
                <w:szCs w:val="24"/>
                <w:lang w:eastAsia="x-none"/>
              </w:rPr>
              <w:t xml:space="preserve">Maksimālais punktu skaits, ko ir iespējams saņemt, ir </w:t>
            </w:r>
            <w:r w:rsidR="00FC329C" w:rsidRPr="0079679C">
              <w:rPr>
                <w:rFonts w:ascii="Times New Roman" w:eastAsia="Times New Roman" w:hAnsi="Times New Roman" w:cs="Times New Roman"/>
                <w:b/>
                <w:sz w:val="24"/>
                <w:szCs w:val="24"/>
                <w:lang w:eastAsia="x-none"/>
              </w:rPr>
              <w:t>2</w:t>
            </w:r>
            <w:r w:rsidR="00596889" w:rsidRPr="0079679C">
              <w:rPr>
                <w:rFonts w:ascii="Times New Roman" w:eastAsia="Times New Roman" w:hAnsi="Times New Roman" w:cs="Times New Roman"/>
                <w:b/>
                <w:sz w:val="24"/>
                <w:szCs w:val="24"/>
                <w:lang w:eastAsia="x-none"/>
              </w:rPr>
              <w:t>9</w:t>
            </w:r>
            <w:r w:rsidRPr="0079679C">
              <w:rPr>
                <w:rFonts w:ascii="Times New Roman" w:eastAsia="Times New Roman" w:hAnsi="Times New Roman" w:cs="Times New Roman"/>
                <w:b/>
                <w:sz w:val="24"/>
                <w:szCs w:val="24"/>
                <w:lang w:eastAsia="x-none"/>
              </w:rPr>
              <w:t xml:space="preserve"> punkti.</w:t>
            </w:r>
          </w:p>
          <w:p w14:paraId="29862747" w14:textId="77777777"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b/>
                <w:color w:val="FF0000"/>
                <w:sz w:val="24"/>
                <w:szCs w:val="24"/>
                <w:lang w:eastAsia="x-none"/>
              </w:rPr>
            </w:pPr>
          </w:p>
          <w:p w14:paraId="1A9DA57D" w14:textId="77777777" w:rsidR="00905248" w:rsidRPr="0079679C" w:rsidRDefault="00905248" w:rsidP="00905248">
            <w:p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79679C">
              <w:rPr>
                <w:rFonts w:ascii="Times New Roman" w:eastAsia="Times New Roman" w:hAnsi="Times New Roman" w:cs="Times New Roman"/>
                <w:sz w:val="24"/>
                <w:szCs w:val="24"/>
                <w:lang w:eastAsia="lv-LV"/>
              </w:rPr>
              <w:t>Vienādu punktu gadījumā prioritāro secību veido projekti, kam lielāks punktu skaits šādos kritērijos, ievērojot šādu secību:</w:t>
            </w:r>
          </w:p>
          <w:p w14:paraId="00EB944F" w14:textId="3A3E6892" w:rsidR="006021D7" w:rsidRPr="0079679C" w:rsidRDefault="00905248" w:rsidP="00332EBA">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kritērijs </w:t>
            </w:r>
            <w:r w:rsidR="00AE1110">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w:t>
            </w:r>
            <w:r w:rsidR="00F104C7" w:rsidRPr="0079679C">
              <w:rPr>
                <w:rFonts w:ascii="Times New Roman" w:eastAsia="Times New Roman" w:hAnsi="Times New Roman" w:cs="Times New Roman"/>
                <w:sz w:val="24"/>
                <w:szCs w:val="24"/>
                <w:lang w:eastAsia="x-none"/>
              </w:rPr>
              <w:t>5</w:t>
            </w:r>
            <w:r w:rsidRPr="0079679C">
              <w:rPr>
                <w:rFonts w:ascii="Times New Roman" w:eastAsia="Times New Roman" w:hAnsi="Times New Roman" w:cs="Times New Roman"/>
                <w:sz w:val="24"/>
                <w:szCs w:val="24"/>
                <w:lang w:eastAsia="x-none"/>
              </w:rPr>
              <w:t xml:space="preserve">. </w:t>
            </w:r>
            <w:r w:rsidR="006021D7" w:rsidRPr="0079679C">
              <w:rPr>
                <w:rFonts w:ascii="Times New Roman" w:eastAsia="Times New Roman" w:hAnsi="Times New Roman" w:cs="Times New Roman"/>
                <w:sz w:val="24"/>
                <w:szCs w:val="24"/>
                <w:lang w:eastAsia="x-none"/>
              </w:rPr>
              <w:t xml:space="preserve"> </w:t>
            </w:r>
            <w:r w:rsidRPr="0079679C">
              <w:rPr>
                <w:rFonts w:ascii="Times New Roman" w:eastAsia="Times New Roman" w:hAnsi="Times New Roman" w:cs="Times New Roman"/>
                <w:sz w:val="24"/>
                <w:szCs w:val="24"/>
                <w:lang w:eastAsia="x-none"/>
              </w:rPr>
              <w:t xml:space="preserve">par </w:t>
            </w:r>
            <w:r w:rsidR="006021D7" w:rsidRPr="0079679C">
              <w:rPr>
                <w:rFonts w:ascii="Times New Roman" w:eastAsia="Times New Roman" w:hAnsi="Times New Roman" w:cs="Times New Roman"/>
                <w:sz w:val="24"/>
                <w:szCs w:val="24"/>
                <w:lang w:eastAsia="x-none"/>
              </w:rPr>
              <w:t xml:space="preserve">lielāko procentuālo apjomu apritē atgrieztu </w:t>
            </w:r>
            <w:r w:rsidR="008D627E" w:rsidRPr="0079679C">
              <w:rPr>
                <w:rFonts w:ascii="Times New Roman" w:eastAsia="Times New Roman" w:hAnsi="Times New Roman" w:cs="Times New Roman"/>
                <w:sz w:val="24"/>
                <w:szCs w:val="24"/>
                <w:lang w:eastAsia="x-none"/>
              </w:rPr>
              <w:t>pārstrādes izejvielu</w:t>
            </w:r>
            <w:r w:rsidR="006021D7" w:rsidRPr="0079679C">
              <w:rPr>
                <w:rFonts w:ascii="Times New Roman" w:eastAsia="Times New Roman" w:hAnsi="Times New Roman" w:cs="Times New Roman"/>
                <w:sz w:val="24"/>
                <w:szCs w:val="24"/>
                <w:lang w:eastAsia="x-none"/>
              </w:rPr>
              <w:t xml:space="preserve"> vai materiālu; </w:t>
            </w:r>
          </w:p>
          <w:p w14:paraId="28D98540" w14:textId="035DECDB" w:rsidR="00FC329C" w:rsidRPr="0079679C" w:rsidRDefault="00FC329C" w:rsidP="00FC329C">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kritērijs </w:t>
            </w:r>
            <w:r w:rsidR="00AE1110">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w:t>
            </w:r>
            <w:r w:rsidR="00F104C7" w:rsidRPr="0079679C">
              <w:rPr>
                <w:rFonts w:ascii="Times New Roman" w:eastAsia="Times New Roman" w:hAnsi="Times New Roman" w:cs="Times New Roman"/>
                <w:sz w:val="24"/>
                <w:szCs w:val="24"/>
                <w:lang w:eastAsia="x-none"/>
              </w:rPr>
              <w:t>1</w:t>
            </w:r>
            <w:r w:rsidRPr="0079679C">
              <w:rPr>
                <w:rFonts w:ascii="Times New Roman" w:eastAsia="Times New Roman" w:hAnsi="Times New Roman" w:cs="Times New Roman"/>
                <w:sz w:val="24"/>
                <w:szCs w:val="24"/>
                <w:lang w:eastAsia="x-none"/>
              </w:rPr>
              <w:t>. par sabiedrības izglītošanas pasākumiem;</w:t>
            </w:r>
          </w:p>
          <w:p w14:paraId="3A07A80A" w14:textId="4B55B331" w:rsidR="0043619B" w:rsidRPr="0079679C" w:rsidRDefault="00905248" w:rsidP="00332EBA">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color w:val="000000"/>
                <w:sz w:val="24"/>
                <w:szCs w:val="24"/>
                <w:lang w:eastAsia="x-none"/>
              </w:rPr>
              <w:t xml:space="preserve">kritērijs </w:t>
            </w:r>
            <w:r w:rsidR="00AE1110">
              <w:rPr>
                <w:rFonts w:ascii="Times New Roman" w:eastAsia="Times New Roman" w:hAnsi="Times New Roman" w:cs="Times New Roman"/>
                <w:color w:val="000000"/>
                <w:sz w:val="24"/>
                <w:szCs w:val="24"/>
                <w:lang w:eastAsia="x-none"/>
              </w:rPr>
              <w:t>4</w:t>
            </w:r>
            <w:r w:rsidRPr="0079679C">
              <w:rPr>
                <w:rFonts w:ascii="Times New Roman" w:eastAsia="Times New Roman" w:hAnsi="Times New Roman" w:cs="Times New Roman"/>
                <w:color w:val="000000"/>
                <w:sz w:val="24"/>
                <w:szCs w:val="24"/>
                <w:lang w:eastAsia="x-none"/>
              </w:rPr>
              <w:t>.</w:t>
            </w:r>
            <w:r w:rsidR="00F104C7" w:rsidRPr="0079679C">
              <w:rPr>
                <w:rFonts w:ascii="Times New Roman" w:eastAsia="Times New Roman" w:hAnsi="Times New Roman" w:cs="Times New Roman"/>
                <w:color w:val="000000"/>
                <w:sz w:val="24"/>
                <w:szCs w:val="24"/>
                <w:lang w:eastAsia="x-none"/>
              </w:rPr>
              <w:t>2</w:t>
            </w:r>
            <w:r w:rsidRPr="0079679C">
              <w:rPr>
                <w:rFonts w:ascii="Times New Roman" w:eastAsia="Times New Roman" w:hAnsi="Times New Roman" w:cs="Times New Roman"/>
                <w:color w:val="000000"/>
                <w:sz w:val="24"/>
                <w:szCs w:val="24"/>
                <w:lang w:eastAsia="x-none"/>
              </w:rPr>
              <w:t xml:space="preserve">. par </w:t>
            </w:r>
            <w:r w:rsidR="0043619B" w:rsidRPr="0079679C">
              <w:rPr>
                <w:rFonts w:ascii="Times New Roman" w:eastAsia="Times New Roman" w:hAnsi="Times New Roman" w:cs="Times New Roman"/>
                <w:color w:val="000000"/>
                <w:sz w:val="24"/>
                <w:szCs w:val="24"/>
                <w:lang w:eastAsia="x-none"/>
              </w:rPr>
              <w:t>atkritumu  plūsmu skaitu</w:t>
            </w:r>
            <w:r w:rsidR="00754539" w:rsidRPr="0079679C">
              <w:rPr>
                <w:rFonts w:ascii="Times New Roman" w:eastAsia="Times New Roman" w:hAnsi="Times New Roman" w:cs="Times New Roman"/>
                <w:color w:val="000000"/>
                <w:sz w:val="24"/>
                <w:szCs w:val="24"/>
                <w:lang w:eastAsia="x-none"/>
              </w:rPr>
              <w:t>;</w:t>
            </w:r>
            <w:r w:rsidR="0043619B" w:rsidRPr="0079679C">
              <w:rPr>
                <w:rFonts w:ascii="Times New Roman" w:eastAsia="Times New Roman" w:hAnsi="Times New Roman" w:cs="Times New Roman"/>
                <w:sz w:val="24"/>
                <w:szCs w:val="24"/>
                <w:lang w:eastAsia="x-none"/>
              </w:rPr>
              <w:t xml:space="preserve"> </w:t>
            </w:r>
          </w:p>
          <w:p w14:paraId="14B3E1C6" w14:textId="6B1D4722" w:rsidR="00D81728" w:rsidRPr="0079679C" w:rsidRDefault="008D627E" w:rsidP="00332EBA">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kritērijs </w:t>
            </w:r>
            <w:r w:rsidR="00AE1110">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w:t>
            </w:r>
            <w:r w:rsidR="00F104C7" w:rsidRPr="0079679C">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 par savācamo</w:t>
            </w:r>
            <w:r w:rsidR="006021D7" w:rsidRPr="0079679C">
              <w:rPr>
                <w:rFonts w:ascii="Times New Roman" w:eastAsia="Times New Roman" w:hAnsi="Times New Roman" w:cs="Times New Roman"/>
                <w:sz w:val="24"/>
                <w:szCs w:val="24"/>
                <w:lang w:eastAsia="x-none"/>
              </w:rPr>
              <w:t xml:space="preserve"> atkritumu </w:t>
            </w:r>
            <w:r w:rsidRPr="0079679C">
              <w:rPr>
                <w:rFonts w:ascii="Times New Roman" w:eastAsia="Times New Roman" w:hAnsi="Times New Roman" w:cs="Times New Roman"/>
                <w:sz w:val="24"/>
                <w:szCs w:val="24"/>
                <w:lang w:eastAsia="x-none"/>
              </w:rPr>
              <w:t>veidu</w:t>
            </w:r>
            <w:r w:rsidR="00D81728" w:rsidRPr="0079679C">
              <w:rPr>
                <w:rFonts w:ascii="Times New Roman" w:eastAsia="Times New Roman" w:hAnsi="Times New Roman" w:cs="Times New Roman"/>
                <w:sz w:val="24"/>
                <w:szCs w:val="24"/>
                <w:lang w:eastAsia="x-none"/>
              </w:rPr>
              <w:t>;</w:t>
            </w:r>
          </w:p>
          <w:p w14:paraId="3D47CDD2" w14:textId="4E7C097A" w:rsidR="00624C76" w:rsidRPr="0079679C" w:rsidRDefault="00D81728" w:rsidP="00624C76">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t xml:space="preserve">kritērijs </w:t>
            </w:r>
            <w:r w:rsidR="00AE1110">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.6</w:t>
            </w:r>
            <w:r w:rsidR="0043619B" w:rsidRPr="0079679C">
              <w:rPr>
                <w:rFonts w:ascii="Times New Roman" w:eastAsia="Times New Roman" w:hAnsi="Times New Roman" w:cs="Times New Roman"/>
                <w:sz w:val="24"/>
                <w:szCs w:val="24"/>
                <w:lang w:eastAsia="x-none"/>
              </w:rPr>
              <w:t>.</w:t>
            </w:r>
            <w:r w:rsidRPr="0079679C">
              <w:rPr>
                <w:rFonts w:ascii="Times New Roman" w:eastAsia="Times New Roman" w:hAnsi="Times New Roman" w:cs="Times New Roman"/>
                <w:sz w:val="24"/>
                <w:szCs w:val="24"/>
                <w:lang w:eastAsia="x-none"/>
              </w:rPr>
              <w:t xml:space="preserve"> par konteineru marķējumu</w:t>
            </w:r>
            <w:r w:rsidR="00624C76" w:rsidRPr="0079679C">
              <w:rPr>
                <w:rFonts w:ascii="Times New Roman" w:eastAsia="Times New Roman" w:hAnsi="Times New Roman" w:cs="Times New Roman"/>
                <w:sz w:val="24"/>
                <w:szCs w:val="24"/>
                <w:lang w:eastAsia="x-none"/>
              </w:rPr>
              <w:t xml:space="preserve">; </w:t>
            </w:r>
          </w:p>
          <w:p w14:paraId="5AD2F57A" w14:textId="7D1785D5" w:rsidR="008D627E" w:rsidRPr="0079679C" w:rsidRDefault="00624C76" w:rsidP="00624C76">
            <w:pPr>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79679C">
              <w:rPr>
                <w:rFonts w:ascii="Times New Roman" w:eastAsia="Times New Roman" w:hAnsi="Times New Roman" w:cs="Times New Roman"/>
                <w:sz w:val="24"/>
                <w:szCs w:val="24"/>
                <w:lang w:eastAsia="x-none"/>
              </w:rPr>
              <w:lastRenderedPageBreak/>
              <w:t xml:space="preserve">kritērijs </w:t>
            </w:r>
            <w:r w:rsidR="00AE1110">
              <w:rPr>
                <w:rFonts w:ascii="Times New Roman" w:eastAsia="Times New Roman" w:hAnsi="Times New Roman" w:cs="Times New Roman"/>
                <w:sz w:val="24"/>
                <w:szCs w:val="24"/>
                <w:lang w:eastAsia="x-none"/>
              </w:rPr>
              <w:t>4</w:t>
            </w:r>
            <w:r w:rsidRPr="0079679C">
              <w:rPr>
                <w:rFonts w:ascii="Times New Roman" w:eastAsia="Times New Roman" w:hAnsi="Times New Roman" w:cs="Times New Roman"/>
                <w:sz w:val="24"/>
                <w:szCs w:val="24"/>
                <w:lang w:eastAsia="x-none"/>
              </w:rPr>
              <w:t>.3. par aprīkojuma jaudām (kravnesību)</w:t>
            </w:r>
            <w:r w:rsidR="009241C2" w:rsidRPr="0079679C">
              <w:rPr>
                <w:rFonts w:ascii="Times New Roman" w:eastAsia="Times New Roman" w:hAnsi="Times New Roman" w:cs="Times New Roman"/>
                <w:sz w:val="24"/>
                <w:szCs w:val="24"/>
                <w:lang w:eastAsia="x-none"/>
              </w:rPr>
              <w:t>.</w:t>
            </w:r>
            <w:r w:rsidR="00D81728" w:rsidRPr="0079679C">
              <w:rPr>
                <w:rFonts w:ascii="Times New Roman" w:eastAsia="Times New Roman" w:hAnsi="Times New Roman" w:cs="Times New Roman"/>
                <w:sz w:val="24"/>
                <w:szCs w:val="24"/>
                <w:lang w:eastAsia="x-none"/>
              </w:rPr>
              <w:t xml:space="preserve"> </w:t>
            </w:r>
            <w:r w:rsidR="008D627E" w:rsidRPr="0079679C">
              <w:rPr>
                <w:rFonts w:ascii="Times New Roman" w:eastAsia="Times New Roman" w:hAnsi="Times New Roman" w:cs="Times New Roman"/>
                <w:sz w:val="24"/>
                <w:szCs w:val="24"/>
                <w:lang w:eastAsia="x-none"/>
              </w:rPr>
              <w:t xml:space="preserve"> </w:t>
            </w:r>
          </w:p>
          <w:p w14:paraId="48C0D375" w14:textId="724FF0B5" w:rsidR="00905248" w:rsidRPr="0079679C" w:rsidRDefault="00D8142F" w:rsidP="00A9504F">
            <w:pPr>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367CE0">
              <w:rPr>
                <w:rFonts w:ascii="Times New Roman" w:eastAsia="Times New Roman" w:hAnsi="Times New Roman" w:cs="Times New Roman"/>
                <w:sz w:val="24"/>
                <w:szCs w:val="24"/>
                <w:lang w:eastAsia="x-none"/>
              </w:rPr>
              <w:t xml:space="preserve">Vienādu punktu gadījumā izšķirošs nosacījums ir HP “Nenodarīt būtisku kaitējumu” kvalitātes kritērijā </w:t>
            </w:r>
            <w:r w:rsidR="00AE1110">
              <w:rPr>
                <w:rFonts w:ascii="Times New Roman" w:eastAsia="Times New Roman" w:hAnsi="Times New Roman" w:cs="Times New Roman"/>
                <w:sz w:val="24"/>
                <w:szCs w:val="24"/>
                <w:lang w:eastAsia="x-none"/>
              </w:rPr>
              <w:t>4</w:t>
            </w:r>
            <w:r w:rsidRPr="00367CE0">
              <w:rPr>
                <w:rFonts w:ascii="Times New Roman" w:eastAsia="Times New Roman" w:hAnsi="Times New Roman" w:cs="Times New Roman"/>
                <w:sz w:val="24"/>
                <w:szCs w:val="24"/>
                <w:lang w:eastAsia="x-none"/>
              </w:rPr>
              <w:t xml:space="preserve">.5. norādītajam projekta rezultātam (projekta rezultātā nodrošināmo gada laikā savācamo dalīti savākto atkritumu daudzumam, ko izsaka izmantojot mērvienību “tonnas gadā” (t/g)). Lielākajai vērtībai tiek dota priekšroka. </w:t>
            </w:r>
            <w:r w:rsidR="006021D7" w:rsidRPr="00367CE0">
              <w:rPr>
                <w:rFonts w:ascii="Times New Roman" w:eastAsia="Times New Roman" w:hAnsi="Times New Roman" w:cs="Times New Roman"/>
                <w:sz w:val="24"/>
                <w:szCs w:val="24"/>
                <w:lang w:eastAsia="x-none"/>
              </w:rPr>
              <w:t xml:space="preserve"> </w:t>
            </w:r>
          </w:p>
        </w:tc>
      </w:tr>
    </w:tbl>
    <w:p w14:paraId="41884171" w14:textId="77777777" w:rsidR="000256E0" w:rsidRPr="00706FED" w:rsidRDefault="000256E0"/>
    <w:sectPr w:rsidR="000256E0" w:rsidRPr="00706FED" w:rsidSect="00D60B73">
      <w:pgSz w:w="16838" w:h="11906" w:orient="landscape"/>
      <w:pgMar w:top="992" w:right="1440" w:bottom="1797" w:left="1440"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E2D3D" w14:textId="77777777" w:rsidR="00281016" w:rsidRPr="0079679C" w:rsidRDefault="00281016" w:rsidP="00E1490C">
      <w:pPr>
        <w:spacing w:after="0" w:line="240" w:lineRule="auto"/>
      </w:pPr>
      <w:r w:rsidRPr="0079679C">
        <w:separator/>
      </w:r>
    </w:p>
  </w:endnote>
  <w:endnote w:type="continuationSeparator" w:id="0">
    <w:p w14:paraId="2F1DFAD4" w14:textId="77777777" w:rsidR="00281016" w:rsidRPr="0079679C" w:rsidRDefault="00281016" w:rsidP="00E1490C">
      <w:pPr>
        <w:spacing w:after="0" w:line="240" w:lineRule="auto"/>
      </w:pPr>
      <w:r w:rsidRPr="0079679C">
        <w:continuationSeparator/>
      </w:r>
    </w:p>
  </w:endnote>
  <w:endnote w:type="continuationNotice" w:id="1">
    <w:p w14:paraId="3E4046C2" w14:textId="77777777" w:rsidR="00281016" w:rsidRPr="0079679C" w:rsidRDefault="00281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113C8" w14:textId="77777777" w:rsidR="00281016" w:rsidRPr="0079679C" w:rsidRDefault="00281016" w:rsidP="00E1490C">
      <w:pPr>
        <w:spacing w:after="0" w:line="240" w:lineRule="auto"/>
      </w:pPr>
      <w:r w:rsidRPr="0079679C">
        <w:separator/>
      </w:r>
    </w:p>
  </w:footnote>
  <w:footnote w:type="continuationSeparator" w:id="0">
    <w:p w14:paraId="5D6C7576" w14:textId="77777777" w:rsidR="00281016" w:rsidRPr="0079679C" w:rsidRDefault="00281016" w:rsidP="00E1490C">
      <w:pPr>
        <w:spacing w:after="0" w:line="240" w:lineRule="auto"/>
      </w:pPr>
      <w:r w:rsidRPr="0079679C">
        <w:continuationSeparator/>
      </w:r>
    </w:p>
  </w:footnote>
  <w:footnote w:type="continuationNotice" w:id="1">
    <w:p w14:paraId="34967AD3" w14:textId="77777777" w:rsidR="00281016" w:rsidRPr="0079679C" w:rsidRDefault="00281016">
      <w:pPr>
        <w:spacing w:after="0" w:line="240" w:lineRule="auto"/>
      </w:pPr>
    </w:p>
  </w:footnote>
  <w:footnote w:id="2">
    <w:p w14:paraId="1D925EF2" w14:textId="77777777" w:rsidR="00120895" w:rsidRPr="0079679C" w:rsidRDefault="00120895" w:rsidP="00120895">
      <w:pPr>
        <w:pStyle w:val="Vresteksts"/>
        <w:jc w:val="both"/>
      </w:pPr>
      <w:r w:rsidRPr="0079679C">
        <w:rPr>
          <w:rStyle w:val="Vresatsauce"/>
          <w:rFonts w:eastAsia="ヒラギノ角ゴ Pro W3"/>
        </w:rPr>
        <w:footnoteRef/>
      </w:r>
      <w:r w:rsidRPr="0079679C">
        <w:t xml:space="preserve"> </w:t>
      </w:r>
      <w:r w:rsidRPr="0079679C">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9679C">
          <w:rPr>
            <w:rStyle w:val="Hipersaite"/>
          </w:rPr>
          <w:t>https://eur-lex.europa.eu/legal-content/LV/TXT/HTML/?uri=CELEX:32021R1060&amp;qid=1625116684765&amp;from=EN</w:t>
        </w:r>
      </w:hyperlink>
      <w:r w:rsidRPr="0079679C">
        <w:rPr>
          <w:sz w:val="18"/>
          <w:szCs w:val="18"/>
        </w:rPr>
        <w:t xml:space="preserve"> </w:t>
      </w:r>
    </w:p>
  </w:footnote>
  <w:footnote w:id="3">
    <w:p w14:paraId="6BBFBF5A" w14:textId="226672F5" w:rsidR="00E176F3" w:rsidRPr="0079679C" w:rsidRDefault="00E176F3" w:rsidP="00F312E0">
      <w:pPr>
        <w:pStyle w:val="Vresteksts"/>
        <w:ind w:left="142"/>
        <w:jc w:val="both"/>
        <w:rPr>
          <w:sz w:val="18"/>
          <w:szCs w:val="18"/>
        </w:rPr>
      </w:pPr>
      <w:r w:rsidRPr="0079679C">
        <w:rPr>
          <w:rStyle w:val="Vresatsauce"/>
          <w:sz w:val="18"/>
          <w:szCs w:val="18"/>
        </w:rPr>
        <w:footnoteRef/>
      </w:r>
      <w:r w:rsidRPr="0079679C">
        <w:rPr>
          <w:sz w:val="18"/>
          <w:szCs w:val="18"/>
        </w:rPr>
        <w:t xml:space="preserve"> </w:t>
      </w:r>
      <w:r w:rsidR="00F2353F" w:rsidRPr="00F2353F">
        <w:rPr>
          <w:iCs/>
          <w:sz w:val="18"/>
          <w:szCs w:val="18"/>
        </w:rPr>
        <w:t>Komisijas</w:t>
      </w:r>
      <w:r w:rsidR="00FA2A99">
        <w:rPr>
          <w:iCs/>
          <w:sz w:val="18"/>
          <w:szCs w:val="18"/>
        </w:rPr>
        <w:t xml:space="preserve"> </w:t>
      </w:r>
      <w:r w:rsidR="006C1476">
        <w:rPr>
          <w:iCs/>
          <w:sz w:val="18"/>
          <w:szCs w:val="18"/>
        </w:rPr>
        <w:t>2023. gada 13.decembra</w:t>
      </w:r>
      <w:r w:rsidR="00F2353F" w:rsidRPr="00F2353F">
        <w:rPr>
          <w:iCs/>
          <w:sz w:val="18"/>
          <w:szCs w:val="18"/>
        </w:rPr>
        <w:t xml:space="preserve"> </w:t>
      </w:r>
      <w:r w:rsidR="006C1476">
        <w:rPr>
          <w:iCs/>
          <w:sz w:val="18"/>
          <w:szCs w:val="18"/>
        </w:rPr>
        <w:t>r</w:t>
      </w:r>
      <w:r w:rsidR="00F2353F" w:rsidRPr="00F2353F">
        <w:rPr>
          <w:iCs/>
          <w:sz w:val="18"/>
          <w:szCs w:val="18"/>
        </w:rPr>
        <w:t xml:space="preserve">egula (ES) 2023/2831  par Līguma par Eiropas Savienības darbību 107. un 108. panta piemērošanu </w:t>
      </w:r>
      <w:proofErr w:type="spellStart"/>
      <w:r w:rsidR="00F2353F" w:rsidRPr="00F2353F">
        <w:rPr>
          <w:iCs/>
          <w:sz w:val="18"/>
          <w:szCs w:val="18"/>
        </w:rPr>
        <w:t>de</w:t>
      </w:r>
      <w:proofErr w:type="spellEnd"/>
      <w:r w:rsidR="00F2353F" w:rsidRPr="00F2353F">
        <w:rPr>
          <w:iCs/>
          <w:sz w:val="18"/>
          <w:szCs w:val="18"/>
        </w:rPr>
        <w:t xml:space="preserve"> </w:t>
      </w:r>
      <w:proofErr w:type="spellStart"/>
      <w:r w:rsidR="00F2353F" w:rsidRPr="00F2353F">
        <w:rPr>
          <w:iCs/>
          <w:sz w:val="18"/>
          <w:szCs w:val="18"/>
        </w:rPr>
        <w:t>minimis</w:t>
      </w:r>
      <w:proofErr w:type="spellEnd"/>
      <w:r w:rsidR="00F2353F" w:rsidRPr="00F2353F">
        <w:rPr>
          <w:iCs/>
          <w:sz w:val="18"/>
          <w:szCs w:val="18"/>
        </w:rPr>
        <w:t xml:space="preserve"> atbalstam</w:t>
      </w:r>
      <w:r w:rsidR="007168EA">
        <w:rPr>
          <w:iCs/>
          <w:sz w:val="18"/>
          <w:szCs w:val="18"/>
        </w:rPr>
        <w:t>;</w:t>
      </w:r>
      <w:r w:rsidR="00F2353F" w:rsidRPr="00F2353F">
        <w:rPr>
          <w:iCs/>
          <w:sz w:val="18"/>
          <w:szCs w:val="18"/>
        </w:rPr>
        <w:t xml:space="preserve"> </w:t>
      </w:r>
      <w:r w:rsidR="007168EA" w:rsidRPr="007168EA">
        <w:rPr>
          <w:iCs/>
          <w:sz w:val="18"/>
          <w:szCs w:val="18"/>
        </w:rPr>
        <w:t>https://eur-lex.europa.eu/legal-content/LV/TXT/PDF/?uri=OJ:L_202302831&amp;qid=1703691426855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A7C20"/>
    <w:multiLevelType w:val="hybridMultilevel"/>
    <w:tmpl w:val="283CFB14"/>
    <w:lvl w:ilvl="0" w:tplc="1172C482">
      <w:start w:val="1"/>
      <w:numFmt w:val="bullet"/>
      <w:lvlText w:val="­"/>
      <w:lvlJc w:val="left"/>
      <w:pPr>
        <w:ind w:left="1080" w:hanging="360"/>
      </w:pPr>
      <w:rPr>
        <w:rFonts w:ascii="Arial" w:hAnsi="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182B2B"/>
    <w:multiLevelType w:val="hybridMultilevel"/>
    <w:tmpl w:val="A0264682"/>
    <w:lvl w:ilvl="0" w:tplc="04260001">
      <w:start w:val="1"/>
      <w:numFmt w:val="bullet"/>
      <w:lvlText w:val=""/>
      <w:lvlJc w:val="left"/>
      <w:pPr>
        <w:ind w:left="1111" w:hanging="360"/>
      </w:pPr>
      <w:rPr>
        <w:rFonts w:ascii="Symbol" w:hAnsi="Symbol" w:hint="default"/>
      </w:rPr>
    </w:lvl>
    <w:lvl w:ilvl="1" w:tplc="04260003" w:tentative="1">
      <w:start w:val="1"/>
      <w:numFmt w:val="bullet"/>
      <w:lvlText w:val="o"/>
      <w:lvlJc w:val="left"/>
      <w:pPr>
        <w:ind w:left="1831" w:hanging="360"/>
      </w:pPr>
      <w:rPr>
        <w:rFonts w:ascii="Courier New" w:hAnsi="Courier New" w:cs="Courier New" w:hint="default"/>
      </w:rPr>
    </w:lvl>
    <w:lvl w:ilvl="2" w:tplc="04260005" w:tentative="1">
      <w:start w:val="1"/>
      <w:numFmt w:val="bullet"/>
      <w:lvlText w:val=""/>
      <w:lvlJc w:val="left"/>
      <w:pPr>
        <w:ind w:left="2551" w:hanging="360"/>
      </w:pPr>
      <w:rPr>
        <w:rFonts w:ascii="Wingdings" w:hAnsi="Wingdings" w:hint="default"/>
      </w:rPr>
    </w:lvl>
    <w:lvl w:ilvl="3" w:tplc="04260001" w:tentative="1">
      <w:start w:val="1"/>
      <w:numFmt w:val="bullet"/>
      <w:lvlText w:val=""/>
      <w:lvlJc w:val="left"/>
      <w:pPr>
        <w:ind w:left="3271" w:hanging="360"/>
      </w:pPr>
      <w:rPr>
        <w:rFonts w:ascii="Symbol" w:hAnsi="Symbol" w:hint="default"/>
      </w:rPr>
    </w:lvl>
    <w:lvl w:ilvl="4" w:tplc="04260003" w:tentative="1">
      <w:start w:val="1"/>
      <w:numFmt w:val="bullet"/>
      <w:lvlText w:val="o"/>
      <w:lvlJc w:val="left"/>
      <w:pPr>
        <w:ind w:left="3991" w:hanging="360"/>
      </w:pPr>
      <w:rPr>
        <w:rFonts w:ascii="Courier New" w:hAnsi="Courier New" w:cs="Courier New" w:hint="default"/>
      </w:rPr>
    </w:lvl>
    <w:lvl w:ilvl="5" w:tplc="04260005" w:tentative="1">
      <w:start w:val="1"/>
      <w:numFmt w:val="bullet"/>
      <w:lvlText w:val=""/>
      <w:lvlJc w:val="left"/>
      <w:pPr>
        <w:ind w:left="4711" w:hanging="360"/>
      </w:pPr>
      <w:rPr>
        <w:rFonts w:ascii="Wingdings" w:hAnsi="Wingdings" w:hint="default"/>
      </w:rPr>
    </w:lvl>
    <w:lvl w:ilvl="6" w:tplc="04260001" w:tentative="1">
      <w:start w:val="1"/>
      <w:numFmt w:val="bullet"/>
      <w:lvlText w:val=""/>
      <w:lvlJc w:val="left"/>
      <w:pPr>
        <w:ind w:left="5431" w:hanging="360"/>
      </w:pPr>
      <w:rPr>
        <w:rFonts w:ascii="Symbol" w:hAnsi="Symbol" w:hint="default"/>
      </w:rPr>
    </w:lvl>
    <w:lvl w:ilvl="7" w:tplc="04260003" w:tentative="1">
      <w:start w:val="1"/>
      <w:numFmt w:val="bullet"/>
      <w:lvlText w:val="o"/>
      <w:lvlJc w:val="left"/>
      <w:pPr>
        <w:ind w:left="6151" w:hanging="360"/>
      </w:pPr>
      <w:rPr>
        <w:rFonts w:ascii="Courier New" w:hAnsi="Courier New" w:cs="Courier New" w:hint="default"/>
      </w:rPr>
    </w:lvl>
    <w:lvl w:ilvl="8" w:tplc="04260005" w:tentative="1">
      <w:start w:val="1"/>
      <w:numFmt w:val="bullet"/>
      <w:lvlText w:val=""/>
      <w:lvlJc w:val="left"/>
      <w:pPr>
        <w:ind w:left="6871" w:hanging="360"/>
      </w:pPr>
      <w:rPr>
        <w:rFonts w:ascii="Wingdings" w:hAnsi="Wingdings" w:hint="default"/>
      </w:rPr>
    </w:lvl>
  </w:abstractNum>
  <w:abstractNum w:abstractNumId="3" w15:restartNumberingAfterBreak="0">
    <w:nsid w:val="0A477FBA"/>
    <w:multiLevelType w:val="hybridMultilevel"/>
    <w:tmpl w:val="C8CA6384"/>
    <w:lvl w:ilvl="0" w:tplc="1172C482">
      <w:start w:val="1"/>
      <w:numFmt w:val="bullet"/>
      <w:lvlText w:val="­"/>
      <w:lvlJc w:val="left"/>
      <w:pPr>
        <w:ind w:left="2199" w:hanging="360"/>
      </w:pPr>
      <w:rPr>
        <w:rFonts w:ascii="Arial" w:hAnsi="Arial" w:hint="default"/>
      </w:rPr>
    </w:lvl>
    <w:lvl w:ilvl="1" w:tplc="04260003" w:tentative="1">
      <w:start w:val="1"/>
      <w:numFmt w:val="bullet"/>
      <w:lvlText w:val="o"/>
      <w:lvlJc w:val="left"/>
      <w:pPr>
        <w:ind w:left="2919" w:hanging="360"/>
      </w:pPr>
      <w:rPr>
        <w:rFonts w:ascii="Courier New" w:hAnsi="Courier New" w:cs="Courier New" w:hint="default"/>
      </w:rPr>
    </w:lvl>
    <w:lvl w:ilvl="2" w:tplc="04260005" w:tentative="1">
      <w:start w:val="1"/>
      <w:numFmt w:val="bullet"/>
      <w:lvlText w:val=""/>
      <w:lvlJc w:val="left"/>
      <w:pPr>
        <w:ind w:left="3639" w:hanging="360"/>
      </w:pPr>
      <w:rPr>
        <w:rFonts w:ascii="Wingdings" w:hAnsi="Wingdings" w:hint="default"/>
      </w:rPr>
    </w:lvl>
    <w:lvl w:ilvl="3" w:tplc="04260001" w:tentative="1">
      <w:start w:val="1"/>
      <w:numFmt w:val="bullet"/>
      <w:lvlText w:val=""/>
      <w:lvlJc w:val="left"/>
      <w:pPr>
        <w:ind w:left="4359" w:hanging="360"/>
      </w:pPr>
      <w:rPr>
        <w:rFonts w:ascii="Symbol" w:hAnsi="Symbol" w:hint="default"/>
      </w:rPr>
    </w:lvl>
    <w:lvl w:ilvl="4" w:tplc="04260003" w:tentative="1">
      <w:start w:val="1"/>
      <w:numFmt w:val="bullet"/>
      <w:lvlText w:val="o"/>
      <w:lvlJc w:val="left"/>
      <w:pPr>
        <w:ind w:left="5079" w:hanging="360"/>
      </w:pPr>
      <w:rPr>
        <w:rFonts w:ascii="Courier New" w:hAnsi="Courier New" w:cs="Courier New" w:hint="default"/>
      </w:rPr>
    </w:lvl>
    <w:lvl w:ilvl="5" w:tplc="04260005" w:tentative="1">
      <w:start w:val="1"/>
      <w:numFmt w:val="bullet"/>
      <w:lvlText w:val=""/>
      <w:lvlJc w:val="left"/>
      <w:pPr>
        <w:ind w:left="5799" w:hanging="360"/>
      </w:pPr>
      <w:rPr>
        <w:rFonts w:ascii="Wingdings" w:hAnsi="Wingdings" w:hint="default"/>
      </w:rPr>
    </w:lvl>
    <w:lvl w:ilvl="6" w:tplc="04260001" w:tentative="1">
      <w:start w:val="1"/>
      <w:numFmt w:val="bullet"/>
      <w:lvlText w:val=""/>
      <w:lvlJc w:val="left"/>
      <w:pPr>
        <w:ind w:left="6519" w:hanging="360"/>
      </w:pPr>
      <w:rPr>
        <w:rFonts w:ascii="Symbol" w:hAnsi="Symbol" w:hint="default"/>
      </w:rPr>
    </w:lvl>
    <w:lvl w:ilvl="7" w:tplc="04260003" w:tentative="1">
      <w:start w:val="1"/>
      <w:numFmt w:val="bullet"/>
      <w:lvlText w:val="o"/>
      <w:lvlJc w:val="left"/>
      <w:pPr>
        <w:ind w:left="7239" w:hanging="360"/>
      </w:pPr>
      <w:rPr>
        <w:rFonts w:ascii="Courier New" w:hAnsi="Courier New" w:cs="Courier New" w:hint="default"/>
      </w:rPr>
    </w:lvl>
    <w:lvl w:ilvl="8" w:tplc="04260005" w:tentative="1">
      <w:start w:val="1"/>
      <w:numFmt w:val="bullet"/>
      <w:lvlText w:val=""/>
      <w:lvlJc w:val="left"/>
      <w:pPr>
        <w:ind w:left="7959" w:hanging="360"/>
      </w:pPr>
      <w:rPr>
        <w:rFonts w:ascii="Wingdings" w:hAnsi="Wingdings" w:hint="default"/>
      </w:rPr>
    </w:lvl>
  </w:abstractNum>
  <w:abstractNum w:abstractNumId="4"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4497627"/>
    <w:multiLevelType w:val="hybridMultilevel"/>
    <w:tmpl w:val="5E72B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A80F89"/>
    <w:multiLevelType w:val="hybridMultilevel"/>
    <w:tmpl w:val="86AE25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AA2E4F"/>
    <w:multiLevelType w:val="hybridMultilevel"/>
    <w:tmpl w:val="8FE81FC8"/>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39DE227"/>
    <w:multiLevelType w:val="hybridMultilevel"/>
    <w:tmpl w:val="E786B872"/>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A386D0BE">
      <w:start w:val="1"/>
      <w:numFmt w:val="lowerRoman"/>
      <w:lvlText w:val="%3."/>
      <w:lvlJc w:val="right"/>
      <w:pPr>
        <w:ind w:left="2160" w:hanging="180"/>
      </w:p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9"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111D13"/>
    <w:multiLevelType w:val="hybridMultilevel"/>
    <w:tmpl w:val="481CB4BC"/>
    <w:lvl w:ilvl="0" w:tplc="4928EF6C">
      <w:start w:val="1"/>
      <w:numFmt w:val="lowerLetter"/>
      <w:lvlText w:val="%1)"/>
      <w:lvlJc w:val="left"/>
      <w:pPr>
        <w:ind w:left="720" w:hanging="360"/>
      </w:pPr>
    </w:lvl>
    <w:lvl w:ilvl="1" w:tplc="9B9E77AC">
      <w:start w:val="1"/>
      <w:numFmt w:val="lowerLetter"/>
      <w:lvlText w:val="%2)"/>
      <w:lvlJc w:val="left"/>
      <w:pPr>
        <w:ind w:left="720" w:hanging="360"/>
      </w:pPr>
    </w:lvl>
    <w:lvl w:ilvl="2" w:tplc="6FE2AB02">
      <w:start w:val="1"/>
      <w:numFmt w:val="lowerLetter"/>
      <w:lvlText w:val="%3)"/>
      <w:lvlJc w:val="left"/>
      <w:pPr>
        <w:ind w:left="720" w:hanging="360"/>
      </w:pPr>
    </w:lvl>
    <w:lvl w:ilvl="3" w:tplc="D6C626EE">
      <w:start w:val="1"/>
      <w:numFmt w:val="lowerLetter"/>
      <w:lvlText w:val="%4)"/>
      <w:lvlJc w:val="left"/>
      <w:pPr>
        <w:ind w:left="720" w:hanging="360"/>
      </w:pPr>
    </w:lvl>
    <w:lvl w:ilvl="4" w:tplc="CBF047AC">
      <w:start w:val="1"/>
      <w:numFmt w:val="lowerLetter"/>
      <w:lvlText w:val="%5)"/>
      <w:lvlJc w:val="left"/>
      <w:pPr>
        <w:ind w:left="720" w:hanging="360"/>
      </w:pPr>
    </w:lvl>
    <w:lvl w:ilvl="5" w:tplc="DFBA76D6">
      <w:start w:val="1"/>
      <w:numFmt w:val="lowerLetter"/>
      <w:lvlText w:val="%6)"/>
      <w:lvlJc w:val="left"/>
      <w:pPr>
        <w:ind w:left="720" w:hanging="360"/>
      </w:pPr>
    </w:lvl>
    <w:lvl w:ilvl="6" w:tplc="92B468DC">
      <w:start w:val="1"/>
      <w:numFmt w:val="lowerLetter"/>
      <w:lvlText w:val="%7)"/>
      <w:lvlJc w:val="left"/>
      <w:pPr>
        <w:ind w:left="720" w:hanging="360"/>
      </w:pPr>
    </w:lvl>
    <w:lvl w:ilvl="7" w:tplc="1E922C68">
      <w:start w:val="1"/>
      <w:numFmt w:val="lowerLetter"/>
      <w:lvlText w:val="%8)"/>
      <w:lvlJc w:val="left"/>
      <w:pPr>
        <w:ind w:left="720" w:hanging="360"/>
      </w:pPr>
    </w:lvl>
    <w:lvl w:ilvl="8" w:tplc="E5544E74">
      <w:start w:val="1"/>
      <w:numFmt w:val="lowerLetter"/>
      <w:lvlText w:val="%9)"/>
      <w:lvlJc w:val="left"/>
      <w:pPr>
        <w:ind w:left="720" w:hanging="360"/>
      </w:pPr>
    </w:lvl>
  </w:abstractNum>
  <w:abstractNum w:abstractNumId="11" w15:restartNumberingAfterBreak="0">
    <w:nsid w:val="271F1AD2"/>
    <w:multiLevelType w:val="hybridMultilevel"/>
    <w:tmpl w:val="29F05D70"/>
    <w:lvl w:ilvl="0" w:tplc="11D22612">
      <w:start w:val="1"/>
      <w:numFmt w:val="decimal"/>
      <w:lvlText w:val="%1)"/>
      <w:lvlJc w:val="left"/>
      <w:pPr>
        <w:ind w:left="1020" w:hanging="360"/>
      </w:pPr>
    </w:lvl>
    <w:lvl w:ilvl="1" w:tplc="FBC67BEC">
      <w:start w:val="1"/>
      <w:numFmt w:val="decimal"/>
      <w:lvlText w:val="%2)"/>
      <w:lvlJc w:val="left"/>
      <w:pPr>
        <w:ind w:left="1020" w:hanging="360"/>
      </w:pPr>
    </w:lvl>
    <w:lvl w:ilvl="2" w:tplc="99306DE0">
      <w:start w:val="1"/>
      <w:numFmt w:val="decimal"/>
      <w:lvlText w:val="%3)"/>
      <w:lvlJc w:val="left"/>
      <w:pPr>
        <w:ind w:left="1020" w:hanging="360"/>
      </w:pPr>
    </w:lvl>
    <w:lvl w:ilvl="3" w:tplc="91586954">
      <w:start w:val="1"/>
      <w:numFmt w:val="decimal"/>
      <w:lvlText w:val="%4)"/>
      <w:lvlJc w:val="left"/>
      <w:pPr>
        <w:ind w:left="1020" w:hanging="360"/>
      </w:pPr>
    </w:lvl>
    <w:lvl w:ilvl="4" w:tplc="570269FC">
      <w:start w:val="1"/>
      <w:numFmt w:val="decimal"/>
      <w:lvlText w:val="%5)"/>
      <w:lvlJc w:val="left"/>
      <w:pPr>
        <w:ind w:left="1020" w:hanging="360"/>
      </w:pPr>
    </w:lvl>
    <w:lvl w:ilvl="5" w:tplc="3FD2DD46">
      <w:start w:val="1"/>
      <w:numFmt w:val="decimal"/>
      <w:lvlText w:val="%6)"/>
      <w:lvlJc w:val="left"/>
      <w:pPr>
        <w:ind w:left="1020" w:hanging="360"/>
      </w:pPr>
    </w:lvl>
    <w:lvl w:ilvl="6" w:tplc="75B656EC">
      <w:start w:val="1"/>
      <w:numFmt w:val="decimal"/>
      <w:lvlText w:val="%7)"/>
      <w:lvlJc w:val="left"/>
      <w:pPr>
        <w:ind w:left="1020" w:hanging="360"/>
      </w:pPr>
    </w:lvl>
    <w:lvl w:ilvl="7" w:tplc="06261A58">
      <w:start w:val="1"/>
      <w:numFmt w:val="decimal"/>
      <w:lvlText w:val="%8)"/>
      <w:lvlJc w:val="left"/>
      <w:pPr>
        <w:ind w:left="1020" w:hanging="360"/>
      </w:pPr>
    </w:lvl>
    <w:lvl w:ilvl="8" w:tplc="F4B461AC">
      <w:start w:val="1"/>
      <w:numFmt w:val="decimal"/>
      <w:lvlText w:val="%9)"/>
      <w:lvlJc w:val="left"/>
      <w:pPr>
        <w:ind w:left="1020" w:hanging="360"/>
      </w:pPr>
    </w:lvl>
  </w:abstractNum>
  <w:abstractNum w:abstractNumId="12" w15:restartNumberingAfterBreak="0">
    <w:nsid w:val="29776FFB"/>
    <w:multiLevelType w:val="hybridMultilevel"/>
    <w:tmpl w:val="8F32D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F23A52"/>
    <w:multiLevelType w:val="hybridMultilevel"/>
    <w:tmpl w:val="3BE4E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E1797B"/>
    <w:multiLevelType w:val="hybridMultilevel"/>
    <w:tmpl w:val="8D9C42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219E1"/>
    <w:multiLevelType w:val="hybridMultilevel"/>
    <w:tmpl w:val="E11A2E9A"/>
    <w:lvl w:ilvl="0" w:tplc="0426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24D2B"/>
    <w:multiLevelType w:val="hybridMultilevel"/>
    <w:tmpl w:val="5768B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821342"/>
    <w:multiLevelType w:val="hybridMultilevel"/>
    <w:tmpl w:val="04906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0D3A6C"/>
    <w:multiLevelType w:val="hybridMultilevel"/>
    <w:tmpl w:val="18C6D15A"/>
    <w:lvl w:ilvl="0" w:tplc="0809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3D3536"/>
    <w:multiLevelType w:val="hybridMultilevel"/>
    <w:tmpl w:val="203033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2" w15:restartNumberingAfterBreak="0">
    <w:nsid w:val="4D865E9F"/>
    <w:multiLevelType w:val="hybridMultilevel"/>
    <w:tmpl w:val="9B7A3E36"/>
    <w:lvl w:ilvl="0" w:tplc="1172C482">
      <w:start w:val="1"/>
      <w:numFmt w:val="bullet"/>
      <w:lvlText w:val="­"/>
      <w:lvlJc w:val="left"/>
      <w:pPr>
        <w:ind w:left="1537" w:hanging="360"/>
      </w:pPr>
      <w:rPr>
        <w:rFonts w:ascii="Arial" w:hAnsi="Arial" w:hint="default"/>
      </w:rPr>
    </w:lvl>
    <w:lvl w:ilvl="1" w:tplc="04260003" w:tentative="1">
      <w:start w:val="1"/>
      <w:numFmt w:val="bullet"/>
      <w:lvlText w:val="o"/>
      <w:lvlJc w:val="left"/>
      <w:pPr>
        <w:ind w:left="2257" w:hanging="360"/>
      </w:pPr>
      <w:rPr>
        <w:rFonts w:ascii="Courier New" w:hAnsi="Courier New" w:cs="Courier New" w:hint="default"/>
      </w:rPr>
    </w:lvl>
    <w:lvl w:ilvl="2" w:tplc="04260005" w:tentative="1">
      <w:start w:val="1"/>
      <w:numFmt w:val="bullet"/>
      <w:lvlText w:val=""/>
      <w:lvlJc w:val="left"/>
      <w:pPr>
        <w:ind w:left="2977" w:hanging="360"/>
      </w:pPr>
      <w:rPr>
        <w:rFonts w:ascii="Wingdings" w:hAnsi="Wingdings" w:hint="default"/>
      </w:rPr>
    </w:lvl>
    <w:lvl w:ilvl="3" w:tplc="04260001" w:tentative="1">
      <w:start w:val="1"/>
      <w:numFmt w:val="bullet"/>
      <w:lvlText w:val=""/>
      <w:lvlJc w:val="left"/>
      <w:pPr>
        <w:ind w:left="3697" w:hanging="360"/>
      </w:pPr>
      <w:rPr>
        <w:rFonts w:ascii="Symbol" w:hAnsi="Symbol" w:hint="default"/>
      </w:rPr>
    </w:lvl>
    <w:lvl w:ilvl="4" w:tplc="04260003" w:tentative="1">
      <w:start w:val="1"/>
      <w:numFmt w:val="bullet"/>
      <w:lvlText w:val="o"/>
      <w:lvlJc w:val="left"/>
      <w:pPr>
        <w:ind w:left="4417" w:hanging="360"/>
      </w:pPr>
      <w:rPr>
        <w:rFonts w:ascii="Courier New" w:hAnsi="Courier New" w:cs="Courier New" w:hint="default"/>
      </w:rPr>
    </w:lvl>
    <w:lvl w:ilvl="5" w:tplc="04260005" w:tentative="1">
      <w:start w:val="1"/>
      <w:numFmt w:val="bullet"/>
      <w:lvlText w:val=""/>
      <w:lvlJc w:val="left"/>
      <w:pPr>
        <w:ind w:left="5137" w:hanging="360"/>
      </w:pPr>
      <w:rPr>
        <w:rFonts w:ascii="Wingdings" w:hAnsi="Wingdings" w:hint="default"/>
      </w:rPr>
    </w:lvl>
    <w:lvl w:ilvl="6" w:tplc="04260001" w:tentative="1">
      <w:start w:val="1"/>
      <w:numFmt w:val="bullet"/>
      <w:lvlText w:val=""/>
      <w:lvlJc w:val="left"/>
      <w:pPr>
        <w:ind w:left="5857" w:hanging="360"/>
      </w:pPr>
      <w:rPr>
        <w:rFonts w:ascii="Symbol" w:hAnsi="Symbol" w:hint="default"/>
      </w:rPr>
    </w:lvl>
    <w:lvl w:ilvl="7" w:tplc="04260003" w:tentative="1">
      <w:start w:val="1"/>
      <w:numFmt w:val="bullet"/>
      <w:lvlText w:val="o"/>
      <w:lvlJc w:val="left"/>
      <w:pPr>
        <w:ind w:left="6577" w:hanging="360"/>
      </w:pPr>
      <w:rPr>
        <w:rFonts w:ascii="Courier New" w:hAnsi="Courier New" w:cs="Courier New" w:hint="default"/>
      </w:rPr>
    </w:lvl>
    <w:lvl w:ilvl="8" w:tplc="04260005" w:tentative="1">
      <w:start w:val="1"/>
      <w:numFmt w:val="bullet"/>
      <w:lvlText w:val=""/>
      <w:lvlJc w:val="left"/>
      <w:pPr>
        <w:ind w:left="7297" w:hanging="360"/>
      </w:pPr>
      <w:rPr>
        <w:rFonts w:ascii="Wingdings" w:hAnsi="Wingdings" w:hint="default"/>
      </w:rPr>
    </w:lvl>
  </w:abstractNum>
  <w:abstractNum w:abstractNumId="23" w15:restartNumberingAfterBreak="0">
    <w:nsid w:val="4E3B75C0"/>
    <w:multiLevelType w:val="hybridMultilevel"/>
    <w:tmpl w:val="3DF091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ED62A5"/>
    <w:multiLevelType w:val="hybridMultilevel"/>
    <w:tmpl w:val="6288968E"/>
    <w:lvl w:ilvl="0" w:tplc="7AEAF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2541F4"/>
    <w:multiLevelType w:val="hybridMultilevel"/>
    <w:tmpl w:val="3EE2F2DC"/>
    <w:lvl w:ilvl="0" w:tplc="0426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E802134"/>
    <w:multiLevelType w:val="hybridMultilevel"/>
    <w:tmpl w:val="D818AA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645619"/>
    <w:multiLevelType w:val="multilevel"/>
    <w:tmpl w:val="666A7F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5839CF"/>
    <w:multiLevelType w:val="hybridMultilevel"/>
    <w:tmpl w:val="DDCC6B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0" w15:restartNumberingAfterBreak="0">
    <w:nsid w:val="711E6857"/>
    <w:multiLevelType w:val="hybridMultilevel"/>
    <w:tmpl w:val="1B26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32"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3" w15:restartNumberingAfterBreak="0">
    <w:nsid w:val="7DEB61A1"/>
    <w:multiLevelType w:val="hybridMultilevel"/>
    <w:tmpl w:val="CADCF82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3604011">
    <w:abstractNumId w:val="0"/>
  </w:num>
  <w:num w:numId="2" w16cid:durableId="1165979180">
    <w:abstractNumId w:val="33"/>
  </w:num>
  <w:num w:numId="3" w16cid:durableId="1449079411">
    <w:abstractNumId w:val="13"/>
  </w:num>
  <w:num w:numId="4" w16cid:durableId="216816379">
    <w:abstractNumId w:val="5"/>
  </w:num>
  <w:num w:numId="5" w16cid:durableId="1751805393">
    <w:abstractNumId w:val="18"/>
  </w:num>
  <w:num w:numId="6" w16cid:durableId="1502237433">
    <w:abstractNumId w:val="30"/>
  </w:num>
  <w:num w:numId="7" w16cid:durableId="1393844702">
    <w:abstractNumId w:val="19"/>
  </w:num>
  <w:num w:numId="8" w16cid:durableId="775947819">
    <w:abstractNumId w:val="17"/>
  </w:num>
  <w:num w:numId="9" w16cid:durableId="550724619">
    <w:abstractNumId w:val="27"/>
  </w:num>
  <w:num w:numId="10" w16cid:durableId="9363322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03245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8113617">
    <w:abstractNumId w:val="12"/>
  </w:num>
  <w:num w:numId="13" w16cid:durableId="1888255499">
    <w:abstractNumId w:val="23"/>
  </w:num>
  <w:num w:numId="14" w16cid:durableId="278147131">
    <w:abstractNumId w:val="28"/>
  </w:num>
  <w:num w:numId="15" w16cid:durableId="1729643252">
    <w:abstractNumId w:val="4"/>
  </w:num>
  <w:num w:numId="16" w16cid:durableId="720713431">
    <w:abstractNumId w:val="16"/>
  </w:num>
  <w:num w:numId="17" w16cid:durableId="1158182461">
    <w:abstractNumId w:val="25"/>
  </w:num>
  <w:num w:numId="18" w16cid:durableId="1636133387">
    <w:abstractNumId w:val="22"/>
  </w:num>
  <w:num w:numId="19" w16cid:durableId="2110731087">
    <w:abstractNumId w:val="2"/>
  </w:num>
  <w:num w:numId="20" w16cid:durableId="485168450">
    <w:abstractNumId w:val="1"/>
  </w:num>
  <w:num w:numId="21" w16cid:durableId="280697751">
    <w:abstractNumId w:val="32"/>
  </w:num>
  <w:num w:numId="22" w16cid:durableId="2898629">
    <w:abstractNumId w:val="29"/>
  </w:num>
  <w:num w:numId="23" w16cid:durableId="1633558434">
    <w:abstractNumId w:val="15"/>
  </w:num>
  <w:num w:numId="24" w16cid:durableId="382413887">
    <w:abstractNumId w:val="21"/>
    <w:lvlOverride w:ilvl="0">
      <w:startOverride w:val="1"/>
    </w:lvlOverride>
    <w:lvlOverride w:ilvl="1"/>
    <w:lvlOverride w:ilvl="2"/>
    <w:lvlOverride w:ilvl="3"/>
    <w:lvlOverride w:ilvl="4"/>
    <w:lvlOverride w:ilvl="5"/>
    <w:lvlOverride w:ilvl="6"/>
    <w:lvlOverride w:ilvl="7"/>
    <w:lvlOverride w:ilvl="8"/>
  </w:num>
  <w:num w:numId="25" w16cid:durableId="43919697">
    <w:abstractNumId w:val="24"/>
  </w:num>
  <w:num w:numId="26" w16cid:durableId="599143970">
    <w:abstractNumId w:val="26"/>
  </w:num>
  <w:num w:numId="27" w16cid:durableId="67118731">
    <w:abstractNumId w:val="9"/>
  </w:num>
  <w:num w:numId="28" w16cid:durableId="1799227190">
    <w:abstractNumId w:val="6"/>
  </w:num>
  <w:num w:numId="29" w16cid:durableId="506141997">
    <w:abstractNumId w:val="10"/>
  </w:num>
  <w:num w:numId="30" w16cid:durableId="873343271">
    <w:abstractNumId w:val="11"/>
  </w:num>
  <w:num w:numId="31" w16cid:durableId="1133208833">
    <w:abstractNumId w:val="31"/>
  </w:num>
  <w:num w:numId="32" w16cid:durableId="764879924">
    <w:abstractNumId w:val="8"/>
  </w:num>
  <w:num w:numId="33" w16cid:durableId="1332686417">
    <w:abstractNumId w:val="7"/>
  </w:num>
  <w:num w:numId="34" w16cid:durableId="1927569487">
    <w:abstractNumId w:val="3"/>
  </w:num>
  <w:num w:numId="35" w16cid:durableId="472062468">
    <w:abstractNumId w:val="14"/>
  </w:num>
  <w:num w:numId="36" w16cid:durableId="173677993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9"/>
    <w:rsid w:val="00003C5E"/>
    <w:rsid w:val="00004AD3"/>
    <w:rsid w:val="000071F5"/>
    <w:rsid w:val="00010E7E"/>
    <w:rsid w:val="00010E83"/>
    <w:rsid w:val="00015837"/>
    <w:rsid w:val="000203B9"/>
    <w:rsid w:val="0002342B"/>
    <w:rsid w:val="0002438D"/>
    <w:rsid w:val="000251F9"/>
    <w:rsid w:val="000256E0"/>
    <w:rsid w:val="000258B7"/>
    <w:rsid w:val="00025A2A"/>
    <w:rsid w:val="000306C4"/>
    <w:rsid w:val="00030A77"/>
    <w:rsid w:val="00034820"/>
    <w:rsid w:val="00036F1A"/>
    <w:rsid w:val="000413FA"/>
    <w:rsid w:val="000457D8"/>
    <w:rsid w:val="00045918"/>
    <w:rsid w:val="00045E62"/>
    <w:rsid w:val="000500DC"/>
    <w:rsid w:val="000511F4"/>
    <w:rsid w:val="000517DD"/>
    <w:rsid w:val="00052058"/>
    <w:rsid w:val="00053672"/>
    <w:rsid w:val="0006289C"/>
    <w:rsid w:val="00062EBF"/>
    <w:rsid w:val="0006572B"/>
    <w:rsid w:val="00070C5D"/>
    <w:rsid w:val="000722CA"/>
    <w:rsid w:val="00074B8C"/>
    <w:rsid w:val="0008529C"/>
    <w:rsid w:val="00090021"/>
    <w:rsid w:val="0009170E"/>
    <w:rsid w:val="00091B86"/>
    <w:rsid w:val="000942BC"/>
    <w:rsid w:val="0009451B"/>
    <w:rsid w:val="00094915"/>
    <w:rsid w:val="000951A7"/>
    <w:rsid w:val="00095CDB"/>
    <w:rsid w:val="000A05AB"/>
    <w:rsid w:val="000A2CDF"/>
    <w:rsid w:val="000A47B5"/>
    <w:rsid w:val="000A602F"/>
    <w:rsid w:val="000A6346"/>
    <w:rsid w:val="000A6A01"/>
    <w:rsid w:val="000B4B59"/>
    <w:rsid w:val="000B5F40"/>
    <w:rsid w:val="000B604B"/>
    <w:rsid w:val="000C0214"/>
    <w:rsid w:val="000C1BD2"/>
    <w:rsid w:val="000C26DE"/>
    <w:rsid w:val="000C4ADC"/>
    <w:rsid w:val="000C4EC1"/>
    <w:rsid w:val="000C6BE5"/>
    <w:rsid w:val="000D1C3D"/>
    <w:rsid w:val="000D705A"/>
    <w:rsid w:val="000E187C"/>
    <w:rsid w:val="000E325F"/>
    <w:rsid w:val="000E6C6B"/>
    <w:rsid w:val="000F1E97"/>
    <w:rsid w:val="000F2D79"/>
    <w:rsid w:val="000F5EDB"/>
    <w:rsid w:val="000F66A0"/>
    <w:rsid w:val="000F79F7"/>
    <w:rsid w:val="001004D8"/>
    <w:rsid w:val="00100521"/>
    <w:rsid w:val="0010269C"/>
    <w:rsid w:val="00103666"/>
    <w:rsid w:val="0010415B"/>
    <w:rsid w:val="00105568"/>
    <w:rsid w:val="00105769"/>
    <w:rsid w:val="001060AC"/>
    <w:rsid w:val="00107728"/>
    <w:rsid w:val="00107F80"/>
    <w:rsid w:val="0011113F"/>
    <w:rsid w:val="0011501D"/>
    <w:rsid w:val="00115D93"/>
    <w:rsid w:val="00120895"/>
    <w:rsid w:val="0012104C"/>
    <w:rsid w:val="001225DF"/>
    <w:rsid w:val="00122FC7"/>
    <w:rsid w:val="001234F0"/>
    <w:rsid w:val="00133A75"/>
    <w:rsid w:val="00133F4E"/>
    <w:rsid w:val="00135AEA"/>
    <w:rsid w:val="001367E6"/>
    <w:rsid w:val="00136D7B"/>
    <w:rsid w:val="00140612"/>
    <w:rsid w:val="00152A91"/>
    <w:rsid w:val="001539DB"/>
    <w:rsid w:val="00154758"/>
    <w:rsid w:val="00155A78"/>
    <w:rsid w:val="00155AB2"/>
    <w:rsid w:val="00156B78"/>
    <w:rsid w:val="001571E4"/>
    <w:rsid w:val="00161343"/>
    <w:rsid w:val="001639D3"/>
    <w:rsid w:val="0016782B"/>
    <w:rsid w:val="001708CB"/>
    <w:rsid w:val="00170FD7"/>
    <w:rsid w:val="00171877"/>
    <w:rsid w:val="001827C2"/>
    <w:rsid w:val="00182F31"/>
    <w:rsid w:val="0018446C"/>
    <w:rsid w:val="00184BFA"/>
    <w:rsid w:val="0018564F"/>
    <w:rsid w:val="00194E9A"/>
    <w:rsid w:val="001967FC"/>
    <w:rsid w:val="0019787D"/>
    <w:rsid w:val="001A3DC0"/>
    <w:rsid w:val="001A3E4A"/>
    <w:rsid w:val="001B11A8"/>
    <w:rsid w:val="001B1719"/>
    <w:rsid w:val="001C082C"/>
    <w:rsid w:val="001C1562"/>
    <w:rsid w:val="001C4A96"/>
    <w:rsid w:val="001C615A"/>
    <w:rsid w:val="001C7786"/>
    <w:rsid w:val="001C77B0"/>
    <w:rsid w:val="001D07DB"/>
    <w:rsid w:val="001E195E"/>
    <w:rsid w:val="001E2166"/>
    <w:rsid w:val="001E2733"/>
    <w:rsid w:val="001E436C"/>
    <w:rsid w:val="001F3B21"/>
    <w:rsid w:val="001F410C"/>
    <w:rsid w:val="001F56CE"/>
    <w:rsid w:val="001F6C8A"/>
    <w:rsid w:val="001F6F45"/>
    <w:rsid w:val="001F7F94"/>
    <w:rsid w:val="00200798"/>
    <w:rsid w:val="0020322A"/>
    <w:rsid w:val="00203EAA"/>
    <w:rsid w:val="00204806"/>
    <w:rsid w:val="00211D34"/>
    <w:rsid w:val="0021248E"/>
    <w:rsid w:val="0021503A"/>
    <w:rsid w:val="00217291"/>
    <w:rsid w:val="00222ACD"/>
    <w:rsid w:val="002238FD"/>
    <w:rsid w:val="002271C5"/>
    <w:rsid w:val="0023023F"/>
    <w:rsid w:val="00232F69"/>
    <w:rsid w:val="00237980"/>
    <w:rsid w:val="002379FC"/>
    <w:rsid w:val="00240218"/>
    <w:rsid w:val="002428A4"/>
    <w:rsid w:val="0024379C"/>
    <w:rsid w:val="00244720"/>
    <w:rsid w:val="002460D0"/>
    <w:rsid w:val="00251DDA"/>
    <w:rsid w:val="00252CF7"/>
    <w:rsid w:val="0025445C"/>
    <w:rsid w:val="00257CB0"/>
    <w:rsid w:val="00263DB0"/>
    <w:rsid w:val="00263ED6"/>
    <w:rsid w:val="002707DD"/>
    <w:rsid w:val="00270EB8"/>
    <w:rsid w:val="00270F9A"/>
    <w:rsid w:val="002759BE"/>
    <w:rsid w:val="002769ED"/>
    <w:rsid w:val="00276D82"/>
    <w:rsid w:val="002772CF"/>
    <w:rsid w:val="00280237"/>
    <w:rsid w:val="00281016"/>
    <w:rsid w:val="0028206E"/>
    <w:rsid w:val="002821CF"/>
    <w:rsid w:val="00282ACA"/>
    <w:rsid w:val="002857AE"/>
    <w:rsid w:val="002873C7"/>
    <w:rsid w:val="00291EE1"/>
    <w:rsid w:val="00294C11"/>
    <w:rsid w:val="0029545C"/>
    <w:rsid w:val="002A21AF"/>
    <w:rsid w:val="002A4668"/>
    <w:rsid w:val="002A54C7"/>
    <w:rsid w:val="002A6A3A"/>
    <w:rsid w:val="002B0001"/>
    <w:rsid w:val="002B08DE"/>
    <w:rsid w:val="002B38F3"/>
    <w:rsid w:val="002B46D7"/>
    <w:rsid w:val="002B53AC"/>
    <w:rsid w:val="002C33D6"/>
    <w:rsid w:val="002C6F41"/>
    <w:rsid w:val="002C7FC9"/>
    <w:rsid w:val="002D02C2"/>
    <w:rsid w:val="002D2FDB"/>
    <w:rsid w:val="002D4A37"/>
    <w:rsid w:val="002D600A"/>
    <w:rsid w:val="002E034F"/>
    <w:rsid w:val="002E08B8"/>
    <w:rsid w:val="002E1196"/>
    <w:rsid w:val="002E28FD"/>
    <w:rsid w:val="002E58CA"/>
    <w:rsid w:val="002E6968"/>
    <w:rsid w:val="002F0929"/>
    <w:rsid w:val="002F168D"/>
    <w:rsid w:val="002F1A4D"/>
    <w:rsid w:val="002F36AB"/>
    <w:rsid w:val="002F3789"/>
    <w:rsid w:val="002F3CCD"/>
    <w:rsid w:val="002F5AF0"/>
    <w:rsid w:val="003026A9"/>
    <w:rsid w:val="00304B67"/>
    <w:rsid w:val="00304E0E"/>
    <w:rsid w:val="00304EBE"/>
    <w:rsid w:val="00307037"/>
    <w:rsid w:val="003071B4"/>
    <w:rsid w:val="00307F86"/>
    <w:rsid w:val="0031096E"/>
    <w:rsid w:val="00315FAD"/>
    <w:rsid w:val="00320557"/>
    <w:rsid w:val="00321BF3"/>
    <w:rsid w:val="003227F1"/>
    <w:rsid w:val="00322F91"/>
    <w:rsid w:val="0032597E"/>
    <w:rsid w:val="00325BB7"/>
    <w:rsid w:val="00326346"/>
    <w:rsid w:val="00327FF1"/>
    <w:rsid w:val="003306FA"/>
    <w:rsid w:val="00332EBA"/>
    <w:rsid w:val="0033586B"/>
    <w:rsid w:val="00341504"/>
    <w:rsid w:val="003424B8"/>
    <w:rsid w:val="00343831"/>
    <w:rsid w:val="00346506"/>
    <w:rsid w:val="00350E0B"/>
    <w:rsid w:val="00351BA6"/>
    <w:rsid w:val="00353C05"/>
    <w:rsid w:val="0035579D"/>
    <w:rsid w:val="00356380"/>
    <w:rsid w:val="00357624"/>
    <w:rsid w:val="003579DD"/>
    <w:rsid w:val="003627B7"/>
    <w:rsid w:val="00363DD4"/>
    <w:rsid w:val="00367CE0"/>
    <w:rsid w:val="00374DFF"/>
    <w:rsid w:val="00375A11"/>
    <w:rsid w:val="003767E2"/>
    <w:rsid w:val="0037756C"/>
    <w:rsid w:val="00377D36"/>
    <w:rsid w:val="00380324"/>
    <w:rsid w:val="003814EE"/>
    <w:rsid w:val="00381971"/>
    <w:rsid w:val="00384966"/>
    <w:rsid w:val="00384B7E"/>
    <w:rsid w:val="003865CA"/>
    <w:rsid w:val="00386662"/>
    <w:rsid w:val="003901E6"/>
    <w:rsid w:val="00392C40"/>
    <w:rsid w:val="00392EBD"/>
    <w:rsid w:val="003979BF"/>
    <w:rsid w:val="003A27FF"/>
    <w:rsid w:val="003A2D41"/>
    <w:rsid w:val="003A2D55"/>
    <w:rsid w:val="003A30DA"/>
    <w:rsid w:val="003A43F1"/>
    <w:rsid w:val="003A689C"/>
    <w:rsid w:val="003A6B2F"/>
    <w:rsid w:val="003A72A4"/>
    <w:rsid w:val="003A7A43"/>
    <w:rsid w:val="003B4C3E"/>
    <w:rsid w:val="003B5524"/>
    <w:rsid w:val="003B618E"/>
    <w:rsid w:val="003B6625"/>
    <w:rsid w:val="003C3033"/>
    <w:rsid w:val="003D02B7"/>
    <w:rsid w:val="003D219A"/>
    <w:rsid w:val="003D2C40"/>
    <w:rsid w:val="003D5CA8"/>
    <w:rsid w:val="003D7643"/>
    <w:rsid w:val="003E157E"/>
    <w:rsid w:val="003E2013"/>
    <w:rsid w:val="003E253E"/>
    <w:rsid w:val="003E2D90"/>
    <w:rsid w:val="003E3665"/>
    <w:rsid w:val="003E5CA9"/>
    <w:rsid w:val="003E618A"/>
    <w:rsid w:val="003F20AB"/>
    <w:rsid w:val="003F28A6"/>
    <w:rsid w:val="003F3C5A"/>
    <w:rsid w:val="003F43B0"/>
    <w:rsid w:val="003F5282"/>
    <w:rsid w:val="003F7CEF"/>
    <w:rsid w:val="004053FE"/>
    <w:rsid w:val="004076F6"/>
    <w:rsid w:val="00412024"/>
    <w:rsid w:val="00412782"/>
    <w:rsid w:val="00413119"/>
    <w:rsid w:val="004135BD"/>
    <w:rsid w:val="00415157"/>
    <w:rsid w:val="0041585D"/>
    <w:rsid w:val="00415961"/>
    <w:rsid w:val="0041648A"/>
    <w:rsid w:val="004168A2"/>
    <w:rsid w:val="0041695D"/>
    <w:rsid w:val="00417A75"/>
    <w:rsid w:val="004223F9"/>
    <w:rsid w:val="0042668A"/>
    <w:rsid w:val="00427738"/>
    <w:rsid w:val="00430C59"/>
    <w:rsid w:val="00431AEE"/>
    <w:rsid w:val="00432653"/>
    <w:rsid w:val="00434FBA"/>
    <w:rsid w:val="00436100"/>
    <w:rsid w:val="0043619B"/>
    <w:rsid w:val="00441B9F"/>
    <w:rsid w:val="004422FB"/>
    <w:rsid w:val="004429CF"/>
    <w:rsid w:val="00444599"/>
    <w:rsid w:val="0044493F"/>
    <w:rsid w:val="00444A25"/>
    <w:rsid w:val="00450D83"/>
    <w:rsid w:val="00451098"/>
    <w:rsid w:val="004534CE"/>
    <w:rsid w:val="004570FA"/>
    <w:rsid w:val="00461C30"/>
    <w:rsid w:val="00463397"/>
    <w:rsid w:val="0046388C"/>
    <w:rsid w:val="00464952"/>
    <w:rsid w:val="00464A72"/>
    <w:rsid w:val="004664DF"/>
    <w:rsid w:val="00470F39"/>
    <w:rsid w:val="00472335"/>
    <w:rsid w:val="004728F6"/>
    <w:rsid w:val="00473843"/>
    <w:rsid w:val="00474041"/>
    <w:rsid w:val="00476253"/>
    <w:rsid w:val="00481269"/>
    <w:rsid w:val="00485C5A"/>
    <w:rsid w:val="004871F4"/>
    <w:rsid w:val="004924E4"/>
    <w:rsid w:val="00492884"/>
    <w:rsid w:val="00493DE4"/>
    <w:rsid w:val="00495BEE"/>
    <w:rsid w:val="0049671F"/>
    <w:rsid w:val="00496C85"/>
    <w:rsid w:val="00497976"/>
    <w:rsid w:val="004A014D"/>
    <w:rsid w:val="004A1A66"/>
    <w:rsid w:val="004A1D49"/>
    <w:rsid w:val="004A2F2C"/>
    <w:rsid w:val="004A4ABD"/>
    <w:rsid w:val="004A5BB4"/>
    <w:rsid w:val="004A727C"/>
    <w:rsid w:val="004B43DC"/>
    <w:rsid w:val="004B50F1"/>
    <w:rsid w:val="004B5403"/>
    <w:rsid w:val="004C39D3"/>
    <w:rsid w:val="004C4EA6"/>
    <w:rsid w:val="004C6E60"/>
    <w:rsid w:val="004D0D42"/>
    <w:rsid w:val="004D1A6A"/>
    <w:rsid w:val="004D1D50"/>
    <w:rsid w:val="004D2CCD"/>
    <w:rsid w:val="004D64AA"/>
    <w:rsid w:val="004D74C8"/>
    <w:rsid w:val="004E12E2"/>
    <w:rsid w:val="004E58F1"/>
    <w:rsid w:val="004E76D4"/>
    <w:rsid w:val="004F11B5"/>
    <w:rsid w:val="004F2F1D"/>
    <w:rsid w:val="004F3481"/>
    <w:rsid w:val="004F42F5"/>
    <w:rsid w:val="004F51A4"/>
    <w:rsid w:val="004F5D48"/>
    <w:rsid w:val="004F7257"/>
    <w:rsid w:val="00501704"/>
    <w:rsid w:val="00507C2F"/>
    <w:rsid w:val="00507E41"/>
    <w:rsid w:val="00512573"/>
    <w:rsid w:val="005134D9"/>
    <w:rsid w:val="00513A61"/>
    <w:rsid w:val="005145AE"/>
    <w:rsid w:val="00514C34"/>
    <w:rsid w:val="005204C0"/>
    <w:rsid w:val="00520F16"/>
    <w:rsid w:val="005307B8"/>
    <w:rsid w:val="00531ABC"/>
    <w:rsid w:val="00532145"/>
    <w:rsid w:val="00532C14"/>
    <w:rsid w:val="00532CCA"/>
    <w:rsid w:val="00532FFD"/>
    <w:rsid w:val="005350EC"/>
    <w:rsid w:val="005353D3"/>
    <w:rsid w:val="00536144"/>
    <w:rsid w:val="0053761F"/>
    <w:rsid w:val="00540A28"/>
    <w:rsid w:val="00542430"/>
    <w:rsid w:val="00545805"/>
    <w:rsid w:val="00547376"/>
    <w:rsid w:val="00551EB8"/>
    <w:rsid w:val="005548A5"/>
    <w:rsid w:val="00555654"/>
    <w:rsid w:val="00557F17"/>
    <w:rsid w:val="00560CFC"/>
    <w:rsid w:val="005613DF"/>
    <w:rsid w:val="005639AB"/>
    <w:rsid w:val="00563C6A"/>
    <w:rsid w:val="00564774"/>
    <w:rsid w:val="00567A46"/>
    <w:rsid w:val="005722C0"/>
    <w:rsid w:val="00572329"/>
    <w:rsid w:val="00572AA4"/>
    <w:rsid w:val="0057386A"/>
    <w:rsid w:val="00576B91"/>
    <w:rsid w:val="00582FF1"/>
    <w:rsid w:val="0058349D"/>
    <w:rsid w:val="0058780B"/>
    <w:rsid w:val="00590D54"/>
    <w:rsid w:val="005910F9"/>
    <w:rsid w:val="0059183F"/>
    <w:rsid w:val="0059352D"/>
    <w:rsid w:val="005951F2"/>
    <w:rsid w:val="00596748"/>
    <w:rsid w:val="00596889"/>
    <w:rsid w:val="00596E84"/>
    <w:rsid w:val="005971B9"/>
    <w:rsid w:val="005A34AD"/>
    <w:rsid w:val="005A3AD6"/>
    <w:rsid w:val="005A65D5"/>
    <w:rsid w:val="005A693B"/>
    <w:rsid w:val="005B0C89"/>
    <w:rsid w:val="005B1C81"/>
    <w:rsid w:val="005B1E1C"/>
    <w:rsid w:val="005B46B5"/>
    <w:rsid w:val="005B4E24"/>
    <w:rsid w:val="005B5C85"/>
    <w:rsid w:val="005C127A"/>
    <w:rsid w:val="005C31D5"/>
    <w:rsid w:val="005C59E4"/>
    <w:rsid w:val="005C6D71"/>
    <w:rsid w:val="005D02D9"/>
    <w:rsid w:val="005D088A"/>
    <w:rsid w:val="005D23C7"/>
    <w:rsid w:val="005D3F7E"/>
    <w:rsid w:val="005D59AA"/>
    <w:rsid w:val="005E0F7A"/>
    <w:rsid w:val="005E16AB"/>
    <w:rsid w:val="005E3E7C"/>
    <w:rsid w:val="005E789A"/>
    <w:rsid w:val="005E7FF7"/>
    <w:rsid w:val="005F121E"/>
    <w:rsid w:val="005F32E4"/>
    <w:rsid w:val="005F4E2D"/>
    <w:rsid w:val="005F59D0"/>
    <w:rsid w:val="0060072B"/>
    <w:rsid w:val="006021D7"/>
    <w:rsid w:val="00602725"/>
    <w:rsid w:val="00602E82"/>
    <w:rsid w:val="006043DA"/>
    <w:rsid w:val="0060669F"/>
    <w:rsid w:val="0061079C"/>
    <w:rsid w:val="00612BB2"/>
    <w:rsid w:val="00615894"/>
    <w:rsid w:val="0061611E"/>
    <w:rsid w:val="00616130"/>
    <w:rsid w:val="00620250"/>
    <w:rsid w:val="00621442"/>
    <w:rsid w:val="00621D37"/>
    <w:rsid w:val="00622216"/>
    <w:rsid w:val="00624C76"/>
    <w:rsid w:val="00631472"/>
    <w:rsid w:val="006329E0"/>
    <w:rsid w:val="00632F54"/>
    <w:rsid w:val="00634638"/>
    <w:rsid w:val="0063489A"/>
    <w:rsid w:val="0063599D"/>
    <w:rsid w:val="00636285"/>
    <w:rsid w:val="006375D0"/>
    <w:rsid w:val="00644BDB"/>
    <w:rsid w:val="0064619F"/>
    <w:rsid w:val="006546B6"/>
    <w:rsid w:val="00654CB8"/>
    <w:rsid w:val="0065570A"/>
    <w:rsid w:val="00660E14"/>
    <w:rsid w:val="00661FC0"/>
    <w:rsid w:val="00663184"/>
    <w:rsid w:val="0066746B"/>
    <w:rsid w:val="00670F6D"/>
    <w:rsid w:val="00671DBB"/>
    <w:rsid w:val="0067404F"/>
    <w:rsid w:val="006764F1"/>
    <w:rsid w:val="00676F80"/>
    <w:rsid w:val="00680F5E"/>
    <w:rsid w:val="006821FC"/>
    <w:rsid w:val="0068469A"/>
    <w:rsid w:val="00684E25"/>
    <w:rsid w:val="00687C76"/>
    <w:rsid w:val="0068FFF7"/>
    <w:rsid w:val="0069240A"/>
    <w:rsid w:val="00693497"/>
    <w:rsid w:val="006957E8"/>
    <w:rsid w:val="00695800"/>
    <w:rsid w:val="00696D2C"/>
    <w:rsid w:val="006A1460"/>
    <w:rsid w:val="006A2136"/>
    <w:rsid w:val="006A4656"/>
    <w:rsid w:val="006A5AB7"/>
    <w:rsid w:val="006A710B"/>
    <w:rsid w:val="006A72A5"/>
    <w:rsid w:val="006A7C78"/>
    <w:rsid w:val="006A7CA5"/>
    <w:rsid w:val="006B04ED"/>
    <w:rsid w:val="006B0C88"/>
    <w:rsid w:val="006B2C7C"/>
    <w:rsid w:val="006B32AD"/>
    <w:rsid w:val="006B42C1"/>
    <w:rsid w:val="006B60D3"/>
    <w:rsid w:val="006B6350"/>
    <w:rsid w:val="006B6437"/>
    <w:rsid w:val="006C1476"/>
    <w:rsid w:val="006C1680"/>
    <w:rsid w:val="006C1F97"/>
    <w:rsid w:val="006C5256"/>
    <w:rsid w:val="006C7464"/>
    <w:rsid w:val="006D25CF"/>
    <w:rsid w:val="006D5165"/>
    <w:rsid w:val="006D51C6"/>
    <w:rsid w:val="006D568B"/>
    <w:rsid w:val="006D6CCE"/>
    <w:rsid w:val="006D7212"/>
    <w:rsid w:val="006E3C8B"/>
    <w:rsid w:val="006E5866"/>
    <w:rsid w:val="006E70E0"/>
    <w:rsid w:val="006F0D35"/>
    <w:rsid w:val="006F372E"/>
    <w:rsid w:val="006F7457"/>
    <w:rsid w:val="0070217E"/>
    <w:rsid w:val="00702186"/>
    <w:rsid w:val="00703045"/>
    <w:rsid w:val="0070410D"/>
    <w:rsid w:val="00704A6F"/>
    <w:rsid w:val="00705998"/>
    <w:rsid w:val="00705CD3"/>
    <w:rsid w:val="00706ABE"/>
    <w:rsid w:val="00706FED"/>
    <w:rsid w:val="00710DD6"/>
    <w:rsid w:val="00714745"/>
    <w:rsid w:val="007168EA"/>
    <w:rsid w:val="00716AFE"/>
    <w:rsid w:val="00717067"/>
    <w:rsid w:val="007205BD"/>
    <w:rsid w:val="00720736"/>
    <w:rsid w:val="007225A7"/>
    <w:rsid w:val="0072280D"/>
    <w:rsid w:val="00722BA9"/>
    <w:rsid w:val="00723AB7"/>
    <w:rsid w:val="00724016"/>
    <w:rsid w:val="007261B0"/>
    <w:rsid w:val="007327AD"/>
    <w:rsid w:val="00740329"/>
    <w:rsid w:val="007415D3"/>
    <w:rsid w:val="00742007"/>
    <w:rsid w:val="00746D98"/>
    <w:rsid w:val="007473FB"/>
    <w:rsid w:val="00754539"/>
    <w:rsid w:val="0075576B"/>
    <w:rsid w:val="00757C64"/>
    <w:rsid w:val="0076115F"/>
    <w:rsid w:val="0076261E"/>
    <w:rsid w:val="00767DDC"/>
    <w:rsid w:val="00770844"/>
    <w:rsid w:val="00774927"/>
    <w:rsid w:val="00774F40"/>
    <w:rsid w:val="00776AE9"/>
    <w:rsid w:val="00776FE8"/>
    <w:rsid w:val="007842C4"/>
    <w:rsid w:val="0078572C"/>
    <w:rsid w:val="00785C1D"/>
    <w:rsid w:val="00785FBB"/>
    <w:rsid w:val="007865E6"/>
    <w:rsid w:val="00790569"/>
    <w:rsid w:val="00790EFE"/>
    <w:rsid w:val="007964F0"/>
    <w:rsid w:val="0079679C"/>
    <w:rsid w:val="00796E10"/>
    <w:rsid w:val="007970EB"/>
    <w:rsid w:val="007A17D7"/>
    <w:rsid w:val="007A2B82"/>
    <w:rsid w:val="007A3703"/>
    <w:rsid w:val="007A5AA4"/>
    <w:rsid w:val="007A5C8E"/>
    <w:rsid w:val="007A6314"/>
    <w:rsid w:val="007A6C2E"/>
    <w:rsid w:val="007A6C37"/>
    <w:rsid w:val="007A7B91"/>
    <w:rsid w:val="007B001E"/>
    <w:rsid w:val="007B1ABB"/>
    <w:rsid w:val="007B39DE"/>
    <w:rsid w:val="007B52ED"/>
    <w:rsid w:val="007C0B4D"/>
    <w:rsid w:val="007C0ED6"/>
    <w:rsid w:val="007C33DD"/>
    <w:rsid w:val="007C34C1"/>
    <w:rsid w:val="007C3B36"/>
    <w:rsid w:val="007C79FA"/>
    <w:rsid w:val="007D32FD"/>
    <w:rsid w:val="007E2A7F"/>
    <w:rsid w:val="007F3632"/>
    <w:rsid w:val="007F3B3D"/>
    <w:rsid w:val="007F58E7"/>
    <w:rsid w:val="007F5A4F"/>
    <w:rsid w:val="007F760B"/>
    <w:rsid w:val="007F7FB5"/>
    <w:rsid w:val="00800E12"/>
    <w:rsid w:val="00804453"/>
    <w:rsid w:val="0080790A"/>
    <w:rsid w:val="00811808"/>
    <w:rsid w:val="00812BFD"/>
    <w:rsid w:val="008131F0"/>
    <w:rsid w:val="00814674"/>
    <w:rsid w:val="00816B8F"/>
    <w:rsid w:val="008175D2"/>
    <w:rsid w:val="00817C62"/>
    <w:rsid w:val="00820338"/>
    <w:rsid w:val="00821263"/>
    <w:rsid w:val="00821ADF"/>
    <w:rsid w:val="00822008"/>
    <w:rsid w:val="00822DB4"/>
    <w:rsid w:val="00822EC9"/>
    <w:rsid w:val="00823AD7"/>
    <w:rsid w:val="00823F35"/>
    <w:rsid w:val="00825CCC"/>
    <w:rsid w:val="00827C70"/>
    <w:rsid w:val="0083216E"/>
    <w:rsid w:val="00841161"/>
    <w:rsid w:val="00841A05"/>
    <w:rsid w:val="00843E20"/>
    <w:rsid w:val="0084412F"/>
    <w:rsid w:val="0084658A"/>
    <w:rsid w:val="00851480"/>
    <w:rsid w:val="008528E1"/>
    <w:rsid w:val="008603EA"/>
    <w:rsid w:val="0086198A"/>
    <w:rsid w:val="00861C06"/>
    <w:rsid w:val="00863442"/>
    <w:rsid w:val="00864C82"/>
    <w:rsid w:val="00865922"/>
    <w:rsid w:val="00865C3C"/>
    <w:rsid w:val="00870AEE"/>
    <w:rsid w:val="008755EC"/>
    <w:rsid w:val="00875AA0"/>
    <w:rsid w:val="008806AD"/>
    <w:rsid w:val="008847BD"/>
    <w:rsid w:val="0088556D"/>
    <w:rsid w:val="00885C95"/>
    <w:rsid w:val="00891424"/>
    <w:rsid w:val="00893B3D"/>
    <w:rsid w:val="008A038B"/>
    <w:rsid w:val="008A09E1"/>
    <w:rsid w:val="008A1BE1"/>
    <w:rsid w:val="008A34F8"/>
    <w:rsid w:val="008A5B1B"/>
    <w:rsid w:val="008B5634"/>
    <w:rsid w:val="008B5A94"/>
    <w:rsid w:val="008B6423"/>
    <w:rsid w:val="008B68A8"/>
    <w:rsid w:val="008C3228"/>
    <w:rsid w:val="008D06F6"/>
    <w:rsid w:val="008D0AE9"/>
    <w:rsid w:val="008D0BD9"/>
    <w:rsid w:val="008D627E"/>
    <w:rsid w:val="008D6285"/>
    <w:rsid w:val="008D72F1"/>
    <w:rsid w:val="008E31A5"/>
    <w:rsid w:val="008E7565"/>
    <w:rsid w:val="008F0571"/>
    <w:rsid w:val="008F5769"/>
    <w:rsid w:val="008F5FB9"/>
    <w:rsid w:val="008F6EA2"/>
    <w:rsid w:val="00901AFC"/>
    <w:rsid w:val="00902B17"/>
    <w:rsid w:val="00903140"/>
    <w:rsid w:val="00903A0E"/>
    <w:rsid w:val="00905248"/>
    <w:rsid w:val="00905A8D"/>
    <w:rsid w:val="00911E12"/>
    <w:rsid w:val="009141A1"/>
    <w:rsid w:val="009149BA"/>
    <w:rsid w:val="00914FF0"/>
    <w:rsid w:val="0091795F"/>
    <w:rsid w:val="00922EB3"/>
    <w:rsid w:val="009241C2"/>
    <w:rsid w:val="00925DC8"/>
    <w:rsid w:val="009268A7"/>
    <w:rsid w:val="009300C4"/>
    <w:rsid w:val="00931C76"/>
    <w:rsid w:val="00932988"/>
    <w:rsid w:val="00933D80"/>
    <w:rsid w:val="00934161"/>
    <w:rsid w:val="009345AA"/>
    <w:rsid w:val="009364E2"/>
    <w:rsid w:val="00940071"/>
    <w:rsid w:val="00940B12"/>
    <w:rsid w:val="009415A9"/>
    <w:rsid w:val="0094484F"/>
    <w:rsid w:val="00953C78"/>
    <w:rsid w:val="009604DA"/>
    <w:rsid w:val="00960FB7"/>
    <w:rsid w:val="009610CB"/>
    <w:rsid w:val="00961AF2"/>
    <w:rsid w:val="00961CCA"/>
    <w:rsid w:val="00964E3C"/>
    <w:rsid w:val="00964FA3"/>
    <w:rsid w:val="00965B81"/>
    <w:rsid w:val="00973E42"/>
    <w:rsid w:val="009749F3"/>
    <w:rsid w:val="00976E63"/>
    <w:rsid w:val="00977EBA"/>
    <w:rsid w:val="00977F54"/>
    <w:rsid w:val="009811E2"/>
    <w:rsid w:val="009816E9"/>
    <w:rsid w:val="00982985"/>
    <w:rsid w:val="009834A9"/>
    <w:rsid w:val="00983F3F"/>
    <w:rsid w:val="00985F51"/>
    <w:rsid w:val="00986E75"/>
    <w:rsid w:val="00987778"/>
    <w:rsid w:val="009959C1"/>
    <w:rsid w:val="009966F0"/>
    <w:rsid w:val="0099749A"/>
    <w:rsid w:val="00997FCF"/>
    <w:rsid w:val="009A4229"/>
    <w:rsid w:val="009A43E7"/>
    <w:rsid w:val="009A4992"/>
    <w:rsid w:val="009A64BF"/>
    <w:rsid w:val="009A6723"/>
    <w:rsid w:val="009A7900"/>
    <w:rsid w:val="009B0779"/>
    <w:rsid w:val="009B3250"/>
    <w:rsid w:val="009B43AF"/>
    <w:rsid w:val="009B624B"/>
    <w:rsid w:val="009B73D3"/>
    <w:rsid w:val="009C143E"/>
    <w:rsid w:val="009C21DC"/>
    <w:rsid w:val="009C39C1"/>
    <w:rsid w:val="009C56BE"/>
    <w:rsid w:val="009D70EA"/>
    <w:rsid w:val="009E0EFF"/>
    <w:rsid w:val="009E3718"/>
    <w:rsid w:val="009E69F6"/>
    <w:rsid w:val="009F0C19"/>
    <w:rsid w:val="009F0EC0"/>
    <w:rsid w:val="009F3930"/>
    <w:rsid w:val="009F4EEB"/>
    <w:rsid w:val="009F6C7D"/>
    <w:rsid w:val="00A029EC"/>
    <w:rsid w:val="00A05B73"/>
    <w:rsid w:val="00A06D33"/>
    <w:rsid w:val="00A101FC"/>
    <w:rsid w:val="00A10808"/>
    <w:rsid w:val="00A10B9A"/>
    <w:rsid w:val="00A10FAD"/>
    <w:rsid w:val="00A12B03"/>
    <w:rsid w:val="00A13E82"/>
    <w:rsid w:val="00A15B84"/>
    <w:rsid w:val="00A2223D"/>
    <w:rsid w:val="00A26B69"/>
    <w:rsid w:val="00A30E65"/>
    <w:rsid w:val="00A30FEF"/>
    <w:rsid w:val="00A344CF"/>
    <w:rsid w:val="00A34D86"/>
    <w:rsid w:val="00A35AFD"/>
    <w:rsid w:val="00A36ADE"/>
    <w:rsid w:val="00A4142E"/>
    <w:rsid w:val="00A41A6E"/>
    <w:rsid w:val="00A4410F"/>
    <w:rsid w:val="00A4425B"/>
    <w:rsid w:val="00A45BEC"/>
    <w:rsid w:val="00A471EE"/>
    <w:rsid w:val="00A507D1"/>
    <w:rsid w:val="00A516CC"/>
    <w:rsid w:val="00A52E50"/>
    <w:rsid w:val="00A53185"/>
    <w:rsid w:val="00A55BBD"/>
    <w:rsid w:val="00A60DA2"/>
    <w:rsid w:val="00A643D6"/>
    <w:rsid w:val="00A660A3"/>
    <w:rsid w:val="00A736F2"/>
    <w:rsid w:val="00A74E1E"/>
    <w:rsid w:val="00A74EA2"/>
    <w:rsid w:val="00A750DE"/>
    <w:rsid w:val="00A778DB"/>
    <w:rsid w:val="00A8126F"/>
    <w:rsid w:val="00A81535"/>
    <w:rsid w:val="00A81C28"/>
    <w:rsid w:val="00A81E6E"/>
    <w:rsid w:val="00A834EA"/>
    <w:rsid w:val="00A83CE6"/>
    <w:rsid w:val="00A84325"/>
    <w:rsid w:val="00A84C67"/>
    <w:rsid w:val="00A8560A"/>
    <w:rsid w:val="00A86F7A"/>
    <w:rsid w:val="00A91001"/>
    <w:rsid w:val="00A93901"/>
    <w:rsid w:val="00A9504F"/>
    <w:rsid w:val="00AA179B"/>
    <w:rsid w:val="00AA4B31"/>
    <w:rsid w:val="00AA5F02"/>
    <w:rsid w:val="00AA6A73"/>
    <w:rsid w:val="00AA76A4"/>
    <w:rsid w:val="00AB0ABD"/>
    <w:rsid w:val="00AB2DFE"/>
    <w:rsid w:val="00AC0BFC"/>
    <w:rsid w:val="00AC1DE4"/>
    <w:rsid w:val="00AC2FE8"/>
    <w:rsid w:val="00AC3CAC"/>
    <w:rsid w:val="00AC4158"/>
    <w:rsid w:val="00AC5686"/>
    <w:rsid w:val="00AC7455"/>
    <w:rsid w:val="00AD1821"/>
    <w:rsid w:val="00AD2257"/>
    <w:rsid w:val="00AD22EB"/>
    <w:rsid w:val="00AD6947"/>
    <w:rsid w:val="00AD6B66"/>
    <w:rsid w:val="00AD6BF0"/>
    <w:rsid w:val="00AE1110"/>
    <w:rsid w:val="00AE3BCE"/>
    <w:rsid w:val="00AE54EB"/>
    <w:rsid w:val="00AE7625"/>
    <w:rsid w:val="00AF06F7"/>
    <w:rsid w:val="00AF3231"/>
    <w:rsid w:val="00AF61C8"/>
    <w:rsid w:val="00AF7286"/>
    <w:rsid w:val="00B00621"/>
    <w:rsid w:val="00B00BB7"/>
    <w:rsid w:val="00B00D9F"/>
    <w:rsid w:val="00B0105C"/>
    <w:rsid w:val="00B05268"/>
    <w:rsid w:val="00B056CB"/>
    <w:rsid w:val="00B06094"/>
    <w:rsid w:val="00B06D32"/>
    <w:rsid w:val="00B11125"/>
    <w:rsid w:val="00B1497D"/>
    <w:rsid w:val="00B14F01"/>
    <w:rsid w:val="00B20003"/>
    <w:rsid w:val="00B261E7"/>
    <w:rsid w:val="00B31CF3"/>
    <w:rsid w:val="00B32F47"/>
    <w:rsid w:val="00B359C0"/>
    <w:rsid w:val="00B44255"/>
    <w:rsid w:val="00B455C6"/>
    <w:rsid w:val="00B46BA6"/>
    <w:rsid w:val="00B5096A"/>
    <w:rsid w:val="00B53842"/>
    <w:rsid w:val="00B56922"/>
    <w:rsid w:val="00B61D41"/>
    <w:rsid w:val="00B643AE"/>
    <w:rsid w:val="00B7085B"/>
    <w:rsid w:val="00B72293"/>
    <w:rsid w:val="00B7247D"/>
    <w:rsid w:val="00B73D85"/>
    <w:rsid w:val="00B74A98"/>
    <w:rsid w:val="00B74B5B"/>
    <w:rsid w:val="00B80024"/>
    <w:rsid w:val="00B8041E"/>
    <w:rsid w:val="00B8064C"/>
    <w:rsid w:val="00B81B05"/>
    <w:rsid w:val="00B81ED4"/>
    <w:rsid w:val="00B82081"/>
    <w:rsid w:val="00B825AD"/>
    <w:rsid w:val="00B82F67"/>
    <w:rsid w:val="00B84ABB"/>
    <w:rsid w:val="00B85318"/>
    <w:rsid w:val="00B87F2C"/>
    <w:rsid w:val="00B90946"/>
    <w:rsid w:val="00B92B0F"/>
    <w:rsid w:val="00B93749"/>
    <w:rsid w:val="00B93D67"/>
    <w:rsid w:val="00B96540"/>
    <w:rsid w:val="00BA0507"/>
    <w:rsid w:val="00BA0D14"/>
    <w:rsid w:val="00BA0D38"/>
    <w:rsid w:val="00BA2D8C"/>
    <w:rsid w:val="00BA497B"/>
    <w:rsid w:val="00BA4F14"/>
    <w:rsid w:val="00BA6A2C"/>
    <w:rsid w:val="00BB0775"/>
    <w:rsid w:val="00BB0B8F"/>
    <w:rsid w:val="00BB2459"/>
    <w:rsid w:val="00BB2C66"/>
    <w:rsid w:val="00BB405A"/>
    <w:rsid w:val="00BC11E6"/>
    <w:rsid w:val="00BC1A29"/>
    <w:rsid w:val="00BC2691"/>
    <w:rsid w:val="00BC2F99"/>
    <w:rsid w:val="00BC40B5"/>
    <w:rsid w:val="00BC4648"/>
    <w:rsid w:val="00BC67EC"/>
    <w:rsid w:val="00BC75FF"/>
    <w:rsid w:val="00BD0014"/>
    <w:rsid w:val="00BD0495"/>
    <w:rsid w:val="00BD3B87"/>
    <w:rsid w:val="00BD4D95"/>
    <w:rsid w:val="00BD72E9"/>
    <w:rsid w:val="00BD7FC0"/>
    <w:rsid w:val="00BE22AD"/>
    <w:rsid w:val="00BE272B"/>
    <w:rsid w:val="00BE612F"/>
    <w:rsid w:val="00BE6BFE"/>
    <w:rsid w:val="00BE719E"/>
    <w:rsid w:val="00BE7445"/>
    <w:rsid w:val="00BF00B0"/>
    <w:rsid w:val="00BF0334"/>
    <w:rsid w:val="00BF03C0"/>
    <w:rsid w:val="00BF0585"/>
    <w:rsid w:val="00BF1B96"/>
    <w:rsid w:val="00BF33CC"/>
    <w:rsid w:val="00BF4119"/>
    <w:rsid w:val="00BF43EC"/>
    <w:rsid w:val="00C02651"/>
    <w:rsid w:val="00C02ACB"/>
    <w:rsid w:val="00C0373D"/>
    <w:rsid w:val="00C03BBA"/>
    <w:rsid w:val="00C0620D"/>
    <w:rsid w:val="00C06839"/>
    <w:rsid w:val="00C0745E"/>
    <w:rsid w:val="00C1035C"/>
    <w:rsid w:val="00C11C7D"/>
    <w:rsid w:val="00C14950"/>
    <w:rsid w:val="00C23B0B"/>
    <w:rsid w:val="00C24458"/>
    <w:rsid w:val="00C24C39"/>
    <w:rsid w:val="00C311AE"/>
    <w:rsid w:val="00C33BB8"/>
    <w:rsid w:val="00C34413"/>
    <w:rsid w:val="00C35A11"/>
    <w:rsid w:val="00C36429"/>
    <w:rsid w:val="00C37BB7"/>
    <w:rsid w:val="00C40059"/>
    <w:rsid w:val="00C41F4D"/>
    <w:rsid w:val="00C46D93"/>
    <w:rsid w:val="00C476D6"/>
    <w:rsid w:val="00C52116"/>
    <w:rsid w:val="00C53B22"/>
    <w:rsid w:val="00C546A5"/>
    <w:rsid w:val="00C567D8"/>
    <w:rsid w:val="00C5703C"/>
    <w:rsid w:val="00C57952"/>
    <w:rsid w:val="00C57E4B"/>
    <w:rsid w:val="00C61533"/>
    <w:rsid w:val="00C62203"/>
    <w:rsid w:val="00C65525"/>
    <w:rsid w:val="00C65D9A"/>
    <w:rsid w:val="00C67FBF"/>
    <w:rsid w:val="00C76D2F"/>
    <w:rsid w:val="00C95C0D"/>
    <w:rsid w:val="00C976B5"/>
    <w:rsid w:val="00C97E4E"/>
    <w:rsid w:val="00CA041F"/>
    <w:rsid w:val="00CA244F"/>
    <w:rsid w:val="00CA2E1F"/>
    <w:rsid w:val="00CA558A"/>
    <w:rsid w:val="00CA6DC3"/>
    <w:rsid w:val="00CB150C"/>
    <w:rsid w:val="00CB1AE6"/>
    <w:rsid w:val="00CB5146"/>
    <w:rsid w:val="00CB7303"/>
    <w:rsid w:val="00CB7B28"/>
    <w:rsid w:val="00CC3C54"/>
    <w:rsid w:val="00CC3C72"/>
    <w:rsid w:val="00CC4EA8"/>
    <w:rsid w:val="00CC6B5E"/>
    <w:rsid w:val="00CD062B"/>
    <w:rsid w:val="00CD3D80"/>
    <w:rsid w:val="00CD4552"/>
    <w:rsid w:val="00CD4D75"/>
    <w:rsid w:val="00CD5299"/>
    <w:rsid w:val="00CD6422"/>
    <w:rsid w:val="00CE5AAF"/>
    <w:rsid w:val="00CE5E29"/>
    <w:rsid w:val="00CE5E48"/>
    <w:rsid w:val="00CE68DB"/>
    <w:rsid w:val="00CF1445"/>
    <w:rsid w:val="00CF35FE"/>
    <w:rsid w:val="00CF366B"/>
    <w:rsid w:val="00CF794E"/>
    <w:rsid w:val="00D01FA3"/>
    <w:rsid w:val="00D024F0"/>
    <w:rsid w:val="00D02670"/>
    <w:rsid w:val="00D04785"/>
    <w:rsid w:val="00D0483B"/>
    <w:rsid w:val="00D072E3"/>
    <w:rsid w:val="00D12511"/>
    <w:rsid w:val="00D15149"/>
    <w:rsid w:val="00D16C2A"/>
    <w:rsid w:val="00D1761D"/>
    <w:rsid w:val="00D211EF"/>
    <w:rsid w:val="00D21AD2"/>
    <w:rsid w:val="00D22758"/>
    <w:rsid w:val="00D260F1"/>
    <w:rsid w:val="00D26C8C"/>
    <w:rsid w:val="00D309DF"/>
    <w:rsid w:val="00D314D2"/>
    <w:rsid w:val="00D32B40"/>
    <w:rsid w:val="00D3575E"/>
    <w:rsid w:val="00D40812"/>
    <w:rsid w:val="00D40E4A"/>
    <w:rsid w:val="00D41E46"/>
    <w:rsid w:val="00D4265D"/>
    <w:rsid w:val="00D455A7"/>
    <w:rsid w:val="00D460AF"/>
    <w:rsid w:val="00D52994"/>
    <w:rsid w:val="00D54957"/>
    <w:rsid w:val="00D54BBF"/>
    <w:rsid w:val="00D55E3C"/>
    <w:rsid w:val="00D55ED9"/>
    <w:rsid w:val="00D56444"/>
    <w:rsid w:val="00D60513"/>
    <w:rsid w:val="00D60B73"/>
    <w:rsid w:val="00D6508F"/>
    <w:rsid w:val="00D7071E"/>
    <w:rsid w:val="00D70FB6"/>
    <w:rsid w:val="00D714E8"/>
    <w:rsid w:val="00D73CA0"/>
    <w:rsid w:val="00D76186"/>
    <w:rsid w:val="00D81225"/>
    <w:rsid w:val="00D8142F"/>
    <w:rsid w:val="00D81728"/>
    <w:rsid w:val="00D819D8"/>
    <w:rsid w:val="00D8384F"/>
    <w:rsid w:val="00D83873"/>
    <w:rsid w:val="00D83C08"/>
    <w:rsid w:val="00D8615E"/>
    <w:rsid w:val="00D938AB"/>
    <w:rsid w:val="00D94419"/>
    <w:rsid w:val="00DA040A"/>
    <w:rsid w:val="00DA19FD"/>
    <w:rsid w:val="00DA1DE6"/>
    <w:rsid w:val="00DA5A7E"/>
    <w:rsid w:val="00DA63A6"/>
    <w:rsid w:val="00DB0300"/>
    <w:rsid w:val="00DB16F6"/>
    <w:rsid w:val="00DB2162"/>
    <w:rsid w:val="00DB2FEB"/>
    <w:rsid w:val="00DB55FD"/>
    <w:rsid w:val="00DB6899"/>
    <w:rsid w:val="00DB7A7F"/>
    <w:rsid w:val="00DC314B"/>
    <w:rsid w:val="00DC4551"/>
    <w:rsid w:val="00DC5440"/>
    <w:rsid w:val="00DD1DD8"/>
    <w:rsid w:val="00DD315D"/>
    <w:rsid w:val="00DD51DE"/>
    <w:rsid w:val="00DE0A7C"/>
    <w:rsid w:val="00DE1F56"/>
    <w:rsid w:val="00DE4392"/>
    <w:rsid w:val="00DE5419"/>
    <w:rsid w:val="00DE57F4"/>
    <w:rsid w:val="00DF4B83"/>
    <w:rsid w:val="00DF55FA"/>
    <w:rsid w:val="00DF6E93"/>
    <w:rsid w:val="00E00715"/>
    <w:rsid w:val="00E056EE"/>
    <w:rsid w:val="00E05BF1"/>
    <w:rsid w:val="00E0616F"/>
    <w:rsid w:val="00E06819"/>
    <w:rsid w:val="00E0745C"/>
    <w:rsid w:val="00E11868"/>
    <w:rsid w:val="00E13257"/>
    <w:rsid w:val="00E1356B"/>
    <w:rsid w:val="00E138B6"/>
    <w:rsid w:val="00E1490C"/>
    <w:rsid w:val="00E176F3"/>
    <w:rsid w:val="00E17AC2"/>
    <w:rsid w:val="00E22D4F"/>
    <w:rsid w:val="00E23057"/>
    <w:rsid w:val="00E23E0C"/>
    <w:rsid w:val="00E262E4"/>
    <w:rsid w:val="00E26493"/>
    <w:rsid w:val="00E30D67"/>
    <w:rsid w:val="00E3230E"/>
    <w:rsid w:val="00E3338A"/>
    <w:rsid w:val="00E357B0"/>
    <w:rsid w:val="00E423C9"/>
    <w:rsid w:val="00E42803"/>
    <w:rsid w:val="00E45C62"/>
    <w:rsid w:val="00E4777C"/>
    <w:rsid w:val="00E5295C"/>
    <w:rsid w:val="00E53018"/>
    <w:rsid w:val="00E561D7"/>
    <w:rsid w:val="00E56BB6"/>
    <w:rsid w:val="00E6351B"/>
    <w:rsid w:val="00E6634C"/>
    <w:rsid w:val="00E7095B"/>
    <w:rsid w:val="00E7110E"/>
    <w:rsid w:val="00E737F4"/>
    <w:rsid w:val="00E75905"/>
    <w:rsid w:val="00E80A27"/>
    <w:rsid w:val="00E83539"/>
    <w:rsid w:val="00E84931"/>
    <w:rsid w:val="00E853C5"/>
    <w:rsid w:val="00E85D4E"/>
    <w:rsid w:val="00E915AC"/>
    <w:rsid w:val="00E92ADC"/>
    <w:rsid w:val="00E930A8"/>
    <w:rsid w:val="00E9458E"/>
    <w:rsid w:val="00E94D84"/>
    <w:rsid w:val="00E95148"/>
    <w:rsid w:val="00E96027"/>
    <w:rsid w:val="00EA1705"/>
    <w:rsid w:val="00EA30EE"/>
    <w:rsid w:val="00EA3B32"/>
    <w:rsid w:val="00EB0382"/>
    <w:rsid w:val="00EB47D1"/>
    <w:rsid w:val="00EB4D97"/>
    <w:rsid w:val="00EB644E"/>
    <w:rsid w:val="00EB6AFB"/>
    <w:rsid w:val="00EB711E"/>
    <w:rsid w:val="00EB7C06"/>
    <w:rsid w:val="00EC1469"/>
    <w:rsid w:val="00EC2CE9"/>
    <w:rsid w:val="00EC31B7"/>
    <w:rsid w:val="00ED170D"/>
    <w:rsid w:val="00ED2A34"/>
    <w:rsid w:val="00ED51FC"/>
    <w:rsid w:val="00ED6373"/>
    <w:rsid w:val="00EE079C"/>
    <w:rsid w:val="00EE4263"/>
    <w:rsid w:val="00EE4804"/>
    <w:rsid w:val="00EE7A09"/>
    <w:rsid w:val="00EE7ADA"/>
    <w:rsid w:val="00EF4CD3"/>
    <w:rsid w:val="00EF4D5B"/>
    <w:rsid w:val="00EF625C"/>
    <w:rsid w:val="00F003C8"/>
    <w:rsid w:val="00F008D4"/>
    <w:rsid w:val="00F01FE1"/>
    <w:rsid w:val="00F025CF"/>
    <w:rsid w:val="00F03652"/>
    <w:rsid w:val="00F041BF"/>
    <w:rsid w:val="00F0425F"/>
    <w:rsid w:val="00F06226"/>
    <w:rsid w:val="00F06677"/>
    <w:rsid w:val="00F06E96"/>
    <w:rsid w:val="00F104C7"/>
    <w:rsid w:val="00F14221"/>
    <w:rsid w:val="00F151E6"/>
    <w:rsid w:val="00F15614"/>
    <w:rsid w:val="00F2063B"/>
    <w:rsid w:val="00F22011"/>
    <w:rsid w:val="00F2353F"/>
    <w:rsid w:val="00F242AF"/>
    <w:rsid w:val="00F245C8"/>
    <w:rsid w:val="00F277E8"/>
    <w:rsid w:val="00F30338"/>
    <w:rsid w:val="00F312E0"/>
    <w:rsid w:val="00F33128"/>
    <w:rsid w:val="00F3428D"/>
    <w:rsid w:val="00F44555"/>
    <w:rsid w:val="00F448C2"/>
    <w:rsid w:val="00F461DE"/>
    <w:rsid w:val="00F46F08"/>
    <w:rsid w:val="00F51E4B"/>
    <w:rsid w:val="00F535BC"/>
    <w:rsid w:val="00F55C85"/>
    <w:rsid w:val="00F55C8F"/>
    <w:rsid w:val="00F55E9D"/>
    <w:rsid w:val="00F566B9"/>
    <w:rsid w:val="00F579E4"/>
    <w:rsid w:val="00F57B79"/>
    <w:rsid w:val="00F625B6"/>
    <w:rsid w:val="00F647FF"/>
    <w:rsid w:val="00F664AB"/>
    <w:rsid w:val="00F7157A"/>
    <w:rsid w:val="00F71702"/>
    <w:rsid w:val="00F7184E"/>
    <w:rsid w:val="00F71A97"/>
    <w:rsid w:val="00F726A5"/>
    <w:rsid w:val="00F747F8"/>
    <w:rsid w:val="00F75521"/>
    <w:rsid w:val="00F76DD5"/>
    <w:rsid w:val="00F81266"/>
    <w:rsid w:val="00F82BB7"/>
    <w:rsid w:val="00F83D70"/>
    <w:rsid w:val="00F845F3"/>
    <w:rsid w:val="00F84879"/>
    <w:rsid w:val="00F93158"/>
    <w:rsid w:val="00F93C42"/>
    <w:rsid w:val="00F955EF"/>
    <w:rsid w:val="00F97403"/>
    <w:rsid w:val="00FA1F73"/>
    <w:rsid w:val="00FA2A99"/>
    <w:rsid w:val="00FA5313"/>
    <w:rsid w:val="00FA71E9"/>
    <w:rsid w:val="00FB4A8F"/>
    <w:rsid w:val="00FB4F18"/>
    <w:rsid w:val="00FB5C93"/>
    <w:rsid w:val="00FB7E25"/>
    <w:rsid w:val="00FC0162"/>
    <w:rsid w:val="00FC0F62"/>
    <w:rsid w:val="00FC102D"/>
    <w:rsid w:val="00FC1EE2"/>
    <w:rsid w:val="00FC329C"/>
    <w:rsid w:val="00FC71BB"/>
    <w:rsid w:val="00FC77C7"/>
    <w:rsid w:val="00FD0D4E"/>
    <w:rsid w:val="00FD12AA"/>
    <w:rsid w:val="00FD12FC"/>
    <w:rsid w:val="00FD23D1"/>
    <w:rsid w:val="00FD3342"/>
    <w:rsid w:val="00FD721E"/>
    <w:rsid w:val="00FE1719"/>
    <w:rsid w:val="00FE2F36"/>
    <w:rsid w:val="00FE6370"/>
    <w:rsid w:val="00FE6502"/>
    <w:rsid w:val="00FE7A1D"/>
    <w:rsid w:val="00FF20E8"/>
    <w:rsid w:val="00FF3245"/>
    <w:rsid w:val="00FF3922"/>
    <w:rsid w:val="00FF400C"/>
    <w:rsid w:val="00FF444C"/>
    <w:rsid w:val="00FF5E6B"/>
    <w:rsid w:val="01E6C301"/>
    <w:rsid w:val="05E911FC"/>
    <w:rsid w:val="0667FF55"/>
    <w:rsid w:val="0672D8C2"/>
    <w:rsid w:val="0689E5DD"/>
    <w:rsid w:val="06F090F5"/>
    <w:rsid w:val="07354BFF"/>
    <w:rsid w:val="0748613E"/>
    <w:rsid w:val="074C8B21"/>
    <w:rsid w:val="08851325"/>
    <w:rsid w:val="08C71664"/>
    <w:rsid w:val="09AE79B7"/>
    <w:rsid w:val="09ECD9F7"/>
    <w:rsid w:val="0C8E562D"/>
    <w:rsid w:val="0C99F39C"/>
    <w:rsid w:val="0CC7D75B"/>
    <w:rsid w:val="0DC40048"/>
    <w:rsid w:val="0E6A08D4"/>
    <w:rsid w:val="0EB34797"/>
    <w:rsid w:val="0EFE6BCA"/>
    <w:rsid w:val="0F8E7230"/>
    <w:rsid w:val="0F966D51"/>
    <w:rsid w:val="1026D137"/>
    <w:rsid w:val="10D981B6"/>
    <w:rsid w:val="10EC4AA4"/>
    <w:rsid w:val="11D86C57"/>
    <w:rsid w:val="13983CA8"/>
    <w:rsid w:val="1587E63F"/>
    <w:rsid w:val="176A33C7"/>
    <w:rsid w:val="17777CCB"/>
    <w:rsid w:val="17D94661"/>
    <w:rsid w:val="1C0079AF"/>
    <w:rsid w:val="1CADB899"/>
    <w:rsid w:val="1CBC2725"/>
    <w:rsid w:val="1D22C03E"/>
    <w:rsid w:val="1E1EEA47"/>
    <w:rsid w:val="1FCC00BA"/>
    <w:rsid w:val="209BDE34"/>
    <w:rsid w:val="2307B56B"/>
    <w:rsid w:val="23E0B435"/>
    <w:rsid w:val="24E7E8BF"/>
    <w:rsid w:val="25248438"/>
    <w:rsid w:val="26B2A536"/>
    <w:rsid w:val="2728C4F3"/>
    <w:rsid w:val="28BD2D16"/>
    <w:rsid w:val="28CCB2DA"/>
    <w:rsid w:val="2C1CED12"/>
    <w:rsid w:val="2CD13BBF"/>
    <w:rsid w:val="2D6DCB08"/>
    <w:rsid w:val="2F8F9CCD"/>
    <w:rsid w:val="2FB6D060"/>
    <w:rsid w:val="3059E2A6"/>
    <w:rsid w:val="31210140"/>
    <w:rsid w:val="314D4A6F"/>
    <w:rsid w:val="31A4EC08"/>
    <w:rsid w:val="32293B01"/>
    <w:rsid w:val="32A456DF"/>
    <w:rsid w:val="3326CD05"/>
    <w:rsid w:val="33FF2B38"/>
    <w:rsid w:val="347CC9B5"/>
    <w:rsid w:val="354708AF"/>
    <w:rsid w:val="355B1375"/>
    <w:rsid w:val="3564BDC8"/>
    <w:rsid w:val="356CF2A6"/>
    <w:rsid w:val="3851C334"/>
    <w:rsid w:val="38CE1275"/>
    <w:rsid w:val="3A9C64EB"/>
    <w:rsid w:val="3B3B547B"/>
    <w:rsid w:val="3D72F45B"/>
    <w:rsid w:val="3D826B57"/>
    <w:rsid w:val="3DC00815"/>
    <w:rsid w:val="3F2EDFC2"/>
    <w:rsid w:val="3F796BDF"/>
    <w:rsid w:val="418E5B64"/>
    <w:rsid w:val="42F90EF3"/>
    <w:rsid w:val="44786244"/>
    <w:rsid w:val="45ADF827"/>
    <w:rsid w:val="45BF2261"/>
    <w:rsid w:val="45CC6F35"/>
    <w:rsid w:val="46A2B198"/>
    <w:rsid w:val="48FC867E"/>
    <w:rsid w:val="492E8977"/>
    <w:rsid w:val="4932AB5B"/>
    <w:rsid w:val="497DD83E"/>
    <w:rsid w:val="4AED6D4F"/>
    <w:rsid w:val="4B69C725"/>
    <w:rsid w:val="4B9F87C3"/>
    <w:rsid w:val="4C0A4469"/>
    <w:rsid w:val="4DD3EFD7"/>
    <w:rsid w:val="4DD63ADE"/>
    <w:rsid w:val="4E8E422C"/>
    <w:rsid w:val="4EDD26FB"/>
    <w:rsid w:val="522E8B98"/>
    <w:rsid w:val="533F6F89"/>
    <w:rsid w:val="5359BE41"/>
    <w:rsid w:val="55401F79"/>
    <w:rsid w:val="557A50FF"/>
    <w:rsid w:val="55956E7A"/>
    <w:rsid w:val="55A27751"/>
    <w:rsid w:val="563BC84F"/>
    <w:rsid w:val="5852AD7C"/>
    <w:rsid w:val="58C2DCC4"/>
    <w:rsid w:val="596C8644"/>
    <w:rsid w:val="5999A463"/>
    <w:rsid w:val="5D1F072E"/>
    <w:rsid w:val="5D201807"/>
    <w:rsid w:val="5DAEA8FC"/>
    <w:rsid w:val="5E61F5B7"/>
    <w:rsid w:val="60F8C676"/>
    <w:rsid w:val="611CE6CD"/>
    <w:rsid w:val="63B5311E"/>
    <w:rsid w:val="63E8CAAF"/>
    <w:rsid w:val="64607862"/>
    <w:rsid w:val="6508259C"/>
    <w:rsid w:val="65F41D7A"/>
    <w:rsid w:val="666BF4FD"/>
    <w:rsid w:val="67AEB5CB"/>
    <w:rsid w:val="6850F418"/>
    <w:rsid w:val="6BAC9D5B"/>
    <w:rsid w:val="6BC8CAED"/>
    <w:rsid w:val="6BF4ADC8"/>
    <w:rsid w:val="6C40DA5D"/>
    <w:rsid w:val="6C98EA23"/>
    <w:rsid w:val="72D7382E"/>
    <w:rsid w:val="73FD8D79"/>
    <w:rsid w:val="74F0B69D"/>
    <w:rsid w:val="759E5180"/>
    <w:rsid w:val="7729821C"/>
    <w:rsid w:val="77EFEC3A"/>
    <w:rsid w:val="7915E1DF"/>
    <w:rsid w:val="7976FD6C"/>
    <w:rsid w:val="7AD66DB4"/>
    <w:rsid w:val="7B3F8AD0"/>
    <w:rsid w:val="7B706C0C"/>
    <w:rsid w:val="7BFCF33F"/>
    <w:rsid w:val="7CA47CFA"/>
    <w:rsid w:val="7E149DD5"/>
    <w:rsid w:val="7E498DC3"/>
    <w:rsid w:val="7E85C68C"/>
    <w:rsid w:val="7F216B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0CF7"/>
  <w15:chartTrackingRefBased/>
  <w15:docId w15:val="{7D4365B9-DD8C-4C44-AF32-FEC7CFA9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0D38"/>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unhideWhenUsed/>
    <w:rsid w:val="002F3789"/>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2F3789"/>
    <w:rPr>
      <w:vertAlign w:val="superscript"/>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2F3789"/>
    <w:pPr>
      <w:spacing w:after="0" w:line="240" w:lineRule="auto"/>
      <w:ind w:left="720"/>
    </w:pPr>
    <w:rPr>
      <w:rFonts w:ascii="Times New Roman" w:eastAsia="Times New Roman" w:hAnsi="Times New Roman" w:cs="Times New Roman"/>
      <w:sz w:val="24"/>
      <w:szCs w:val="24"/>
      <w:lang w:eastAsia="x-none"/>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2F3789"/>
    <w:rPr>
      <w:rFonts w:ascii="Times New Roman" w:eastAsia="Times New Roman" w:hAnsi="Times New Roman" w:cs="Times New Roman"/>
      <w:sz w:val="24"/>
      <w:szCs w:val="24"/>
      <w:lang w:val="lv-LV" w:eastAsia="x-none"/>
    </w:rPr>
  </w:style>
  <w:style w:type="paragraph" w:customStyle="1" w:styleId="CharCharCharChar">
    <w:name w:val="Char Char Char Char"/>
    <w:aliases w:val="Char2"/>
    <w:basedOn w:val="Parasts"/>
    <w:next w:val="Parasts"/>
    <w:link w:val="Vresatsauce"/>
    <w:uiPriority w:val="99"/>
    <w:rsid w:val="002F3789"/>
    <w:pPr>
      <w:spacing w:line="240" w:lineRule="exact"/>
      <w:jc w:val="both"/>
      <w:textAlignment w:val="baseline"/>
    </w:pPr>
    <w:rPr>
      <w:vertAlign w:val="superscript"/>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2F3789"/>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2F3789"/>
    <w:rPr>
      <w:rFonts w:ascii="Times New Roman" w:eastAsia="Times New Roman" w:hAnsi="Times New Roman" w:cs="Times New Roman"/>
      <w:sz w:val="20"/>
      <w:szCs w:val="20"/>
      <w:lang w:val="lv-LV" w:eastAsia="lv-LV"/>
    </w:rPr>
  </w:style>
  <w:style w:type="character" w:styleId="Komentraatsauce">
    <w:name w:val="annotation reference"/>
    <w:rsid w:val="002F3789"/>
    <w:rPr>
      <w:sz w:val="16"/>
      <w:szCs w:val="16"/>
    </w:rPr>
  </w:style>
  <w:style w:type="paragraph" w:styleId="Komentrateksts">
    <w:name w:val="annotation text"/>
    <w:basedOn w:val="Parasts"/>
    <w:link w:val="KomentratekstsRakstz"/>
    <w:rsid w:val="002F3789"/>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2F3789"/>
    <w:rPr>
      <w:rFonts w:ascii="Times New Roman" w:eastAsia="Times New Roman" w:hAnsi="Times New Roman" w:cs="Times New Roman"/>
      <w:sz w:val="20"/>
      <w:szCs w:val="20"/>
      <w:lang w:val="lv-LV" w:eastAsia="lv-LV"/>
    </w:rPr>
  </w:style>
  <w:style w:type="character" w:styleId="Hipersaite">
    <w:name w:val="Hyperlink"/>
    <w:rsid w:val="002F3789"/>
    <w:rPr>
      <w:color w:val="0000FF"/>
      <w:u w:val="single"/>
    </w:rPr>
  </w:style>
  <w:style w:type="paragraph" w:styleId="Bezatstarpm">
    <w:name w:val="No Spacing"/>
    <w:aliases w:val="Parastais"/>
    <w:uiPriority w:val="1"/>
    <w:qFormat/>
    <w:rsid w:val="002F3789"/>
    <w:pPr>
      <w:spacing w:after="0" w:line="240" w:lineRule="auto"/>
    </w:pPr>
    <w:rPr>
      <w:rFonts w:ascii="Calibri" w:eastAsia="ヒラギノ角ゴ Pro W3" w:hAnsi="Calibri" w:cs="Times New Roman"/>
      <w:color w:val="000000"/>
      <w:szCs w:val="24"/>
      <w:lang w:val="lv-LV"/>
    </w:rPr>
  </w:style>
  <w:style w:type="character" w:customStyle="1" w:styleId="normaltextrun">
    <w:name w:val="normaltextrun"/>
    <w:rsid w:val="002F3789"/>
  </w:style>
  <w:style w:type="paragraph" w:styleId="Galvene">
    <w:name w:val="header"/>
    <w:basedOn w:val="Parasts"/>
    <w:link w:val="GalveneRakstz"/>
    <w:uiPriority w:val="99"/>
    <w:unhideWhenUsed/>
    <w:rsid w:val="002F3789"/>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2F3789"/>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2F3789"/>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F3789"/>
    <w:rPr>
      <w:rFonts w:ascii="Times New Roman" w:eastAsia="Times New Roman" w:hAnsi="Times New Roman" w:cs="Times New Roman"/>
      <w:sz w:val="24"/>
      <w:szCs w:val="24"/>
      <w:lang w:val="lv-LV" w:eastAsia="lv-LV"/>
    </w:rPr>
  </w:style>
  <w:style w:type="paragraph" w:customStyle="1" w:styleId="paragraph">
    <w:name w:val="paragraph"/>
    <w:basedOn w:val="Parasts"/>
    <w:rsid w:val="002F37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2F3789"/>
  </w:style>
  <w:style w:type="character" w:styleId="Neatrisintapieminana">
    <w:name w:val="Unresolved Mention"/>
    <w:basedOn w:val="Noklusjumarindkopasfonts"/>
    <w:uiPriority w:val="99"/>
    <w:semiHidden/>
    <w:unhideWhenUsed/>
    <w:rsid w:val="002F3789"/>
    <w:rPr>
      <w:color w:val="605E5C"/>
      <w:shd w:val="clear" w:color="auto" w:fill="E1DFDD"/>
    </w:rPr>
  </w:style>
  <w:style w:type="paragraph" w:styleId="Prskatjums">
    <w:name w:val="Revision"/>
    <w:hidden/>
    <w:uiPriority w:val="99"/>
    <w:semiHidden/>
    <w:rsid w:val="002F3789"/>
    <w:pPr>
      <w:spacing w:after="0" w:line="240" w:lineRule="auto"/>
    </w:pPr>
    <w:rPr>
      <w:rFonts w:ascii="Times New Roman" w:eastAsia="Times New Roman" w:hAnsi="Times New Roman" w:cs="Times New Roman"/>
      <w:sz w:val="24"/>
      <w:szCs w:val="24"/>
      <w:lang w:val="lv-LV" w:eastAsia="lv-LV"/>
    </w:rPr>
  </w:style>
  <w:style w:type="paragraph" w:styleId="Komentratma">
    <w:name w:val="annotation subject"/>
    <w:basedOn w:val="Komentrateksts"/>
    <w:next w:val="Komentrateksts"/>
    <w:link w:val="KomentratmaRakstz"/>
    <w:uiPriority w:val="99"/>
    <w:semiHidden/>
    <w:unhideWhenUsed/>
    <w:rsid w:val="002F3789"/>
    <w:rPr>
      <w:b/>
      <w:bCs/>
    </w:rPr>
  </w:style>
  <w:style w:type="character" w:customStyle="1" w:styleId="KomentratmaRakstz">
    <w:name w:val="Komentāra tēma Rakstz."/>
    <w:basedOn w:val="KomentratekstsRakstz"/>
    <w:link w:val="Komentratma"/>
    <w:uiPriority w:val="99"/>
    <w:semiHidden/>
    <w:rsid w:val="002F3789"/>
    <w:rPr>
      <w:rFonts w:ascii="Times New Roman" w:eastAsia="Times New Roman" w:hAnsi="Times New Roman" w:cs="Times New Roman"/>
      <w:b/>
      <w:bCs/>
      <w:sz w:val="20"/>
      <w:szCs w:val="20"/>
      <w:lang w:val="lv-LV" w:eastAsia="lv-LV"/>
    </w:rPr>
  </w:style>
  <w:style w:type="character" w:styleId="Izmantotahipersaite">
    <w:name w:val="FollowedHyperlink"/>
    <w:basedOn w:val="Noklusjumarindkopasfonts"/>
    <w:uiPriority w:val="99"/>
    <w:semiHidden/>
    <w:unhideWhenUsed/>
    <w:rsid w:val="002F3789"/>
    <w:rPr>
      <w:color w:val="954F72" w:themeColor="followedHyperlink"/>
      <w:u w:val="single"/>
    </w:rPr>
  </w:style>
  <w:style w:type="character" w:styleId="Piemint">
    <w:name w:val="Mention"/>
    <w:basedOn w:val="Noklusjumarindkopasfonts"/>
    <w:uiPriority w:val="99"/>
    <w:unhideWhenUsed/>
    <w:rsid w:val="002F3789"/>
    <w:rPr>
      <w:color w:val="2B579A"/>
      <w:shd w:val="clear" w:color="auto" w:fill="E6E6E6"/>
    </w:rPr>
  </w:style>
  <w:style w:type="paragraph" w:customStyle="1" w:styleId="paragraphheader">
    <w:name w:val="paragraph_header"/>
    <w:basedOn w:val="Parasts"/>
    <w:next w:val="Parasts"/>
    <w:rsid w:val="002F3789"/>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Paraststmeklis">
    <w:name w:val="Normal (Web)"/>
    <w:basedOn w:val="Parasts"/>
    <w:uiPriority w:val="99"/>
    <w:unhideWhenUsed/>
    <w:rsid w:val="002F37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F3789"/>
    <w:pPr>
      <w:spacing w:after="0" w:line="240" w:lineRule="auto"/>
    </w:pPr>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2F3789"/>
    <w:rPr>
      <w:rFonts w:ascii="Segoe UI" w:eastAsia="Times New Roman" w:hAnsi="Segoe UI" w:cs="Segoe UI"/>
      <w:sz w:val="18"/>
      <w:szCs w:val="18"/>
      <w:lang w:val="lv-LV" w:eastAsia="lv-LV"/>
    </w:rPr>
  </w:style>
  <w:style w:type="paragraph" w:customStyle="1" w:styleId="pf0">
    <w:name w:val="pf0"/>
    <w:basedOn w:val="Parasts"/>
    <w:rsid w:val="002F37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2F3789"/>
    <w:rPr>
      <w:rFonts w:ascii="Segoe UI" w:hAnsi="Segoe UI" w:cs="Segoe UI" w:hint="default"/>
      <w:sz w:val="18"/>
      <w:szCs w:val="18"/>
    </w:rPr>
  </w:style>
  <w:style w:type="paragraph" w:styleId="HTMLiepriekformattais">
    <w:name w:val="HTML Preformatted"/>
    <w:basedOn w:val="Parasts"/>
    <w:link w:val="HTMLiepriekformattaisRakstz"/>
    <w:uiPriority w:val="99"/>
    <w:semiHidden/>
    <w:unhideWhenUsed/>
    <w:rsid w:val="002F3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F3789"/>
    <w:rPr>
      <w:rFonts w:ascii="Courier New" w:eastAsia="Times New Roman" w:hAnsi="Courier New" w:cs="Courier New"/>
      <w:sz w:val="20"/>
      <w:szCs w:val="20"/>
      <w:lang w:val="lv-LV" w:eastAsia="lv-LV"/>
    </w:rPr>
  </w:style>
  <w:style w:type="character" w:customStyle="1" w:styleId="y2iqfc">
    <w:name w:val="y2iqfc"/>
    <w:basedOn w:val="Noklusjumarindkopasfonts"/>
    <w:rsid w:val="002F3789"/>
  </w:style>
  <w:style w:type="table" w:styleId="Reatabula">
    <w:name w:val="Table Grid"/>
    <w:basedOn w:val="Parastatabula"/>
    <w:uiPriority w:val="39"/>
    <w:rsid w:val="00E35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32EBA"/>
    <w:rPr>
      <w:b/>
      <w:bCs/>
    </w:rPr>
  </w:style>
  <w:style w:type="paragraph" w:customStyle="1" w:styleId="Standard">
    <w:name w:val="Standard"/>
    <w:rsid w:val="004429CF"/>
    <w:pPr>
      <w:suppressAutoHyphens/>
      <w:autoSpaceDN w:val="0"/>
      <w:spacing w:after="0" w:line="240" w:lineRule="auto"/>
      <w:textAlignment w:val="baseline"/>
    </w:pPr>
    <w:rPr>
      <w:rFonts w:ascii="Times New Roman" w:eastAsia="Calibri" w:hAnsi="Times New Roman" w:cs="Times New Roman"/>
      <w:kern w:val="3"/>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52759">
      <w:bodyDiv w:val="1"/>
      <w:marLeft w:val="0"/>
      <w:marRight w:val="0"/>
      <w:marTop w:val="0"/>
      <w:marBottom w:val="0"/>
      <w:divBdr>
        <w:top w:val="none" w:sz="0" w:space="0" w:color="auto"/>
        <w:left w:val="none" w:sz="0" w:space="0" w:color="auto"/>
        <w:bottom w:val="none" w:sz="0" w:space="0" w:color="auto"/>
        <w:right w:val="none" w:sz="0" w:space="0" w:color="auto"/>
      </w:divBdr>
    </w:div>
    <w:div w:id="81687112">
      <w:bodyDiv w:val="1"/>
      <w:marLeft w:val="0"/>
      <w:marRight w:val="0"/>
      <w:marTop w:val="0"/>
      <w:marBottom w:val="0"/>
      <w:divBdr>
        <w:top w:val="none" w:sz="0" w:space="0" w:color="auto"/>
        <w:left w:val="none" w:sz="0" w:space="0" w:color="auto"/>
        <w:bottom w:val="none" w:sz="0" w:space="0" w:color="auto"/>
        <w:right w:val="none" w:sz="0" w:space="0" w:color="auto"/>
      </w:divBdr>
    </w:div>
    <w:div w:id="139430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l-guetezeichen.de/en/what-are-ral-guetezeichen-quality-mar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ram.gov.lv/lv/wwwvaramgovlv/lv/pieklustamib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veid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l-guetezeichen.de/gz-einzelansicht/?gz=gz_95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Cintija Ripa</DisplayName>
        <AccountId>66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65D00-E2CB-44D0-9A84-2243FB123689}">
  <ds:schemaRefs>
    <ds:schemaRef ds:uri="42144e59-5907-413f-b624-803f3a022d9b"/>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dcmitype/"/>
    <ds:schemaRef ds:uri="http://www.w3.org/XML/1998/namespace"/>
    <ds:schemaRef ds:uri="http://schemas.openxmlformats.org/package/2006/metadata/core-properties"/>
    <ds:schemaRef ds:uri="25a75a1d-8b78-49a6-8e4b-dbe94589a28d"/>
    <ds:schemaRef ds:uri="http://purl.org/dc/terms/"/>
  </ds:schemaRefs>
</ds:datastoreItem>
</file>

<file path=customXml/itemProps2.xml><?xml version="1.0" encoding="utf-8"?>
<ds:datastoreItem xmlns:ds="http://schemas.openxmlformats.org/officeDocument/2006/customXml" ds:itemID="{620B9467-7642-492A-A8CD-8DADF3E9F01E}">
  <ds:schemaRefs>
    <ds:schemaRef ds:uri="http://schemas.openxmlformats.org/officeDocument/2006/bibliography"/>
  </ds:schemaRefs>
</ds:datastoreItem>
</file>

<file path=customXml/itemProps3.xml><?xml version="1.0" encoding="utf-8"?>
<ds:datastoreItem xmlns:ds="http://schemas.openxmlformats.org/officeDocument/2006/customXml" ds:itemID="{7EB5ADF2-4E78-408F-96DA-220F1C4717A6}"/>
</file>

<file path=customXml/itemProps4.xml><?xml version="1.0" encoding="utf-8"?>
<ds:datastoreItem xmlns:ds="http://schemas.openxmlformats.org/officeDocument/2006/customXml" ds:itemID="{E9F7D4E3-CEE6-4526-90B9-BE930B7010F0}">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202</TotalTime>
  <Pages>28</Pages>
  <Words>31201</Words>
  <Characters>17786</Characters>
  <Application>Microsoft Office Word</Application>
  <DocSecurity>0</DocSecurity>
  <Lines>148</Lines>
  <Paragraphs>97</Paragraphs>
  <ScaleCrop>false</ScaleCrop>
  <Company/>
  <LinksUpToDate>false</LinksUpToDate>
  <CharactersWithSpaces>48890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dc:description/>
  <cp:lastModifiedBy>Edgars Bertrams</cp:lastModifiedBy>
  <cp:revision>267</cp:revision>
  <cp:lastPrinted>2023-10-17T22:30:00Z</cp:lastPrinted>
  <dcterms:created xsi:type="dcterms:W3CDTF">2023-11-07T16:11:00Z</dcterms:created>
  <dcterms:modified xsi:type="dcterms:W3CDTF">2024-05-14T06:21:00Z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