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9745B" w14:textId="5E836A8F" w:rsidR="00A618BE" w:rsidRPr="00A618BE" w:rsidRDefault="00FB6D58" w:rsidP="3EE02340">
      <w:pPr>
        <w:pStyle w:val="paragraph"/>
        <w:spacing w:before="0" w:beforeAutospacing="0" w:after="0" w:afterAutospacing="0"/>
        <w:jc w:val="center"/>
        <w:textAlignment w:val="baseline"/>
        <w:rPr>
          <w:rFonts w:eastAsia="ヒラギノ角ゴ Pro W3"/>
          <w:b/>
          <w:bCs/>
          <w:lang w:val="lv-LV"/>
        </w:rPr>
      </w:pPr>
      <w:r w:rsidRPr="3EE02340">
        <w:rPr>
          <w:rStyle w:val="normaltextrun"/>
          <w:rFonts w:eastAsia="ヒラギノ角ゴ Pro W3"/>
          <w:lang w:val="lv-LV"/>
        </w:rPr>
        <w:t>4.4.</w:t>
      </w:r>
      <w:r w:rsidR="0033416D" w:rsidRPr="3EE02340">
        <w:rPr>
          <w:rStyle w:val="normaltextrun"/>
          <w:rFonts w:eastAsia="ヒラギノ角ゴ Pro W3"/>
          <w:lang w:val="lv-LV"/>
        </w:rPr>
        <w:t>1</w:t>
      </w:r>
      <w:r w:rsidR="00A618BE" w:rsidRPr="3EE02340">
        <w:rPr>
          <w:rStyle w:val="normaltextrun"/>
          <w:rFonts w:eastAsia="ヒラギノ角ゴ Pro W3"/>
          <w:lang w:val="lv-LV"/>
        </w:rPr>
        <w:t>.</w:t>
      </w:r>
      <w:r w:rsidR="00A02556" w:rsidRPr="3EE02340">
        <w:rPr>
          <w:rStyle w:val="normaltextrun"/>
          <w:rFonts w:eastAsia="ヒラギノ角ゴ Pro W3"/>
          <w:lang w:val="lv-LV"/>
        </w:rPr>
        <w:t> </w:t>
      </w:r>
      <w:r w:rsidR="00A618BE" w:rsidRPr="3EE02340">
        <w:rPr>
          <w:rStyle w:val="normaltextrun"/>
          <w:rFonts w:eastAsia="ヒラギノ角ゴ Pro W3"/>
          <w:lang w:val="lv-LV"/>
        </w:rPr>
        <w:t>specifiskā atbalsta mērķa “</w:t>
      </w:r>
      <w:r w:rsidR="0033416D" w:rsidRPr="3EE02340">
        <w:rPr>
          <w:rStyle w:val="normaltextrun"/>
          <w:rFonts w:eastAsia="ヒラギノ角ゴ Pro W3"/>
          <w:lang w:val="lv-LV"/>
        </w:rPr>
        <w:t>Veicināt nabadzības vai sociālās atstumtības riskam pakļauto personu sociālo integrāciju, izmantojot sociālās inovācijas”</w:t>
      </w:r>
      <w:r w:rsidR="00A618BE" w:rsidRPr="3EE02340">
        <w:rPr>
          <w:rStyle w:val="normaltextrun"/>
          <w:rFonts w:eastAsia="ヒラギノ角ゴ Pro W3"/>
          <w:b/>
          <w:bCs/>
          <w:lang w:val="lv-LV"/>
        </w:rPr>
        <w:t xml:space="preserve"> 4.</w:t>
      </w:r>
      <w:r w:rsidR="0033416D" w:rsidRPr="3EE02340">
        <w:rPr>
          <w:rStyle w:val="normaltextrun"/>
          <w:rFonts w:eastAsia="ヒラギノ角ゴ Pro W3"/>
          <w:b/>
          <w:bCs/>
          <w:lang w:val="lv-LV"/>
        </w:rPr>
        <w:t>4.1.1</w:t>
      </w:r>
      <w:r w:rsidR="00A618BE" w:rsidRPr="3EE02340">
        <w:rPr>
          <w:rStyle w:val="normaltextrun"/>
          <w:rFonts w:eastAsia="ヒラギノ角ゴ Pro W3"/>
          <w:b/>
          <w:bCs/>
          <w:lang w:val="lv-LV"/>
        </w:rPr>
        <w:t>.</w:t>
      </w:r>
      <w:r w:rsidR="00A02556" w:rsidRPr="3EE02340">
        <w:rPr>
          <w:rStyle w:val="normaltextrun"/>
          <w:rFonts w:eastAsia="ヒラギノ角ゴ Pro W3"/>
          <w:b/>
          <w:bCs/>
          <w:lang w:val="lv-LV"/>
        </w:rPr>
        <w:t> </w:t>
      </w:r>
      <w:r w:rsidR="00A618BE" w:rsidRPr="3EE02340">
        <w:rPr>
          <w:rStyle w:val="normaltextrun"/>
          <w:rFonts w:eastAsia="ヒラギノ角ゴ Pro W3"/>
          <w:b/>
          <w:bCs/>
          <w:lang w:val="lv-LV"/>
        </w:rPr>
        <w:t>pasākuma “</w:t>
      </w:r>
      <w:r w:rsidR="00C125BE" w:rsidRPr="3EE02340">
        <w:rPr>
          <w:rStyle w:val="normaltextrun"/>
          <w:rFonts w:eastAsia="ヒラギノ角ゴ Pro W3"/>
          <w:b/>
          <w:bCs/>
          <w:lang w:val="lv-LV"/>
        </w:rPr>
        <w:t>Atbalsts jaunām pieejām sabiedrībā balstītu sociālo pakalpojumu sniegšanā</w:t>
      </w:r>
      <w:r w:rsidR="00A618BE" w:rsidRPr="3EE02340">
        <w:rPr>
          <w:rStyle w:val="normaltextrun"/>
          <w:rFonts w:eastAsia="ヒラギノ角ゴ Pro W3"/>
          <w:b/>
          <w:bCs/>
          <w:lang w:val="lv-LV"/>
        </w:rPr>
        <w:t>” </w:t>
      </w:r>
      <w:r w:rsidR="00A618BE" w:rsidRPr="3EE02340">
        <w:rPr>
          <w:rStyle w:val="eop"/>
          <w:lang w:val="lv-LV"/>
        </w:rPr>
        <w:t> </w:t>
      </w:r>
    </w:p>
    <w:p w14:paraId="198193A3" w14:textId="12AEC3EC" w:rsidR="00A618BE" w:rsidRDefault="00A618BE" w:rsidP="00B934D8">
      <w:pPr>
        <w:pStyle w:val="paragraph"/>
        <w:spacing w:before="0" w:beforeAutospacing="0" w:after="0" w:afterAutospacing="0"/>
        <w:jc w:val="center"/>
        <w:textAlignment w:val="baseline"/>
        <w:rPr>
          <w:rStyle w:val="eop"/>
          <w:lang w:val="lv-LV"/>
        </w:rPr>
      </w:pPr>
      <w:r w:rsidRPr="00A618BE">
        <w:rPr>
          <w:rStyle w:val="normaltextrun"/>
          <w:rFonts w:eastAsia="ヒラギノ角ゴ Pro W3"/>
          <w:b/>
          <w:bCs/>
          <w:lang w:val="lv-LV"/>
        </w:rPr>
        <w:t>projekt</w:t>
      </w:r>
      <w:r w:rsidR="00735B6A">
        <w:rPr>
          <w:rStyle w:val="normaltextrun"/>
          <w:rFonts w:eastAsia="ヒラギノ角ゴ Pro W3"/>
          <w:b/>
          <w:bCs/>
          <w:lang w:val="lv-LV"/>
        </w:rPr>
        <w:t>a</w:t>
      </w:r>
      <w:r w:rsidRPr="00A618BE">
        <w:rPr>
          <w:rStyle w:val="normaltextrun"/>
          <w:rFonts w:eastAsia="ヒラギノ角ゴ Pro W3"/>
          <w:b/>
          <w:bCs/>
          <w:lang w:val="lv-LV"/>
        </w:rPr>
        <w:t xml:space="preserve"> iesniegum</w:t>
      </w:r>
      <w:r w:rsidR="00735B6A">
        <w:rPr>
          <w:rStyle w:val="normaltextrun"/>
          <w:rFonts w:eastAsia="ヒラギノ角ゴ Pro W3"/>
          <w:b/>
          <w:bCs/>
          <w:lang w:val="lv-LV"/>
        </w:rPr>
        <w:t>a</w:t>
      </w:r>
      <w:r w:rsidRPr="00A618BE">
        <w:rPr>
          <w:rStyle w:val="normaltextrun"/>
          <w:rFonts w:eastAsia="ヒラギノ角ゴ Pro W3"/>
          <w:b/>
          <w:bCs/>
          <w:lang w:val="lv-LV"/>
        </w:rPr>
        <w:t xml:space="preserve"> vērtēšanas kritēriji un to piemērošanas metodika</w:t>
      </w:r>
      <w:r w:rsidRPr="00A618BE">
        <w:rPr>
          <w:rStyle w:val="eop"/>
          <w:lang w:val="lv-LV"/>
        </w:rPr>
        <w:t> </w:t>
      </w:r>
    </w:p>
    <w:p w14:paraId="1B09A01F" w14:textId="77777777" w:rsidR="00A618BE" w:rsidRPr="00A618BE" w:rsidRDefault="00A618BE" w:rsidP="00B934D8">
      <w:pPr>
        <w:pStyle w:val="paragraph"/>
        <w:spacing w:before="0" w:beforeAutospacing="0" w:after="0" w:afterAutospacing="0"/>
        <w:jc w:val="center"/>
        <w:textAlignment w:val="baseline"/>
        <w:rPr>
          <w:rFonts w:ascii="Segoe UI" w:hAnsi="Segoe UI" w:cs="Segoe UI"/>
          <w:sz w:val="18"/>
          <w:szCs w:val="18"/>
          <w:lang w:val="lv-LV"/>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8647"/>
      </w:tblGrid>
      <w:tr w:rsidR="00FB6D58" w:rsidRPr="00FB6D58" w14:paraId="20C3DA9C" w14:textId="77777777" w:rsidTr="007F71C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4F0113" w14:textId="77777777" w:rsidR="00FB6D58" w:rsidRPr="00FB6D58" w:rsidRDefault="00FB6D58" w:rsidP="00FB6D58">
            <w:pPr>
              <w:spacing w:after="0" w:line="240" w:lineRule="auto"/>
              <w:rPr>
                <w:rFonts w:ascii="Times New Roman" w:hAnsi="Times New Roman"/>
                <w:color w:val="auto"/>
                <w:sz w:val="24"/>
              </w:rPr>
            </w:pPr>
            <w:r w:rsidRPr="00FB6D58">
              <w:rPr>
                <w:rFonts w:ascii="Times New Roman" w:hAnsi="Times New Roman"/>
                <w:color w:val="auto"/>
                <w:sz w:val="24"/>
              </w:rPr>
              <w:t>Darbības programmas nosaukums</w:t>
            </w:r>
          </w:p>
        </w:tc>
        <w:tc>
          <w:tcPr>
            <w:tcW w:w="8647" w:type="dxa"/>
            <w:tcBorders>
              <w:top w:val="single" w:sz="4" w:space="0" w:color="auto"/>
              <w:left w:val="single" w:sz="4" w:space="0" w:color="auto"/>
              <w:bottom w:val="single" w:sz="4" w:space="0" w:color="auto"/>
              <w:right w:val="single" w:sz="4" w:space="0" w:color="auto"/>
            </w:tcBorders>
            <w:vAlign w:val="center"/>
          </w:tcPr>
          <w:p w14:paraId="36E8EC73" w14:textId="77777777" w:rsidR="00FB6D58" w:rsidRPr="00FB6D58" w:rsidRDefault="00FB6D58" w:rsidP="00FB6D58">
            <w:pPr>
              <w:spacing w:after="0" w:line="360" w:lineRule="auto"/>
              <w:jc w:val="both"/>
              <w:rPr>
                <w:rFonts w:ascii="Times New Roman" w:hAnsi="Times New Roman"/>
                <w:bCs/>
                <w:color w:val="auto"/>
                <w:spacing w:val="5"/>
                <w:sz w:val="24"/>
              </w:rPr>
            </w:pPr>
            <w:r w:rsidRPr="00FB6D58">
              <w:rPr>
                <w:rFonts w:ascii="Times New Roman" w:hAnsi="Times New Roman"/>
                <w:bCs/>
                <w:color w:val="auto"/>
                <w:spacing w:val="5"/>
                <w:sz w:val="24"/>
              </w:rPr>
              <w:t>Eiropas Savienības kohēzijas politikas programmas 2021. – 2027. gadam</w:t>
            </w:r>
          </w:p>
        </w:tc>
      </w:tr>
      <w:tr w:rsidR="00FB6D58" w:rsidRPr="00FB6D58" w14:paraId="2EC35C05" w14:textId="77777777" w:rsidTr="007F71C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4A65C8E" w14:textId="77777777" w:rsidR="00FB6D58" w:rsidRPr="00FB6D58" w:rsidRDefault="00FB6D58" w:rsidP="00FB6D58">
            <w:pPr>
              <w:spacing w:after="0" w:line="240" w:lineRule="auto"/>
              <w:rPr>
                <w:rFonts w:ascii="Times New Roman" w:hAnsi="Times New Roman"/>
                <w:color w:val="auto"/>
                <w:sz w:val="24"/>
              </w:rPr>
            </w:pPr>
            <w:r w:rsidRPr="00FB6D58">
              <w:rPr>
                <w:rFonts w:ascii="Times New Roman" w:hAnsi="Times New Roman"/>
                <w:color w:val="auto"/>
                <w:sz w:val="24"/>
              </w:rPr>
              <w:t>Prioritārā virziena numurs un nosaukums</w:t>
            </w:r>
          </w:p>
        </w:tc>
        <w:tc>
          <w:tcPr>
            <w:tcW w:w="8647" w:type="dxa"/>
            <w:tcBorders>
              <w:top w:val="single" w:sz="4" w:space="0" w:color="auto"/>
              <w:left w:val="single" w:sz="4" w:space="0" w:color="auto"/>
              <w:bottom w:val="single" w:sz="4" w:space="0" w:color="auto"/>
              <w:right w:val="single" w:sz="4" w:space="0" w:color="auto"/>
            </w:tcBorders>
            <w:vAlign w:val="center"/>
          </w:tcPr>
          <w:p w14:paraId="4D396ACF" w14:textId="77777777" w:rsidR="00FB6D58" w:rsidRPr="00FB6D58" w:rsidRDefault="00FB6D58" w:rsidP="00FB6D58">
            <w:pPr>
              <w:spacing w:after="0" w:line="360" w:lineRule="auto"/>
              <w:jc w:val="both"/>
              <w:rPr>
                <w:rFonts w:ascii="Times New Roman" w:hAnsi="Times New Roman"/>
                <w:bCs/>
                <w:color w:val="auto"/>
                <w:spacing w:val="5"/>
                <w:sz w:val="24"/>
              </w:rPr>
            </w:pPr>
            <w:r w:rsidRPr="00FB6D58">
              <w:rPr>
                <w:rFonts w:ascii="Times New Roman" w:hAnsi="Times New Roman"/>
                <w:bCs/>
                <w:color w:val="auto"/>
                <w:spacing w:val="5"/>
                <w:sz w:val="24"/>
              </w:rPr>
              <w:t>4.4. Sociālās inovācijas</w:t>
            </w:r>
          </w:p>
        </w:tc>
      </w:tr>
      <w:tr w:rsidR="00FB6D58" w:rsidRPr="00FB6D58" w14:paraId="7A12F335" w14:textId="77777777" w:rsidTr="007F71C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7ADF6F9" w14:textId="77777777" w:rsidR="00FB6D58" w:rsidRPr="00FB6D58" w:rsidRDefault="00FB6D58" w:rsidP="00FB6D58">
            <w:pPr>
              <w:spacing w:after="0" w:line="240" w:lineRule="auto"/>
              <w:rPr>
                <w:rFonts w:ascii="Times New Roman" w:hAnsi="Times New Roman"/>
                <w:color w:val="auto"/>
                <w:sz w:val="24"/>
              </w:rPr>
            </w:pPr>
            <w:r w:rsidRPr="00FB6D58">
              <w:rPr>
                <w:rFonts w:ascii="Times New Roman" w:hAnsi="Times New Roman"/>
                <w:color w:val="auto"/>
                <w:sz w:val="24"/>
              </w:rPr>
              <w:t xml:space="preserve">Specifiskā atbalsta mērķa numurs un nosaukums </w:t>
            </w:r>
          </w:p>
        </w:tc>
        <w:tc>
          <w:tcPr>
            <w:tcW w:w="8647" w:type="dxa"/>
            <w:tcBorders>
              <w:top w:val="single" w:sz="4" w:space="0" w:color="auto"/>
              <w:left w:val="single" w:sz="4" w:space="0" w:color="auto"/>
              <w:bottom w:val="single" w:sz="4" w:space="0" w:color="auto"/>
              <w:right w:val="single" w:sz="4" w:space="0" w:color="auto"/>
            </w:tcBorders>
            <w:vAlign w:val="center"/>
          </w:tcPr>
          <w:p w14:paraId="07E8690E" w14:textId="77777777" w:rsidR="00FB6D58" w:rsidRPr="00FB6D58" w:rsidRDefault="00FB6D58" w:rsidP="0033416D">
            <w:pPr>
              <w:spacing w:after="0" w:line="240" w:lineRule="auto"/>
              <w:jc w:val="both"/>
              <w:rPr>
                <w:rFonts w:ascii="Times New Roman" w:hAnsi="Times New Roman"/>
                <w:bCs/>
                <w:color w:val="auto"/>
                <w:spacing w:val="5"/>
                <w:sz w:val="24"/>
              </w:rPr>
            </w:pPr>
            <w:r w:rsidRPr="00FB6D58">
              <w:rPr>
                <w:rFonts w:ascii="Times New Roman" w:hAnsi="Times New Roman"/>
                <w:bCs/>
                <w:color w:val="auto"/>
                <w:spacing w:val="5"/>
                <w:sz w:val="24"/>
              </w:rPr>
              <w:t xml:space="preserve">4.4.1. </w:t>
            </w:r>
            <w:bookmarkStart w:id="0" w:name="_Hlk154755790"/>
            <w:r w:rsidRPr="00FB6D58">
              <w:rPr>
                <w:rFonts w:ascii="Times New Roman" w:hAnsi="Times New Roman"/>
                <w:bCs/>
                <w:color w:val="auto"/>
                <w:spacing w:val="5"/>
                <w:sz w:val="24"/>
              </w:rPr>
              <w:t>“</w:t>
            </w:r>
            <w:r w:rsidRPr="00FB6D58">
              <w:rPr>
                <w:rFonts w:ascii="Times New Roman" w:hAnsi="Times New Roman"/>
                <w:sz w:val="24"/>
              </w:rPr>
              <w:t>Veicināt nabadzības vai sociālās atstumtības riskam pakļauto personu sociālo integrāciju, izmantojot sociālās inovācijas</w:t>
            </w:r>
            <w:r w:rsidRPr="00FB6D58">
              <w:rPr>
                <w:rFonts w:ascii="Times New Roman" w:hAnsi="Times New Roman"/>
                <w:bCs/>
                <w:color w:val="auto"/>
                <w:spacing w:val="5"/>
                <w:sz w:val="24"/>
              </w:rPr>
              <w:t>”</w:t>
            </w:r>
            <w:bookmarkEnd w:id="0"/>
          </w:p>
        </w:tc>
      </w:tr>
      <w:tr w:rsidR="00FB6D58" w:rsidRPr="00FB6D58" w14:paraId="278357E0" w14:textId="77777777" w:rsidTr="007F71C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4093024" w14:textId="77777777" w:rsidR="00FB6D58" w:rsidRPr="00FB6D58" w:rsidRDefault="00FB6D58" w:rsidP="00FB6D58">
            <w:pPr>
              <w:spacing w:after="0" w:line="240" w:lineRule="auto"/>
              <w:rPr>
                <w:rFonts w:ascii="Times New Roman" w:hAnsi="Times New Roman"/>
                <w:color w:val="auto"/>
                <w:sz w:val="24"/>
              </w:rPr>
            </w:pPr>
            <w:r w:rsidRPr="00FB6D58">
              <w:rPr>
                <w:rFonts w:ascii="Times New Roman" w:hAnsi="Times New Roman"/>
                <w:color w:val="auto"/>
                <w:sz w:val="24"/>
              </w:rPr>
              <w:t>Pasākuma numurs un nosaukums</w:t>
            </w:r>
          </w:p>
        </w:tc>
        <w:tc>
          <w:tcPr>
            <w:tcW w:w="8647" w:type="dxa"/>
            <w:tcBorders>
              <w:top w:val="single" w:sz="4" w:space="0" w:color="auto"/>
              <w:left w:val="single" w:sz="4" w:space="0" w:color="auto"/>
              <w:bottom w:val="single" w:sz="4" w:space="0" w:color="auto"/>
              <w:right w:val="single" w:sz="4" w:space="0" w:color="auto"/>
            </w:tcBorders>
            <w:vAlign w:val="center"/>
          </w:tcPr>
          <w:p w14:paraId="2F88A088" w14:textId="77777777" w:rsidR="00FB6D58" w:rsidRPr="00FB6D58" w:rsidRDefault="00FB6D58" w:rsidP="0033416D">
            <w:pPr>
              <w:spacing w:after="0" w:line="240" w:lineRule="auto"/>
              <w:jc w:val="both"/>
              <w:rPr>
                <w:rFonts w:ascii="Times New Roman" w:hAnsi="Times New Roman"/>
                <w:bCs/>
                <w:color w:val="auto"/>
                <w:spacing w:val="5"/>
                <w:sz w:val="24"/>
              </w:rPr>
            </w:pPr>
            <w:r w:rsidRPr="00FB6D58">
              <w:rPr>
                <w:rFonts w:ascii="Times New Roman" w:hAnsi="Times New Roman"/>
                <w:bCs/>
                <w:color w:val="auto"/>
                <w:spacing w:val="5"/>
                <w:sz w:val="24"/>
              </w:rPr>
              <w:t>4.4.1.1. pasākums “Atbalsts jaunām pieejām sabiedrībā balstītu sociālo pakalpojumu sniegšanā”</w:t>
            </w:r>
          </w:p>
        </w:tc>
      </w:tr>
      <w:tr w:rsidR="00FB6D58" w:rsidRPr="00FB6D58" w14:paraId="4F8A22B5" w14:textId="77777777" w:rsidTr="007F71C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4CEF760" w14:textId="77777777" w:rsidR="00FB6D58" w:rsidRPr="00FB6D58" w:rsidRDefault="00FB6D58" w:rsidP="00FB6D58">
            <w:pPr>
              <w:spacing w:after="0" w:line="240" w:lineRule="auto"/>
              <w:rPr>
                <w:rFonts w:ascii="Times New Roman" w:hAnsi="Times New Roman"/>
                <w:color w:val="auto"/>
                <w:sz w:val="24"/>
              </w:rPr>
            </w:pPr>
            <w:r w:rsidRPr="00FB6D58">
              <w:rPr>
                <w:rFonts w:ascii="Times New Roman" w:hAnsi="Times New Roman"/>
                <w:color w:val="auto"/>
                <w:sz w:val="24"/>
              </w:rPr>
              <w:t>Projektu iesniegumu atlases veids</w:t>
            </w:r>
          </w:p>
        </w:tc>
        <w:tc>
          <w:tcPr>
            <w:tcW w:w="8647" w:type="dxa"/>
            <w:tcBorders>
              <w:top w:val="single" w:sz="4" w:space="0" w:color="auto"/>
              <w:left w:val="single" w:sz="4" w:space="0" w:color="auto"/>
              <w:bottom w:val="single" w:sz="4" w:space="0" w:color="auto"/>
              <w:right w:val="single" w:sz="4" w:space="0" w:color="auto"/>
            </w:tcBorders>
            <w:vAlign w:val="center"/>
          </w:tcPr>
          <w:p w14:paraId="42F51742" w14:textId="77777777" w:rsidR="00FB6D58" w:rsidRPr="00FB6D58" w:rsidRDefault="00FB6D58" w:rsidP="00FB6D58">
            <w:pPr>
              <w:spacing w:after="0" w:line="360" w:lineRule="auto"/>
              <w:jc w:val="both"/>
              <w:rPr>
                <w:rFonts w:ascii="Times New Roman" w:hAnsi="Times New Roman"/>
                <w:bCs/>
                <w:color w:val="auto"/>
                <w:spacing w:val="5"/>
                <w:sz w:val="24"/>
              </w:rPr>
            </w:pPr>
            <w:r w:rsidRPr="00FB6D58">
              <w:rPr>
                <w:rFonts w:ascii="Times New Roman" w:hAnsi="Times New Roman"/>
                <w:bCs/>
                <w:color w:val="auto"/>
                <w:spacing w:val="5"/>
                <w:sz w:val="24"/>
              </w:rPr>
              <w:t>Ierobežota projekta iesnieguma atlase</w:t>
            </w:r>
          </w:p>
        </w:tc>
      </w:tr>
      <w:tr w:rsidR="00FB6D58" w:rsidRPr="00FB6D58" w14:paraId="3ADF5A73" w14:textId="77777777" w:rsidTr="007F71C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1624A88" w14:textId="77777777" w:rsidR="00FB6D58" w:rsidRPr="00FB6D58" w:rsidRDefault="00FB6D58" w:rsidP="00FB6D58">
            <w:pPr>
              <w:spacing w:after="0" w:line="240" w:lineRule="auto"/>
              <w:rPr>
                <w:rFonts w:ascii="Times New Roman" w:hAnsi="Times New Roman"/>
                <w:color w:val="auto"/>
                <w:sz w:val="24"/>
              </w:rPr>
            </w:pPr>
            <w:r w:rsidRPr="00FB6D58">
              <w:rPr>
                <w:rFonts w:ascii="Times New Roman" w:hAnsi="Times New Roman"/>
                <w:color w:val="auto"/>
                <w:sz w:val="24"/>
              </w:rPr>
              <w:t>Atbildīgā iestāde</w:t>
            </w:r>
          </w:p>
        </w:tc>
        <w:tc>
          <w:tcPr>
            <w:tcW w:w="8647" w:type="dxa"/>
            <w:tcBorders>
              <w:top w:val="single" w:sz="4" w:space="0" w:color="auto"/>
              <w:left w:val="single" w:sz="4" w:space="0" w:color="auto"/>
              <w:bottom w:val="single" w:sz="4" w:space="0" w:color="auto"/>
              <w:right w:val="single" w:sz="4" w:space="0" w:color="auto"/>
            </w:tcBorders>
            <w:vAlign w:val="center"/>
          </w:tcPr>
          <w:p w14:paraId="32D1EF8A" w14:textId="77777777" w:rsidR="00FB6D58" w:rsidRPr="00FB6D58" w:rsidRDefault="00FB6D58" w:rsidP="00FB6D58">
            <w:pPr>
              <w:spacing w:after="0" w:line="360" w:lineRule="auto"/>
              <w:jc w:val="both"/>
              <w:rPr>
                <w:rFonts w:ascii="Times New Roman" w:hAnsi="Times New Roman"/>
                <w:bCs/>
                <w:color w:val="auto"/>
                <w:spacing w:val="5"/>
                <w:sz w:val="24"/>
              </w:rPr>
            </w:pPr>
            <w:r w:rsidRPr="00FB6D58">
              <w:rPr>
                <w:rFonts w:ascii="Times New Roman" w:hAnsi="Times New Roman"/>
                <w:bCs/>
                <w:color w:val="auto"/>
                <w:spacing w:val="5"/>
                <w:sz w:val="24"/>
              </w:rPr>
              <w:t>Labklājības ministrija</w:t>
            </w:r>
          </w:p>
        </w:tc>
      </w:tr>
    </w:tbl>
    <w:p w14:paraId="40F12C05" w14:textId="77777777" w:rsidR="00672A41" w:rsidRPr="008409D1" w:rsidRDefault="00672A41" w:rsidP="00B934D8">
      <w:pPr>
        <w:tabs>
          <w:tab w:val="num" w:pos="709"/>
        </w:tabs>
        <w:spacing w:line="240" w:lineRule="auto"/>
        <w:jc w:val="center"/>
        <w:outlineLvl w:val="0"/>
        <w:rPr>
          <w:rFonts w:ascii="Times New Roman" w:hAnsi="Times New Roman"/>
          <w:b/>
          <w:smallCaps/>
          <w:sz w:val="24"/>
        </w:rPr>
      </w:pPr>
    </w:p>
    <w:p w14:paraId="7F3289F7" w14:textId="77777777" w:rsidR="008A16C1" w:rsidRPr="008409D1" w:rsidRDefault="008A16C1" w:rsidP="00B934D8">
      <w:pPr>
        <w:autoSpaceDE w:val="0"/>
        <w:autoSpaceDN w:val="0"/>
        <w:adjustRightInd w:val="0"/>
        <w:spacing w:after="0" w:line="240" w:lineRule="auto"/>
        <w:jc w:val="both"/>
        <w:rPr>
          <w:rFonts w:ascii="Times New Roman" w:hAnsi="Times New Roman"/>
          <w:sz w:val="24"/>
        </w:rPr>
      </w:pPr>
      <w:r w:rsidRPr="008409D1">
        <w:rPr>
          <w:rFonts w:ascii="Times New Roman" w:hAnsi="Times New Roman"/>
          <w:b/>
          <w:sz w:val="24"/>
        </w:rPr>
        <w:t>Vispārīgie nosacījumi projekta iesnieguma vērtēšanas kritēriju piemērošanai</w:t>
      </w:r>
      <w:r w:rsidRPr="008409D1">
        <w:rPr>
          <w:rFonts w:ascii="Times New Roman" w:hAnsi="Times New Roman"/>
          <w:sz w:val="24"/>
        </w:rPr>
        <w:t>:</w:t>
      </w:r>
    </w:p>
    <w:p w14:paraId="50E3B3E1" w14:textId="77777777" w:rsidR="008A16C1" w:rsidRPr="008409D1" w:rsidRDefault="008A16C1" w:rsidP="00B934D8">
      <w:pPr>
        <w:autoSpaceDE w:val="0"/>
        <w:autoSpaceDN w:val="0"/>
        <w:adjustRightInd w:val="0"/>
        <w:spacing w:after="0" w:line="240" w:lineRule="auto"/>
        <w:jc w:val="both"/>
        <w:rPr>
          <w:rFonts w:ascii="Times New Roman" w:hAnsi="Times New Roman"/>
          <w:sz w:val="24"/>
        </w:rPr>
      </w:pPr>
    </w:p>
    <w:p w14:paraId="561B0D56" w14:textId="77777777" w:rsidR="00A67628" w:rsidRPr="000D63DA" w:rsidRDefault="00A67628" w:rsidP="00A67628">
      <w:pPr>
        <w:pStyle w:val="Sarakstarindkopa"/>
        <w:numPr>
          <w:ilvl w:val="0"/>
          <w:numId w:val="1"/>
        </w:numPr>
        <w:autoSpaceDE w:val="0"/>
        <w:autoSpaceDN w:val="0"/>
        <w:adjustRightInd w:val="0"/>
        <w:jc w:val="both"/>
      </w:pPr>
      <w:r w:rsidRPr="000D63DA">
        <w:rPr>
          <w:rFonts w:eastAsia="Calibri"/>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66DB7D1F" w14:textId="77777777" w:rsidR="00A67628" w:rsidRPr="000D63DA" w:rsidRDefault="00A67628" w:rsidP="00A67628">
      <w:pPr>
        <w:pStyle w:val="Sarakstarindkopa"/>
        <w:numPr>
          <w:ilvl w:val="0"/>
          <w:numId w:val="1"/>
        </w:numPr>
        <w:autoSpaceDE w:val="0"/>
        <w:autoSpaceDN w:val="0"/>
        <w:adjustRightInd w:val="0"/>
        <w:jc w:val="both"/>
      </w:pPr>
      <w:r w:rsidRPr="000D63DA">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D5C0926" w14:textId="77777777" w:rsidR="00A67628" w:rsidRPr="000D63DA" w:rsidRDefault="00A67628" w:rsidP="00A67628">
      <w:pPr>
        <w:pStyle w:val="Sarakstarindkopa"/>
        <w:numPr>
          <w:ilvl w:val="0"/>
          <w:numId w:val="1"/>
        </w:numPr>
        <w:autoSpaceDE w:val="0"/>
        <w:autoSpaceDN w:val="0"/>
        <w:adjustRightInd w:val="0"/>
        <w:jc w:val="both"/>
      </w:pPr>
      <w:r w:rsidRPr="000D63DA">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1ED7A616" w14:textId="77777777" w:rsidR="00A67628" w:rsidRPr="005B447D" w:rsidRDefault="00A67628" w:rsidP="00A67628">
      <w:pPr>
        <w:pStyle w:val="Sarakstarindkopa"/>
        <w:numPr>
          <w:ilvl w:val="0"/>
          <w:numId w:val="1"/>
        </w:numPr>
        <w:autoSpaceDE w:val="0"/>
        <w:autoSpaceDN w:val="0"/>
        <w:adjustRightInd w:val="0"/>
        <w:jc w:val="both"/>
      </w:pPr>
      <w:r w:rsidRPr="000D63DA">
        <w:t xml:space="preserve">Projekta iesnieguma </w:t>
      </w:r>
      <w:r w:rsidRPr="005B447D">
        <w:t xml:space="preserve">vērtēšanā izmantojami: </w:t>
      </w:r>
    </w:p>
    <w:p w14:paraId="520B6512" w14:textId="48B3FE98" w:rsidR="00A67628" w:rsidRPr="005B447D" w:rsidRDefault="0049352C" w:rsidP="00A67628">
      <w:pPr>
        <w:pStyle w:val="Sarakstarindkopa"/>
        <w:numPr>
          <w:ilvl w:val="1"/>
          <w:numId w:val="1"/>
        </w:numPr>
        <w:autoSpaceDE w:val="0"/>
        <w:autoSpaceDN w:val="0"/>
        <w:adjustRightInd w:val="0"/>
        <w:jc w:val="both"/>
      </w:pPr>
      <w:r w:rsidRPr="005B447D">
        <w:t xml:space="preserve">Ministru kabineta 2023. gada </w:t>
      </w:r>
      <w:r w:rsidR="0023266E" w:rsidRPr="005B447D">
        <w:t xml:space="preserve">19.decembra </w:t>
      </w:r>
      <w:r w:rsidRPr="005B447D">
        <w:t>noteikumi Nr.</w:t>
      </w:r>
      <w:r w:rsidR="00CF7521" w:rsidRPr="005B447D">
        <w:t>820</w:t>
      </w:r>
      <w:r w:rsidRPr="005B447D">
        <w:t xml:space="preserve"> “</w:t>
      </w:r>
      <w:r w:rsidR="00A67628" w:rsidRPr="005B447D">
        <w:t xml:space="preserve">Eiropas Savienības fondu darbības programmas Latvijai 2021. – 2027. gadam 4.4.1. specifiskā atbalsta mērķa “Veicināt nabadzības vai sociālās atstumtības riskam pakļauto personu sociālo </w:t>
      </w:r>
      <w:r w:rsidR="00A67628" w:rsidRPr="005B447D">
        <w:lastRenderedPageBreak/>
        <w:t>integrāciju, izmantojot sociālās inovācijas” 4.4.1.1.pasākuma “Atbalsts jaunām pieejām sabiedrībā balstītu sociālo pakalpojumu sniegšanā” īstenošan</w:t>
      </w:r>
      <w:r w:rsidR="005C24CF" w:rsidRPr="005B447D">
        <w:t>as noteikumi”</w:t>
      </w:r>
      <w:r w:rsidR="00A67628" w:rsidRPr="005B447D">
        <w:t xml:space="preserve"> (turpmāk – MK noteikumi);</w:t>
      </w:r>
    </w:p>
    <w:p w14:paraId="5B2CD3B2" w14:textId="77777777" w:rsidR="003C7B30" w:rsidRPr="005B447D" w:rsidRDefault="003C7B30" w:rsidP="003C7B30">
      <w:pPr>
        <w:pStyle w:val="Sarakstarindkopa"/>
        <w:numPr>
          <w:ilvl w:val="1"/>
          <w:numId w:val="1"/>
        </w:numPr>
        <w:autoSpaceDE w:val="0"/>
        <w:autoSpaceDN w:val="0"/>
        <w:adjustRightInd w:val="0"/>
        <w:jc w:val="both"/>
        <w:rPr>
          <w:b/>
          <w:bCs/>
          <w:smallCaps/>
        </w:rPr>
      </w:pPr>
      <w:r w:rsidRPr="005B447D">
        <w:rPr>
          <w:rStyle w:val="Grmatasnosaukums"/>
          <w:b w:val="0"/>
          <w:bCs w:val="0"/>
          <w:smallCaps w:val="0"/>
        </w:rPr>
        <w:t>Eiropas Savienības kohēzijas politikas programma Latvijai 2021.–2027. gadam;</w:t>
      </w:r>
    </w:p>
    <w:p w14:paraId="6E1243A6" w14:textId="77777777" w:rsidR="00A67628" w:rsidRPr="000D63DA" w:rsidRDefault="00A67628" w:rsidP="00A67628">
      <w:pPr>
        <w:pStyle w:val="Sarakstarindkopa"/>
        <w:numPr>
          <w:ilvl w:val="1"/>
          <w:numId w:val="1"/>
        </w:numPr>
        <w:autoSpaceDE w:val="0"/>
        <w:autoSpaceDN w:val="0"/>
        <w:adjustRightInd w:val="0"/>
      </w:pPr>
      <w:r w:rsidRPr="000D63DA">
        <w:t>Eiropas Savienības kohēzijas politikas programmas 2021.–2027. gadam papildinājums;</w:t>
      </w:r>
    </w:p>
    <w:p w14:paraId="1BCEC7A0" w14:textId="77777777" w:rsidR="009D707F" w:rsidRDefault="00A67628" w:rsidP="00A67628">
      <w:pPr>
        <w:pStyle w:val="Sarakstarindkopa"/>
        <w:numPr>
          <w:ilvl w:val="1"/>
          <w:numId w:val="1"/>
        </w:numPr>
        <w:autoSpaceDE w:val="0"/>
        <w:autoSpaceDN w:val="0"/>
        <w:adjustRightInd w:val="0"/>
        <w:jc w:val="both"/>
      </w:pPr>
      <w:r w:rsidRPr="000D63DA">
        <w:t>4.4.1. specifiskā atbalsta mērķa “Veicināt nabadzības vai sociālās atstumtības riskam pakļauto personu sociālo integrāciju, izmantojot sociālās inovācijas” 4.4.1.1. pasākuma “Atbalsts jaunām pieejām sabiedrībā balstītu sociālo pakalpojumu sniegšanā” (turpmāk – specifiskais atbalsta mērķis) projekta iesnieguma atlases nolikums, tai skaitā specifiskā atbalsta mērķa projekta iesnieguma vērtēšanas kritēriji un specifiskā atbalsta mērķa projekta iesnieguma veidlapas aizpildīšanas metodika</w:t>
      </w:r>
      <w:r w:rsidR="009D707F">
        <w:t>;</w:t>
      </w:r>
    </w:p>
    <w:p w14:paraId="2313E777" w14:textId="5D234D27" w:rsidR="008A16C1" w:rsidRPr="007F71CE" w:rsidRDefault="10B486DE" w:rsidP="00A67628">
      <w:pPr>
        <w:pStyle w:val="Sarakstarindkopa"/>
        <w:numPr>
          <w:ilvl w:val="1"/>
          <w:numId w:val="1"/>
        </w:numPr>
        <w:autoSpaceDE w:val="0"/>
        <w:autoSpaceDN w:val="0"/>
        <w:adjustRightInd w:val="0"/>
        <w:jc w:val="both"/>
      </w:pPr>
      <w:r w:rsidRPr="2DA471CC">
        <w:rPr>
          <w:lang w:val="lv"/>
        </w:rPr>
        <w:t>Finanšu ministrijas 2023. gada 26. janvāra metodika Nr.3.1. “Eiropas Reģionālās attīstības fonda, Eiropas Sociālā fonda plus, Kohēzijas fonda un Taisnīgas pārkārtošanās fonda projektu iesniegumu atlases metodika 2021.-2027.gadam”</w:t>
      </w:r>
      <w:r w:rsidR="00A67628" w:rsidRPr="2DA471CC">
        <w:t>.</w:t>
      </w:r>
    </w:p>
    <w:p w14:paraId="4DA39340" w14:textId="77777777" w:rsidR="008E2ED4" w:rsidRPr="008409D1" w:rsidRDefault="008E2ED4" w:rsidP="00B934D8">
      <w:pPr>
        <w:pStyle w:val="Sarakstarindkopa"/>
        <w:autoSpaceDE w:val="0"/>
        <w:autoSpaceDN w:val="0"/>
        <w:adjustRightInd w:val="0"/>
        <w:ind w:left="1505" w:right="479"/>
        <w:jc w:val="both"/>
      </w:pPr>
    </w:p>
    <w:tbl>
      <w:tblPr>
        <w:tblpPr w:leftFromText="180" w:rightFromText="180" w:vertAnchor="text"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1"/>
        <w:gridCol w:w="1417"/>
        <w:gridCol w:w="8652"/>
      </w:tblGrid>
      <w:tr w:rsidR="008E2ED4" w:rsidRPr="008E2ED4" w14:paraId="75F5C6D0" w14:textId="77777777" w:rsidTr="25B0832F">
        <w:tc>
          <w:tcPr>
            <w:tcW w:w="4101" w:type="dxa"/>
            <w:shd w:val="clear" w:color="auto" w:fill="D9D9D9" w:themeFill="background1" w:themeFillShade="D9"/>
            <w:vAlign w:val="center"/>
          </w:tcPr>
          <w:p w14:paraId="1754E1FB" w14:textId="77777777" w:rsidR="008E2ED4" w:rsidRPr="008E2ED4" w:rsidRDefault="008E2ED4" w:rsidP="006C751E">
            <w:pPr>
              <w:spacing w:line="240" w:lineRule="auto"/>
              <w:jc w:val="center"/>
              <w:rPr>
                <w:rFonts w:ascii="Times New Roman" w:eastAsia="Times New Roman" w:hAnsi="Times New Roman"/>
                <w:b/>
                <w:bCs/>
                <w:lang w:eastAsia="lv-LV"/>
              </w:rPr>
            </w:pPr>
            <w:r w:rsidRPr="008E2ED4">
              <w:rPr>
                <w:rFonts w:ascii="Times New Roman" w:hAnsi="Times New Roman"/>
                <w:b/>
                <w:bCs/>
                <w:lang w:eastAsia="lv-LV"/>
              </w:rPr>
              <w:t>Kritērijs</w:t>
            </w:r>
          </w:p>
        </w:tc>
        <w:tc>
          <w:tcPr>
            <w:tcW w:w="1417" w:type="dxa"/>
            <w:shd w:val="clear" w:color="auto" w:fill="D9D9D9" w:themeFill="background1" w:themeFillShade="D9"/>
            <w:vAlign w:val="center"/>
          </w:tcPr>
          <w:p w14:paraId="2E6E2AF5" w14:textId="53C9E059" w:rsidR="008E2ED4" w:rsidRPr="008E2ED4" w:rsidRDefault="008E2ED4" w:rsidP="006C751E">
            <w:pPr>
              <w:spacing w:line="240" w:lineRule="auto"/>
              <w:jc w:val="center"/>
              <w:rPr>
                <w:rFonts w:ascii="Times New Roman" w:eastAsia="Times New Roman" w:hAnsi="Times New Roman"/>
                <w:b/>
                <w:bCs/>
                <w:color w:val="auto"/>
                <w:lang w:eastAsia="lv-LV"/>
              </w:rPr>
            </w:pPr>
            <w:r w:rsidRPr="008E2ED4">
              <w:rPr>
                <w:rFonts w:ascii="Times New Roman" w:hAnsi="Times New Roman"/>
                <w:b/>
                <w:bCs/>
                <w:color w:val="auto"/>
                <w:lang w:eastAsia="lv-LV"/>
              </w:rPr>
              <w:t>Kritērija ietekme uz lēmuma pieņemšanu (P</w:t>
            </w:r>
            <w:r w:rsidRPr="008E2ED4">
              <w:rPr>
                <w:rFonts w:ascii="Times New Roman" w:eastAsia="Times New Roman" w:hAnsi="Times New Roman"/>
                <w:b/>
                <w:bCs/>
                <w:color w:val="auto"/>
                <w:vertAlign w:val="superscript"/>
                <w:lang w:eastAsia="lv-LV"/>
              </w:rPr>
              <w:footnoteReference w:id="2"/>
            </w:r>
            <w:r w:rsidRPr="008E2ED4">
              <w:rPr>
                <w:rFonts w:ascii="Times New Roman" w:hAnsi="Times New Roman"/>
                <w:b/>
                <w:bCs/>
                <w:color w:val="auto"/>
                <w:lang w:eastAsia="lv-LV"/>
              </w:rPr>
              <w:t>)</w:t>
            </w:r>
          </w:p>
        </w:tc>
        <w:tc>
          <w:tcPr>
            <w:tcW w:w="8652" w:type="dxa"/>
            <w:shd w:val="clear" w:color="auto" w:fill="D9D9D9" w:themeFill="background1" w:themeFillShade="D9"/>
            <w:vAlign w:val="center"/>
          </w:tcPr>
          <w:p w14:paraId="5372CB80" w14:textId="77777777" w:rsidR="008E2ED4" w:rsidRPr="008E2ED4" w:rsidRDefault="008E2ED4" w:rsidP="006C751E">
            <w:pPr>
              <w:spacing w:line="240" w:lineRule="auto"/>
              <w:jc w:val="center"/>
              <w:rPr>
                <w:rFonts w:ascii="Times New Roman" w:eastAsia="Times New Roman" w:hAnsi="Times New Roman"/>
                <w:b/>
                <w:bCs/>
                <w:lang w:eastAsia="lv-LV"/>
              </w:rPr>
            </w:pPr>
            <w:r w:rsidRPr="008E2ED4">
              <w:rPr>
                <w:rFonts w:ascii="Times New Roman" w:hAnsi="Times New Roman"/>
                <w:b/>
                <w:bCs/>
                <w:lang w:eastAsia="lv-LV"/>
              </w:rPr>
              <w:t>Piemērošanas skaidrojums</w:t>
            </w:r>
          </w:p>
        </w:tc>
      </w:tr>
      <w:tr w:rsidR="008E2ED4" w:rsidRPr="008E2ED4" w14:paraId="50F56606" w14:textId="77777777" w:rsidTr="25B0832F">
        <w:tc>
          <w:tcPr>
            <w:tcW w:w="14170" w:type="dxa"/>
            <w:gridSpan w:val="3"/>
            <w:shd w:val="clear" w:color="auto" w:fill="D9D9D9" w:themeFill="background1" w:themeFillShade="D9"/>
            <w:vAlign w:val="center"/>
          </w:tcPr>
          <w:p w14:paraId="70D9072E" w14:textId="77777777" w:rsidR="008E2ED4" w:rsidRPr="008E2ED4" w:rsidRDefault="008E2ED4" w:rsidP="006C751E">
            <w:pPr>
              <w:spacing w:after="0" w:line="240" w:lineRule="auto"/>
              <w:rPr>
                <w:rFonts w:ascii="Times New Roman" w:eastAsia="Times New Roman" w:hAnsi="Times New Roman"/>
                <w:b/>
                <w:bCs/>
                <w:lang w:eastAsia="lv-LV"/>
              </w:rPr>
            </w:pPr>
            <w:r w:rsidRPr="008E2ED4">
              <w:rPr>
                <w:rFonts w:ascii="Times New Roman" w:hAnsi="Times New Roman"/>
                <w:b/>
                <w:bCs/>
                <w:lang w:eastAsia="lv-LV"/>
              </w:rPr>
              <w:t>1.</w:t>
            </w:r>
            <w:r w:rsidRPr="008E2ED4">
              <w:rPr>
                <w:rFonts w:ascii="Times New Roman" w:hAnsi="Times New Roman"/>
                <w:b/>
                <w:szCs w:val="22"/>
                <w:lang w:eastAsia="lv-LV"/>
              </w:rPr>
              <w:tab/>
            </w:r>
            <w:r w:rsidRPr="008E2ED4">
              <w:rPr>
                <w:rFonts w:ascii="Times New Roman" w:hAnsi="Times New Roman"/>
                <w:b/>
                <w:bCs/>
                <w:lang w:eastAsia="lv-LV"/>
              </w:rPr>
              <w:t>VIENOTIE KRITĒRIJI</w:t>
            </w:r>
            <w:r w:rsidRPr="008E2ED4">
              <w:rPr>
                <w:rFonts w:ascii="Times New Roman" w:eastAsia="Times New Roman" w:hAnsi="Times New Roman"/>
                <w:vertAlign w:val="superscript"/>
                <w:lang w:eastAsia="lv-LV"/>
              </w:rPr>
              <w:footnoteReference w:id="3"/>
            </w:r>
          </w:p>
        </w:tc>
      </w:tr>
      <w:tr w:rsidR="008E2ED4" w:rsidRPr="008E2ED4" w14:paraId="3469A805" w14:textId="77777777" w:rsidTr="25B0832F">
        <w:tc>
          <w:tcPr>
            <w:tcW w:w="4101" w:type="dxa"/>
            <w:shd w:val="clear" w:color="auto" w:fill="auto"/>
          </w:tcPr>
          <w:p w14:paraId="7157C6D3" w14:textId="57ADE7C2"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 Projekta iesniegums atbilst MK noteikumos noteiktajām specifiskajām prasībām:</w:t>
            </w:r>
          </w:p>
          <w:p w14:paraId="4F7373E7" w14:textId="77777777" w:rsidR="008E2ED4" w:rsidRPr="008E2ED4" w:rsidRDefault="008E2ED4" w:rsidP="006C751E">
            <w:pPr>
              <w:spacing w:after="0" w:line="240" w:lineRule="auto"/>
              <w:ind w:left="360" w:right="175"/>
              <w:jc w:val="both"/>
              <w:rPr>
                <w:rFonts w:ascii="Times New Roman" w:eastAsia="Times New Roman" w:hAnsi="Times New Roman"/>
                <w:color w:val="auto"/>
                <w:szCs w:val="22"/>
                <w:lang w:eastAsia="lv-LV"/>
              </w:rPr>
            </w:pPr>
          </w:p>
          <w:p w14:paraId="1B324A73" w14:textId="792786DF" w:rsidR="008E2ED4" w:rsidRPr="008E2ED4" w:rsidRDefault="008E2ED4" w:rsidP="00AB0A9E">
            <w:pPr>
              <w:numPr>
                <w:ilvl w:val="1"/>
                <w:numId w:val="12"/>
              </w:numPr>
              <w:spacing w:after="0" w:line="240" w:lineRule="auto"/>
              <w:ind w:left="644"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iesniedzējs atbilst MK noteikumos noteiktajam iesniedzēju lokam;</w:t>
            </w:r>
          </w:p>
          <w:p w14:paraId="735ED5F9" w14:textId="54AF87DE" w:rsidR="008E2ED4" w:rsidRPr="008E2ED4" w:rsidRDefault="008E2ED4" w:rsidP="00AB0A9E">
            <w:pPr>
              <w:numPr>
                <w:ilvl w:val="1"/>
                <w:numId w:val="12"/>
              </w:numPr>
              <w:spacing w:after="0" w:line="240" w:lineRule="auto"/>
              <w:ind w:left="644"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īstenošanas termiņš atbilst MK noteikumos noteiktajam termiņam;</w:t>
            </w:r>
          </w:p>
          <w:p w14:paraId="18439424" w14:textId="5376F5F2" w:rsidR="008E2ED4" w:rsidRPr="008E2ED4" w:rsidRDefault="008E2ED4" w:rsidP="00AB0A9E">
            <w:pPr>
              <w:numPr>
                <w:ilvl w:val="1"/>
                <w:numId w:val="12"/>
              </w:numPr>
              <w:spacing w:after="0" w:line="240" w:lineRule="auto"/>
              <w:ind w:left="644"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Projekta iesniegumam ir pievienoti nolikumā noteiktie papildu pievienojamie pielikumi.</w:t>
            </w:r>
          </w:p>
          <w:p w14:paraId="7396E518" w14:textId="77777777" w:rsidR="008E2ED4" w:rsidRPr="008E2ED4" w:rsidRDefault="008E2ED4" w:rsidP="006C751E">
            <w:pPr>
              <w:spacing w:after="0" w:line="240" w:lineRule="auto"/>
              <w:ind w:left="644" w:right="175"/>
              <w:jc w:val="both"/>
              <w:rPr>
                <w:rFonts w:ascii="Times New Roman" w:eastAsia="Times New Roman" w:hAnsi="Times New Roman"/>
                <w:color w:val="auto"/>
                <w:szCs w:val="22"/>
                <w:lang w:eastAsia="lv-LV"/>
              </w:rPr>
            </w:pPr>
          </w:p>
        </w:tc>
        <w:tc>
          <w:tcPr>
            <w:tcW w:w="1417" w:type="dxa"/>
            <w:shd w:val="clear" w:color="auto" w:fill="auto"/>
          </w:tcPr>
          <w:p w14:paraId="7EDFB683"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w:t>
            </w:r>
          </w:p>
        </w:tc>
        <w:tc>
          <w:tcPr>
            <w:tcW w:w="8652" w:type="dxa"/>
            <w:shd w:val="clear" w:color="auto" w:fill="auto"/>
          </w:tcPr>
          <w:p w14:paraId="6769B5E6" w14:textId="514879C3"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5D743190" w14:textId="14A4D8E6"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Projekta iesniedzēja atbilstību MK noteikumos noteiktajam iesniedzēju lokam pārbauda uz projekta iesnieguma iesniegšanas brīdi un precizētā projekta iesnieguma iesniegšanas brīdi.</w:t>
            </w:r>
          </w:p>
          <w:p w14:paraId="4D9E4890" w14:textId="1321B671" w:rsidR="008E2ED4" w:rsidRPr="008C0469" w:rsidRDefault="008E2ED4" w:rsidP="006C751E">
            <w:pPr>
              <w:spacing w:line="240" w:lineRule="auto"/>
              <w:jc w:val="both"/>
              <w:rPr>
                <w:rFonts w:ascii="Times New Roman" w:eastAsia="Times New Roman" w:hAnsi="Times New Roman"/>
                <w:b/>
                <w:bCs/>
                <w:lang w:eastAsia="lv-LV"/>
              </w:rPr>
            </w:pPr>
            <w:r w:rsidRPr="008E2ED4">
              <w:rPr>
                <w:rFonts w:ascii="Times New Roman" w:eastAsia="Times New Roman" w:hAnsi="Times New Roman"/>
                <w:lang w:eastAsia="lv-LV"/>
              </w:rPr>
              <w:t>Pārliecību par projekta iesniedzēja atbilstību gūst, pārbaudot publiski uzticamās datu bāzēs un tīmekļa vietnēs pieejamo informāciju par projekta iesniedzēju, piemēram, “</w:t>
            </w:r>
            <w:r w:rsidRPr="008E2ED4">
              <w:rPr>
                <w:rFonts w:ascii="Times New Roman" w:eastAsia="Times New Roman" w:hAnsi="Times New Roman"/>
                <w:i/>
                <w:iCs/>
                <w:lang w:eastAsia="lv-LV"/>
              </w:rPr>
              <w:t>Lursoft”</w:t>
            </w:r>
            <w:r w:rsidRPr="008E2ED4">
              <w:rPr>
                <w:rFonts w:ascii="Times New Roman" w:eastAsia="Times New Roman" w:hAnsi="Times New Roman"/>
                <w:lang w:eastAsia="lv-LV"/>
              </w:rPr>
              <w:t xml:space="preserve"> datu bāzē vai ekvivalenta/līdzvērtīga Uzņēmuma reģistra datu </w:t>
            </w:r>
            <w:proofErr w:type="spellStart"/>
            <w:r w:rsidRPr="008E2ED4">
              <w:rPr>
                <w:rFonts w:ascii="Times New Roman" w:eastAsia="Times New Roman" w:hAnsi="Times New Roman"/>
                <w:lang w:eastAsia="lv-LV"/>
              </w:rPr>
              <w:t>atkalizmantotāja</w:t>
            </w:r>
            <w:proofErr w:type="spellEnd"/>
            <w:r w:rsidRPr="008E2ED4">
              <w:rPr>
                <w:rFonts w:ascii="Times New Roman" w:eastAsia="Times New Roman" w:hAnsi="Times New Roman"/>
                <w:lang w:eastAsia="lv-LV"/>
              </w:rPr>
              <w:t xml:space="preserve"> datu bāzēs, VID publiskajās datu bāzēs pieejamo informāciju.</w:t>
            </w:r>
          </w:p>
          <w:p w14:paraId="4C52A1B1" w14:textId="2AAA5F40"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8E2ED4">
              <w:rPr>
                <w:rFonts w:ascii="Times New Roman" w:eastAsia="Times New Roman" w:hAnsi="Times New Roman"/>
                <w:lang w:eastAsia="lv-LV"/>
              </w:rPr>
              <w:t>tiesībsargājošo</w:t>
            </w:r>
            <w:proofErr w:type="spellEnd"/>
            <w:r w:rsidRPr="008E2ED4">
              <w:rPr>
                <w:rFonts w:ascii="Times New Roman" w:eastAsia="Times New Roman" w:hAnsi="Times New Roman"/>
                <w:lang w:eastAsia="lv-LV"/>
              </w:rPr>
              <w:t xml:space="preserve"> institūciju u.tml. atkarībā no </w:t>
            </w:r>
            <w:r w:rsidR="00E11940">
              <w:rPr>
                <w:rFonts w:ascii="Times New Roman" w:eastAsia="Times New Roman" w:hAnsi="Times New Roman"/>
                <w:lang w:eastAsia="lv-LV"/>
              </w:rPr>
              <w:t>pasākuma</w:t>
            </w:r>
            <w:r w:rsidRPr="008E2ED4">
              <w:rPr>
                <w:rFonts w:ascii="Times New Roman" w:eastAsia="Times New Roman" w:hAnsi="Times New Roman"/>
                <w:lang w:eastAsia="lv-LV"/>
              </w:rPr>
              <w:t xml:space="preserve"> specifikas. </w:t>
            </w:r>
          </w:p>
          <w:p w14:paraId="1911D3ED"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xml:space="preserve"> ja:</w:t>
            </w:r>
          </w:p>
          <w:p w14:paraId="5BFBEFA8" w14:textId="7009D638" w:rsidR="008E2ED4" w:rsidRPr="008E2ED4" w:rsidRDefault="008E2ED4" w:rsidP="00AB0A9E">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iesniedzējs atbilst </w:t>
            </w:r>
            <w:r w:rsidRPr="005F7858">
              <w:rPr>
                <w:rFonts w:ascii="Times New Roman" w:eastAsia="Times New Roman" w:hAnsi="Times New Roman"/>
                <w:color w:val="auto"/>
                <w:szCs w:val="22"/>
                <w:lang w:eastAsia="lv-LV"/>
              </w:rPr>
              <w:t>MK noteikumos noteiktajam iesniedzēju lokam</w:t>
            </w:r>
            <w:r w:rsidRPr="008E2ED4">
              <w:rPr>
                <w:rFonts w:ascii="Times New Roman" w:eastAsia="Times New Roman" w:hAnsi="Times New Roman"/>
                <w:color w:val="auto"/>
                <w:szCs w:val="22"/>
                <w:lang w:eastAsia="lv-LV"/>
              </w:rPr>
              <w:t xml:space="preserve"> un attiecīgajām izvirzītajām prasībām;</w:t>
            </w:r>
          </w:p>
          <w:p w14:paraId="6B25E196" w14:textId="6DDE4A40" w:rsidR="008E2ED4" w:rsidRPr="008E2ED4" w:rsidRDefault="008E2ED4" w:rsidP="00AB0A9E">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īstenošanas termiņš nepārsniedz MK noteikumos noteikt</w:t>
            </w:r>
            <w:r w:rsidR="00153ED1">
              <w:rPr>
                <w:rFonts w:ascii="Times New Roman" w:eastAsia="Times New Roman" w:hAnsi="Times New Roman"/>
                <w:color w:val="auto"/>
                <w:szCs w:val="22"/>
                <w:lang w:eastAsia="lv-LV"/>
              </w:rPr>
              <w:t>o</w:t>
            </w:r>
            <w:r w:rsidRPr="008E2ED4">
              <w:rPr>
                <w:rFonts w:ascii="Times New Roman" w:eastAsia="Times New Roman" w:hAnsi="Times New Roman"/>
                <w:color w:val="auto"/>
                <w:szCs w:val="22"/>
                <w:lang w:eastAsia="lv-LV"/>
              </w:rPr>
              <w:t xml:space="preserve"> termiņ</w:t>
            </w:r>
            <w:r w:rsidR="00153ED1">
              <w:rPr>
                <w:rFonts w:ascii="Times New Roman" w:eastAsia="Times New Roman" w:hAnsi="Times New Roman"/>
                <w:color w:val="auto"/>
                <w:szCs w:val="22"/>
                <w:lang w:eastAsia="lv-LV"/>
              </w:rPr>
              <w:t>u</w:t>
            </w:r>
            <w:r w:rsidRPr="008E2ED4">
              <w:rPr>
                <w:rFonts w:ascii="Times New Roman" w:eastAsia="Times New Roman" w:hAnsi="Times New Roman"/>
                <w:color w:val="auto"/>
                <w:szCs w:val="22"/>
                <w:lang w:eastAsia="lv-LV"/>
              </w:rPr>
              <w:t>;</w:t>
            </w:r>
          </w:p>
          <w:p w14:paraId="274C245D" w14:textId="07EEF6F9" w:rsidR="008E2ED4" w:rsidRPr="008E2ED4" w:rsidRDefault="008E2ED4" w:rsidP="00AB0A9E">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iesniegumam pievienotie pielikumi atbilst MK noteikumos noteiktajām prasībām, tai skaitā ir pievienoti visi nolikumā uzskaitītie projekta iesniedzējam noteiktie papildu pievienojamie pielikumi. </w:t>
            </w:r>
          </w:p>
          <w:p w14:paraId="2F1BDAC7" w14:textId="77777777" w:rsidR="008E2ED4" w:rsidRPr="008E2ED4" w:rsidRDefault="008E2ED4" w:rsidP="006C751E">
            <w:pPr>
              <w:spacing w:before="240"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bCs/>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bCs/>
                <w:lang w:eastAsia="lv-LV"/>
              </w:rPr>
              <w:t>“Jā, ar nosacījumu”,</w:t>
            </w:r>
            <w:r w:rsidRPr="008E2ED4">
              <w:rPr>
                <w:rFonts w:ascii="Times New Roman" w:eastAsia="Times New Roman" w:hAnsi="Times New Roman"/>
                <w:lang w:eastAsia="lv-LV"/>
              </w:rPr>
              <w:t xml:space="preserve"> izvirza atbilstošus nosacījumus.</w:t>
            </w:r>
          </w:p>
          <w:p w14:paraId="5AA4D9B6"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xml:space="preserve"> ja precizētajā projekta iesniegumā nav veikti precizējumi atbilstoši izvirzītajiem nosacījumiem.</w:t>
            </w:r>
          </w:p>
          <w:p w14:paraId="0140F7A8"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2CC9A379" w14:textId="77777777" w:rsidTr="25B0832F">
        <w:tc>
          <w:tcPr>
            <w:tcW w:w="4101" w:type="dxa"/>
            <w:shd w:val="clear" w:color="auto" w:fill="auto"/>
          </w:tcPr>
          <w:p w14:paraId="545FA64D" w14:textId="747CD27C"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 Projekta iesniedzējam Latvijas Republikā nav Valsts ieņēmumu dienesta administrēto nodokļu parādu, tai skaitā valsts sociālās apdrošināšanas obligāto iemaksu parādi, kas kopsummā pārsniedz 150 </w:t>
            </w:r>
            <w:proofErr w:type="spellStart"/>
            <w:r w:rsidRPr="008E2ED4">
              <w:rPr>
                <w:rFonts w:ascii="Times New Roman" w:eastAsia="Times New Roman" w:hAnsi="Times New Roman"/>
                <w:i/>
                <w:iCs/>
                <w:color w:val="auto"/>
                <w:szCs w:val="22"/>
                <w:lang w:eastAsia="lv-LV"/>
              </w:rPr>
              <w:t>euro</w:t>
            </w:r>
            <w:proofErr w:type="spellEnd"/>
          </w:p>
        </w:tc>
        <w:tc>
          <w:tcPr>
            <w:tcW w:w="1417" w:type="dxa"/>
            <w:shd w:val="clear" w:color="auto" w:fill="auto"/>
          </w:tcPr>
          <w:p w14:paraId="747BBF2F"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4A62631D" w14:textId="56581291"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Projekta iesniedzēja atbilstības kritērijam pārbaudi veic</w:t>
            </w:r>
            <w:r w:rsidRPr="00D20A11">
              <w:rPr>
                <w:rFonts w:ascii="Times New Roman" w:eastAsia="Times New Roman" w:hAnsi="Times New Roman"/>
                <w:color w:val="767171" w:themeColor="background2" w:themeShade="80"/>
                <w:lang w:eastAsia="lv-LV"/>
              </w:rPr>
              <w:t xml:space="preserve"> </w:t>
            </w:r>
            <w:r w:rsidRPr="008E2ED4">
              <w:rPr>
                <w:rFonts w:ascii="Times New Roman" w:eastAsia="Times New Roman" w:hAnsi="Times New Roman"/>
                <w:lang w:eastAsia="lv-LV"/>
              </w:rPr>
              <w:t>balstoties uz Valsts ieņēmumu dienesta (turpmāk – VID) publiskojamo datu bāzes sadaļā “Nodokļu parādnieki” (turpmāk – VID parādnieku datu bāze) pieejamo aktuālo informāciju projekta iesnieguma un</w:t>
            </w:r>
            <w:r w:rsidR="007A07C1">
              <w:rPr>
                <w:rFonts w:ascii="Times New Roman" w:eastAsia="Times New Roman" w:hAnsi="Times New Roman"/>
                <w:lang w:eastAsia="lv-LV"/>
              </w:rPr>
              <w:t>,</w:t>
            </w:r>
            <w:r w:rsidRPr="008E2ED4">
              <w:rPr>
                <w:rFonts w:ascii="Times New Roman" w:eastAsia="Times New Roman" w:hAnsi="Times New Roman"/>
                <w:lang w:eastAsia="lv-LV"/>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3B811EE3" w14:textId="0BCD30F3"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638AABA7" w14:textId="77777777"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Projekta iesnieguma vērtēšanas veidlapā norāda pārbaudes datumu un konstatēto situāciju.</w:t>
            </w:r>
          </w:p>
          <w:p w14:paraId="59E8008E" w14:textId="59DB9FCF" w:rsidR="008E2ED4" w:rsidRPr="008E2ED4" w:rsidRDefault="008E2ED4" w:rsidP="006C751E">
            <w:pPr>
              <w:tabs>
                <w:tab w:val="left" w:pos="1250"/>
              </w:tabs>
              <w:spacing w:line="240" w:lineRule="auto"/>
              <w:jc w:val="both"/>
              <w:rPr>
                <w:rFonts w:ascii="Times New Roman" w:eastAsia="Times New Roman" w:hAnsi="Times New Roman"/>
                <w:strike/>
                <w:lang w:eastAsia="lv-LV"/>
              </w:rPr>
            </w:pPr>
            <w:r w:rsidRPr="00DE7EF9">
              <w:rPr>
                <w:rFonts w:ascii="Times New Roman" w:eastAsia="Times New Roman" w:hAnsi="Times New Roman"/>
                <w:b/>
                <w:bCs/>
                <w:lang w:eastAsia="lv-LV"/>
              </w:rPr>
              <w:t>Vērtējums ir “Jā”</w:t>
            </w:r>
            <w:r w:rsidRPr="008E2ED4">
              <w:rPr>
                <w:rFonts w:ascii="Times New Roman" w:eastAsia="Times New Roman" w:hAnsi="Times New Roman"/>
                <w:b/>
                <w:bCs/>
                <w:lang w:eastAsia="lv-LV"/>
              </w:rPr>
              <w:t>,</w:t>
            </w:r>
            <w:r w:rsidRPr="008E2ED4">
              <w:rPr>
                <w:rFonts w:ascii="Times New Roman" w:eastAsia="Times New Roman" w:hAnsi="Times New Roman"/>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w:t>
            </w:r>
            <w:r w:rsidRPr="008E2ED4">
              <w:rPr>
                <w:rFonts w:ascii="Times New Roman" w:eastAsia="Times New Roman" w:hAnsi="Times New Roman"/>
                <w:lang w:eastAsia="lv-LV"/>
              </w:rPr>
              <w:lastRenderedPageBreak/>
              <w:t xml:space="preserve">nodokļu parādu, tai skaitā valsts sociālās apdrošināšanas obligāto iemaksu parādu (turpmāk – nodokļu parādi), kas kopsummā katram atsevišķi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w:t>
            </w:r>
          </w:p>
          <w:p w14:paraId="346A2E17" w14:textId="77777777"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 xml:space="preserve">Vērtējums ir “Jā ar nosacījumu”, </w:t>
            </w:r>
            <w:r w:rsidRPr="008E2ED4">
              <w:rPr>
                <w:rFonts w:ascii="Times New Roman" w:eastAsia="Times New Roman" w:hAnsi="Times New Roman"/>
                <w:lang w:eastAsia="lv-LV"/>
              </w:rPr>
              <w:t>ja:</w:t>
            </w:r>
          </w:p>
          <w:p w14:paraId="6876EE69" w14:textId="1B20493D" w:rsidR="008E2ED4" w:rsidRPr="008E2ED4" w:rsidRDefault="008E2ED4" w:rsidP="00AB0A9E">
            <w:pPr>
              <w:numPr>
                <w:ilvl w:val="3"/>
                <w:numId w:val="10"/>
              </w:numPr>
              <w:tabs>
                <w:tab w:val="left" w:pos="1250"/>
              </w:tabs>
              <w:spacing w:after="0" w:line="240" w:lineRule="auto"/>
              <w:ind w:left="745"/>
              <w:jc w:val="both"/>
              <w:rPr>
                <w:rFonts w:ascii="Times New Roman" w:eastAsia="Times New Roman" w:hAnsi="Times New Roman"/>
                <w:lang w:eastAsia="lv-LV"/>
              </w:rPr>
            </w:pPr>
            <w:r w:rsidRPr="008E2ED4">
              <w:rPr>
                <w:rFonts w:ascii="Times New Roman" w:eastAsia="Times New Roman" w:hAnsi="Times New Roman"/>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w:t>
            </w:r>
          </w:p>
          <w:p w14:paraId="35A52BFB" w14:textId="4C2AE922" w:rsidR="008E2ED4" w:rsidRPr="008E2ED4" w:rsidRDefault="008E2ED4" w:rsidP="00AB0A9E">
            <w:pPr>
              <w:numPr>
                <w:ilvl w:val="3"/>
                <w:numId w:val="10"/>
              </w:numPr>
              <w:spacing w:after="0" w:line="240" w:lineRule="auto"/>
              <w:ind w:left="745"/>
              <w:jc w:val="both"/>
              <w:rPr>
                <w:rFonts w:ascii="Times New Roman" w:eastAsia="Times New Roman" w:hAnsi="Times New Roman"/>
                <w:lang w:eastAsia="lv-LV"/>
              </w:rPr>
            </w:pPr>
            <w:r w:rsidRPr="008E2ED4">
              <w:rPr>
                <w:rFonts w:ascii="Times New Roman" w:eastAsia="Times New Roman" w:hAnsi="Times New Roman"/>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 bet vienlaikus ir piezīme, ka precīzu informāciju par nodokļu nomaksas stāvokli VID nevar sniegt, jo nodokļu maksātājs nav iesniedzis visas deklarācijas, kuras šo stāvokli uz pārbaudes datumu var ietekmēt.</w:t>
            </w:r>
          </w:p>
          <w:p w14:paraId="1ABAA10D" w14:textId="68BC6A32" w:rsidR="008E2ED4" w:rsidRPr="008E2ED4" w:rsidRDefault="008E2ED4" w:rsidP="00DE7EF9">
            <w:pPr>
              <w:tabs>
                <w:tab w:val="left" w:pos="1250"/>
              </w:tabs>
              <w:spacing w:before="240" w:line="240" w:lineRule="auto"/>
              <w:jc w:val="both"/>
              <w:rPr>
                <w:rFonts w:ascii="Times New Roman" w:eastAsia="Times New Roman" w:hAnsi="Times New Roman"/>
                <w:lang w:eastAsia="lv-LV"/>
              </w:rPr>
            </w:pPr>
            <w:r w:rsidRPr="008E2ED4">
              <w:rPr>
                <w:rFonts w:ascii="Times New Roman" w:eastAsia="Times New Roman" w:hAnsi="Times New Roman"/>
                <w:lang w:eastAsia="lv-LV"/>
              </w:rPr>
              <w:t>Konstatējot minētos faktus, izvirza nosacījumus:</w:t>
            </w:r>
          </w:p>
          <w:p w14:paraId="04C11E1B" w14:textId="5DCE33A9" w:rsidR="008E2ED4" w:rsidRPr="008E2ED4" w:rsidRDefault="008E2ED4" w:rsidP="00AB0A9E">
            <w:pPr>
              <w:numPr>
                <w:ilvl w:val="0"/>
                <w:numId w:val="11"/>
              </w:numPr>
              <w:tabs>
                <w:tab w:val="left" w:pos="1250"/>
              </w:tabs>
              <w:spacing w:after="0" w:line="240" w:lineRule="auto"/>
              <w:ind w:left="1028"/>
              <w:jc w:val="both"/>
              <w:rPr>
                <w:rFonts w:ascii="Times New Roman" w:eastAsia="Times New Roman" w:hAnsi="Times New Roman"/>
                <w:i/>
                <w:iCs/>
                <w:lang w:eastAsia="lv-LV"/>
              </w:rPr>
            </w:pPr>
            <w:r w:rsidRPr="008E2ED4">
              <w:rPr>
                <w:rFonts w:ascii="Times New Roman" w:eastAsia="Times New Roman" w:hAnsi="Times New Roman"/>
                <w:lang w:eastAsia="lv-LV"/>
              </w:rPr>
              <w:t>veikt visu nodokļu parādu nomaksu, nodrošinot, ka projekta iesniedzējam</w:t>
            </w:r>
            <w:r w:rsidR="00DE7EF9">
              <w:rPr>
                <w:rFonts w:ascii="Times New Roman" w:eastAsia="Times New Roman" w:hAnsi="Times New Roman"/>
                <w:lang w:eastAsia="lv-LV"/>
              </w:rPr>
              <w:t xml:space="preserve"> </w:t>
            </w:r>
            <w:r w:rsidRPr="008E2ED4">
              <w:rPr>
                <w:rFonts w:ascii="Times New Roman" w:eastAsia="Times New Roman" w:hAnsi="Times New Roman"/>
                <w:lang w:eastAsia="lv-LV"/>
              </w:rPr>
              <w:t xml:space="preserve">Latvijas Republikā projekta iesnieguma precizējumu iesniegšanas dienā nav nodokļu parādu, kas kopsummā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i/>
                <w:iCs/>
                <w:lang w:eastAsia="lv-LV"/>
              </w:rPr>
              <w:t>;</w:t>
            </w:r>
          </w:p>
          <w:p w14:paraId="7FACB5FD" w14:textId="77777777" w:rsidR="008E2ED4" w:rsidRPr="008E2ED4" w:rsidRDefault="008E2ED4" w:rsidP="00AB0A9E">
            <w:pPr>
              <w:numPr>
                <w:ilvl w:val="0"/>
                <w:numId w:val="11"/>
              </w:numPr>
              <w:spacing w:after="0" w:line="240" w:lineRule="auto"/>
              <w:ind w:left="1028"/>
              <w:jc w:val="both"/>
              <w:rPr>
                <w:rFonts w:ascii="Times New Roman" w:eastAsia="Times New Roman" w:hAnsi="Times New Roman"/>
                <w:lang w:eastAsia="lv-LV"/>
              </w:rPr>
            </w:pPr>
            <w:r w:rsidRPr="008E2ED4">
              <w:rPr>
                <w:rFonts w:ascii="Times New Roman" w:eastAsia="Times New Roman" w:hAnsi="Times New Roman"/>
                <w:lang w:eastAsia="lv-LV"/>
              </w:rPr>
              <w:t xml:space="preserve">iesniegt VID visas nodokļu deklarācijas, kas bija jāiesniedz līdz pārbaudes datumam, papildu iesniedzot </w:t>
            </w:r>
            <w:r w:rsidRPr="008E2ED4">
              <w:rPr>
                <w:rFonts w:ascii="Times New Roman" w:eastAsia="Times New Roman" w:hAnsi="Times New Roman"/>
                <w:b/>
                <w:bCs/>
                <w:lang w:eastAsia="lv-LV"/>
              </w:rPr>
              <w:t>sadarbības iestādē</w:t>
            </w:r>
            <w:r w:rsidRPr="008E2ED4">
              <w:rPr>
                <w:rFonts w:ascii="Times New Roman" w:eastAsia="Times New Roman" w:hAnsi="Times New Roman"/>
                <w:lang w:eastAsia="lv-LV"/>
              </w:rPr>
              <w:t xml:space="preserve"> aktualizētu izziņu par faktisko nodokļu nomaksas stāvokli pārbaudes datumā.</w:t>
            </w:r>
          </w:p>
          <w:p w14:paraId="1FCEB65B" w14:textId="68F71BF8" w:rsidR="008E2ED4" w:rsidRPr="008E2ED4" w:rsidRDefault="008E2ED4" w:rsidP="006C751E">
            <w:pPr>
              <w:tabs>
                <w:tab w:val="left" w:pos="1250"/>
              </w:tabs>
              <w:spacing w:before="240"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bCs/>
                <w:lang w:eastAsia="lv-LV"/>
              </w:rPr>
              <w:t>“Nē”,</w:t>
            </w:r>
            <w:r w:rsidRPr="008E2ED4">
              <w:rPr>
                <w:rFonts w:ascii="Times New Roman" w:eastAsia="Times New Roman" w:hAnsi="Times New Roman"/>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ir nodokļu parādi, kas kopsummā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w:t>
            </w:r>
          </w:p>
          <w:p w14:paraId="583675E2" w14:textId="6AF8DBEC"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3C553B1D" w14:textId="77777777"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lastRenderedPageBreak/>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8E2ED4" w:rsidRPr="008E2ED4" w14:paraId="5C9BCFAE" w14:textId="77777777" w:rsidTr="25B0832F">
        <w:tc>
          <w:tcPr>
            <w:tcW w:w="4101" w:type="dxa"/>
            <w:shd w:val="clear" w:color="auto" w:fill="auto"/>
          </w:tcPr>
          <w:p w14:paraId="4E912DED" w14:textId="28040E74" w:rsidR="008E2ED4" w:rsidRPr="008E2ED4" w:rsidRDefault="00C510A8" w:rsidP="00AB0A9E">
            <w:pPr>
              <w:numPr>
                <w:ilvl w:val="1"/>
                <w:numId w:val="16"/>
              </w:numPr>
              <w:spacing w:after="0" w:line="240" w:lineRule="auto"/>
              <w:ind w:right="175"/>
              <w:jc w:val="both"/>
              <w:rPr>
                <w:rFonts w:ascii="Times New Roman" w:eastAsia="Times New Roman" w:hAnsi="Times New Roman"/>
                <w:color w:val="auto"/>
                <w:szCs w:val="22"/>
                <w:shd w:val="clear" w:color="auto" w:fill="FFFFFF"/>
                <w:lang w:eastAsia="lv-LV"/>
              </w:rPr>
            </w:pPr>
            <w:r>
              <w:rPr>
                <w:rFonts w:ascii="Times New Roman" w:eastAsia="Times New Roman" w:hAnsi="Times New Roman"/>
                <w:color w:val="auto"/>
                <w:szCs w:val="22"/>
                <w:lang w:eastAsia="lv-LV"/>
              </w:rPr>
              <w:lastRenderedPageBreak/>
              <w:t xml:space="preserve"> </w:t>
            </w:r>
            <w:r w:rsidR="008E2ED4" w:rsidRPr="008E2ED4">
              <w:rPr>
                <w:rFonts w:ascii="Times New Roman" w:eastAsia="Times New Roman" w:hAnsi="Times New Roman"/>
                <w:color w:val="auto"/>
                <w:szCs w:val="22"/>
                <w:lang w:eastAsia="lv-LV"/>
              </w:rPr>
              <w:t>Projekta iesniegumā paredzētais ES fonda finansējuma apmērs un intensitāte atbilst MK noteikumos noteiktajam ES fonda finansējuma apmēram</w:t>
            </w:r>
            <w:r w:rsidR="008E2ED4" w:rsidRPr="008E2ED4">
              <w:rPr>
                <w:rFonts w:ascii="Times New Roman" w:eastAsia="Times New Roman" w:hAnsi="Times New Roman"/>
                <w:color w:val="auto"/>
                <w:szCs w:val="22"/>
                <w:shd w:val="clear" w:color="auto" w:fill="FFFFFF"/>
                <w:lang w:eastAsia="lv-LV"/>
              </w:rPr>
              <w:t xml:space="preserve"> un intensitātei, iekļautās </w:t>
            </w:r>
            <w:r w:rsidR="008E2ED4" w:rsidRPr="008E2ED4">
              <w:rPr>
                <w:rFonts w:ascii="Times New Roman" w:eastAsia="Times New Roman" w:hAnsi="Times New Roman"/>
                <w:color w:val="auto"/>
                <w:szCs w:val="22"/>
                <w:lang w:eastAsia="lv-LV"/>
              </w:rPr>
              <w:t xml:space="preserve">kopējās attiecināmās izmaksas </w:t>
            </w:r>
            <w:r w:rsidR="008E2ED4" w:rsidRPr="008E2ED4">
              <w:rPr>
                <w:rFonts w:ascii="Times New Roman" w:eastAsia="Times New Roman" w:hAnsi="Times New Roman"/>
                <w:color w:val="auto"/>
                <w:szCs w:val="22"/>
                <w:shd w:val="clear" w:color="auto" w:fill="FFFFFF"/>
                <w:lang w:eastAsia="lv-LV"/>
              </w:rPr>
              <w:t>un izmaksu pozīcijas atbilst MK noteikumos noteiktajam</w:t>
            </w:r>
            <w:r w:rsidR="008E2ED4" w:rsidRPr="008E2ED4">
              <w:rPr>
                <w:rFonts w:ascii="Times New Roman" w:eastAsia="Times New Roman" w:hAnsi="Times New Roman"/>
                <w:color w:val="auto"/>
                <w:szCs w:val="22"/>
                <w:lang w:eastAsia="lv-LV"/>
              </w:rPr>
              <w:t>,</w:t>
            </w:r>
            <w:r w:rsidR="008E2ED4" w:rsidRPr="008E2ED4">
              <w:rPr>
                <w:rFonts w:ascii="Times New Roman" w:eastAsia="Times New Roman" w:hAnsi="Times New Roman"/>
                <w:color w:val="auto"/>
                <w:szCs w:val="22"/>
                <w:shd w:val="clear" w:color="auto" w:fill="FFFFFF"/>
                <w:lang w:eastAsia="lv-LV"/>
              </w:rPr>
              <w:t xml:space="preserve"> tai skaitā nepārsniedz noteikto izmaksu pozīciju apjomus un:</w:t>
            </w:r>
          </w:p>
          <w:p w14:paraId="329BB630" w14:textId="77777777" w:rsidR="008E2ED4" w:rsidRPr="008E2ED4" w:rsidRDefault="008E2ED4" w:rsidP="00AB0A9E">
            <w:pPr>
              <w:numPr>
                <w:ilvl w:val="0"/>
                <w:numId w:val="17"/>
              </w:numPr>
              <w:spacing w:before="240"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 xml:space="preserve">ir saistītas ar projekta īstenošanu, </w:t>
            </w:r>
          </w:p>
          <w:p w14:paraId="1AA92828" w14:textId="77777777" w:rsidR="008E2ED4" w:rsidRPr="008E2ED4" w:rsidRDefault="008E2ED4" w:rsidP="00AB0A9E">
            <w:pPr>
              <w:numPr>
                <w:ilvl w:val="0"/>
                <w:numId w:val="17"/>
              </w:numPr>
              <w:spacing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ir nepieciešamas projekta īstenošanai (projektā norādīto darbību īstenošanai, mērķa grupas vajadzību nodrošināšanai, definētās problēmas risināšanai) un izvērtēta to lietderība,</w:t>
            </w:r>
          </w:p>
          <w:p w14:paraId="66763C67" w14:textId="77777777" w:rsidR="008E2ED4" w:rsidRPr="008E2ED4" w:rsidRDefault="008E2ED4" w:rsidP="00AB0A9E">
            <w:pPr>
              <w:numPr>
                <w:ilvl w:val="0"/>
                <w:numId w:val="17"/>
              </w:numPr>
              <w:spacing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nodrošina projektā izvirzītā mērķa un rādītāju sasniegšanu.</w:t>
            </w:r>
          </w:p>
        </w:tc>
        <w:tc>
          <w:tcPr>
            <w:tcW w:w="1417" w:type="dxa"/>
            <w:shd w:val="clear" w:color="auto" w:fill="auto"/>
          </w:tcPr>
          <w:p w14:paraId="60F82C42"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2BC6CEF2" w14:textId="4F30C63D"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xml:space="preserve"> ja projekta iesniegumā un projekta iesniegumam pievienotajos pielikumos, kas uzskaitīti nolikumā, norādītais ES fonda</w:t>
            </w:r>
            <w:r w:rsidRPr="008E2ED4">
              <w:rPr>
                <w:rFonts w:ascii="Times New Roman" w:eastAsia="Times New Roman" w:hAnsi="Times New Roman"/>
                <w:color w:val="auto"/>
                <w:szCs w:val="22"/>
                <w:vertAlign w:val="superscript"/>
                <w:lang w:eastAsia="lv-LV"/>
              </w:rPr>
              <w:footnoteReference w:id="4"/>
            </w:r>
            <w:r w:rsidRPr="008E2ED4">
              <w:rPr>
                <w:rFonts w:ascii="Times New Roman" w:eastAsia="Times New Roman" w:hAnsi="Times New Roman"/>
                <w:color w:val="auto"/>
                <w:szCs w:val="22"/>
                <w:lang w:eastAsia="lv-LV"/>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04FDF422" w14:textId="481EB8A4" w:rsidR="008E2ED4" w:rsidRPr="008E2ED4" w:rsidRDefault="008E2ED4" w:rsidP="00AB0A9E">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izmaksas ir nepieciešamas projekta plānoto darbību īstenošanai (tai skaitā mērķa grupas vajadzību nodrošināšanai (ja attiecināms), projekta iesniegumā definēto problēmu risināšanai)</w:t>
            </w:r>
            <w:r w:rsidR="005F7858">
              <w:rPr>
                <w:rFonts w:ascii="Times New Roman" w:eastAsia="Times New Roman" w:hAnsi="Times New Roman"/>
                <w:color w:val="auto"/>
                <w:szCs w:val="22"/>
                <w:lang w:eastAsia="lv-LV"/>
              </w:rPr>
              <w:t>;</w:t>
            </w:r>
          </w:p>
          <w:p w14:paraId="1D8B6424" w14:textId="77777777" w:rsidR="008E2ED4" w:rsidRPr="008E2ED4" w:rsidRDefault="008E2ED4" w:rsidP="00AB0A9E">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8E2ED4">
              <w:rPr>
                <w:rFonts w:ascii="Times New Roman" w:eastAsia="Times New Roman" w:hAnsi="Times New Roman"/>
                <w:color w:val="auto"/>
                <w:szCs w:val="22"/>
                <w:vertAlign w:val="superscript"/>
                <w:lang w:eastAsia="lv-LV"/>
              </w:rPr>
              <w:footnoteReference w:id="5"/>
            </w:r>
            <w:r w:rsidRPr="008E2ED4">
              <w:rPr>
                <w:rFonts w:ascii="Times New Roman" w:eastAsia="Times New Roman" w:hAnsi="Times New Roman"/>
                <w:color w:val="auto"/>
                <w:szCs w:val="22"/>
                <w:lang w:eastAsia="lv-LV"/>
              </w:rPr>
              <w:t>, noslēgtiem nodomu protokoliem vai līgumiem (ja attiecināms), u.c. informāciju);</w:t>
            </w:r>
          </w:p>
          <w:p w14:paraId="078D7DDE" w14:textId="77777777" w:rsidR="008E2ED4" w:rsidRPr="008E2ED4" w:rsidRDefault="008E2ED4" w:rsidP="00AB0A9E">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izmaksas nodrošina projektā izvirzītā mērķa un rādītāju sasniegšanu.</w:t>
            </w:r>
          </w:p>
          <w:p w14:paraId="5A225762"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727F2B1B"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izvirza atbilstošus nosacījumus.</w:t>
            </w:r>
          </w:p>
          <w:p w14:paraId="13A5A937"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555966F1" w14:textId="77777777" w:rsidR="008E2ED4" w:rsidRPr="006C751E"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61CEFBB9"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11B16074" w14:textId="77777777" w:rsidTr="25B0832F">
        <w:tc>
          <w:tcPr>
            <w:tcW w:w="4101" w:type="dxa"/>
            <w:shd w:val="clear" w:color="auto" w:fill="auto"/>
          </w:tcPr>
          <w:p w14:paraId="607B407E" w14:textId="77777777"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 Projekta iesniegumā ir identificēti, aprakstīti un izvērtēti projekta riski, novērtēta to ietekme un iestāšanās varbūtība, kā arī noteikti riskus mazinošie pasākumi.</w:t>
            </w:r>
          </w:p>
        </w:tc>
        <w:tc>
          <w:tcPr>
            <w:tcW w:w="1417" w:type="dxa"/>
            <w:shd w:val="clear" w:color="auto" w:fill="auto"/>
          </w:tcPr>
          <w:p w14:paraId="73660C65"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2CF66ABD" w14:textId="77777777" w:rsidR="008E2ED4" w:rsidRPr="008E2ED4" w:rsidRDefault="008E2ED4" w:rsidP="006C751E">
            <w:pPr>
              <w:spacing w:after="0"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Vērtējums ir “Jā”,</w:t>
            </w:r>
            <w:r w:rsidRPr="008E2ED4">
              <w:rPr>
                <w:rFonts w:ascii="Times New Roman" w:eastAsia="Times New Roman" w:hAnsi="Times New Roman"/>
                <w:lang w:eastAsia="lv-LV"/>
              </w:rPr>
              <w:t xml:space="preserve"> ja projekta iesniegumā: </w:t>
            </w:r>
          </w:p>
          <w:p w14:paraId="0469ABCE"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1)</w:t>
            </w:r>
            <w:r w:rsidRPr="008E2ED4">
              <w:rPr>
                <w:rFonts w:ascii="Times New Roman" w:hAnsi="Times New Roman"/>
                <w:lang w:eastAsia="lv-LV"/>
              </w:rPr>
              <w:tab/>
            </w:r>
            <w:r w:rsidRPr="008E2ED4">
              <w:rPr>
                <w:rFonts w:ascii="Times New Roman" w:eastAsia="Times New Roman" w:hAnsi="Times New Roman"/>
                <w:lang w:eastAsia="lv-LV"/>
              </w:rPr>
              <w:t>ir identificēti un analizēti projekta īstenošanas riski vismaz šādā griezumā: finanšu, īstenošanas, rezultātu un uzraudzības rādītāju sasniegšanas, administrēšanas riski. Var būt norādīti arī citi riski;</w:t>
            </w:r>
          </w:p>
          <w:p w14:paraId="64F0BAD3"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2)</w:t>
            </w:r>
            <w:r w:rsidRPr="008E2ED4">
              <w:rPr>
                <w:rFonts w:ascii="Times New Roman" w:hAnsi="Times New Roman"/>
                <w:lang w:eastAsia="lv-LV"/>
              </w:rPr>
              <w:tab/>
            </w:r>
            <w:r w:rsidRPr="008E2ED4">
              <w:rPr>
                <w:rFonts w:ascii="Times New Roman" w:eastAsia="Times New Roman" w:hAnsi="Times New Roman"/>
                <w:lang w:eastAsia="lv-LV"/>
              </w:rPr>
              <w:t>sniegts katra riska apraksts, t.i., konkretizējot riska būtību, kā arī raksturojot, kādi apstākļi un informācija pamato tā iestāšanās varbūtību;</w:t>
            </w:r>
          </w:p>
          <w:p w14:paraId="023C2B50"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lastRenderedPageBreak/>
              <w:t>3)</w:t>
            </w:r>
            <w:r w:rsidRPr="008E2ED4">
              <w:rPr>
                <w:rFonts w:ascii="Times New Roman" w:hAnsi="Times New Roman"/>
                <w:lang w:eastAsia="lv-LV"/>
              </w:rPr>
              <w:tab/>
            </w:r>
            <w:r w:rsidRPr="008E2ED4">
              <w:rPr>
                <w:rFonts w:ascii="Times New Roman" w:eastAsia="Times New Roman" w:hAnsi="Times New Roman"/>
                <w:lang w:eastAsia="lv-LV"/>
              </w:rPr>
              <w:t>katram riskam ir norādīta tā ietekme (augsta, vidēja, zema) un iestāšanās varbūtība (augsta, vidēja, zema);</w:t>
            </w:r>
          </w:p>
          <w:p w14:paraId="59565CCD"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4)</w:t>
            </w:r>
            <w:r w:rsidRPr="008E2ED4">
              <w:rPr>
                <w:rFonts w:ascii="Times New Roman" w:hAnsi="Times New Roman"/>
                <w:lang w:eastAsia="lv-LV"/>
              </w:rPr>
              <w:tab/>
            </w:r>
            <w:r w:rsidRPr="008E2ED4">
              <w:rPr>
                <w:rFonts w:ascii="Times New Roman" w:eastAsia="Times New Roman" w:hAnsi="Times New Roman"/>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132FBEA"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xml:space="preserve">, izvirza atbilstošus nosacījumus. </w:t>
            </w:r>
          </w:p>
          <w:p w14:paraId="7BF72FDF"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54F4857B"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43B1A91C"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626B1199" w14:textId="77777777" w:rsidTr="25B0832F">
        <w:tc>
          <w:tcPr>
            <w:tcW w:w="4101" w:type="dxa"/>
            <w:shd w:val="clear" w:color="auto" w:fill="auto"/>
          </w:tcPr>
          <w:p w14:paraId="5CCE0E57" w14:textId="77777777"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 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417" w:type="dxa"/>
            <w:shd w:val="clear" w:color="auto" w:fill="auto"/>
          </w:tcPr>
          <w:p w14:paraId="68091564"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3F868BD9"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ja:</w:t>
            </w:r>
          </w:p>
          <w:p w14:paraId="27AFDA9A" w14:textId="77777777" w:rsidR="008E2ED4" w:rsidRPr="008E2ED4" w:rsidRDefault="008E2ED4" w:rsidP="006C751E">
            <w:pPr>
              <w:numPr>
                <w:ilvl w:val="0"/>
                <w:numId w:val="2"/>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iesniegumā </w:t>
            </w:r>
            <w:r w:rsidRPr="008E2ED4">
              <w:rPr>
                <w:rFonts w:ascii="Times New Roman" w:eastAsia="Times New Roman" w:hAnsi="Times New Roman"/>
                <w:color w:val="FF0000"/>
                <w:szCs w:val="22"/>
                <w:lang w:eastAsia="lv-LV"/>
              </w:rPr>
              <w:t xml:space="preserve"> </w:t>
            </w:r>
            <w:r w:rsidRPr="008E2ED4">
              <w:rPr>
                <w:rFonts w:ascii="Times New Roman" w:eastAsia="Times New Roman" w:hAnsi="Times New Roman"/>
                <w:color w:val="auto"/>
                <w:szCs w:val="22"/>
                <w:lang w:eastAsia="lv-LV"/>
              </w:rPr>
              <w:t>ir ietverta informācija par projekta iesniedzēja īstenotajiem (jau pabeigtajiem) vai īstenošanā esošiem projektiem, ar kuriem konstatējama projekta iesniegumā plānoto darbību un izmaksu demarkācija, ieguldījumu sinerģija.</w:t>
            </w:r>
          </w:p>
          <w:p w14:paraId="20620676" w14:textId="77777777" w:rsidR="008E2ED4" w:rsidRPr="008E2ED4" w:rsidRDefault="008E2ED4" w:rsidP="006C751E">
            <w:pPr>
              <w:numPr>
                <w:ilvl w:val="0"/>
                <w:numId w:val="2"/>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iesniegumā apliecināts, ka projektā plānotie ieguldījumi par tām pašām izmaksām vienlaikus  netiks finansēti ar cita projekta ietvaros piesaistītu līdzfinansējumu, novēršot  dubultā finansējuma risku.</w:t>
            </w:r>
          </w:p>
          <w:p w14:paraId="6B9E9F67"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3F5617A5" w14:textId="77777777"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lang w:eastAsia="lv-LV"/>
              </w:rPr>
              <w:t>“Jā, ar nosacījumu”</w:t>
            </w:r>
            <w:r w:rsidRPr="008E2ED4">
              <w:rPr>
                <w:rFonts w:ascii="Times New Roman" w:eastAsia="Times New Roman" w:hAnsi="Times New Roman"/>
                <w:lang w:eastAsia="lv-LV"/>
              </w:rPr>
              <w:t>, izvirza atbilstošus nosacījumus.</w:t>
            </w:r>
          </w:p>
          <w:p w14:paraId="64D5FE10"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0080A5F3"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5CDF4F3E" w14:textId="77777777" w:rsidTr="25B0832F">
        <w:tc>
          <w:tcPr>
            <w:tcW w:w="4101" w:type="dxa"/>
            <w:shd w:val="clear" w:color="auto" w:fill="auto"/>
          </w:tcPr>
          <w:p w14:paraId="408F0EDF" w14:textId="11AC146E"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bookmarkStart w:id="1" w:name="_Hlk113546828"/>
            <w:r w:rsidRPr="008E2ED4">
              <w:rPr>
                <w:rFonts w:ascii="Times New Roman" w:eastAsia="Times New Roman" w:hAnsi="Times New Roman"/>
                <w:color w:val="auto"/>
                <w:szCs w:val="22"/>
                <w:lang w:eastAsia="lv-LV"/>
              </w:rPr>
              <w:t xml:space="preserve"> Projekta iesniegumā plānotie </w:t>
            </w:r>
            <w:r w:rsidR="00223BAF">
              <w:t xml:space="preserve"> </w:t>
            </w:r>
            <w:r w:rsidR="00223BAF" w:rsidRPr="00223BAF">
              <w:rPr>
                <w:rFonts w:ascii="Times New Roman" w:eastAsia="Times New Roman" w:hAnsi="Times New Roman"/>
                <w:color w:val="auto"/>
                <w:szCs w:val="22"/>
                <w:lang w:eastAsia="lv-LV"/>
              </w:rPr>
              <w:t xml:space="preserve">komunikācijas un vizuālās identitātes </w:t>
            </w:r>
            <w:r w:rsidRPr="008E2ED4">
              <w:rPr>
                <w:rFonts w:ascii="Times New Roman" w:eastAsia="Times New Roman" w:hAnsi="Times New Roman"/>
                <w:color w:val="auto"/>
                <w:szCs w:val="22"/>
                <w:lang w:eastAsia="lv-LV"/>
              </w:rPr>
              <w:t>pasākumi atbilst Kopīgo noteikumu regulas</w:t>
            </w:r>
            <w:r w:rsidRPr="008E2ED4">
              <w:rPr>
                <w:rFonts w:ascii="Times New Roman" w:eastAsia="Times New Roman" w:hAnsi="Times New Roman"/>
                <w:color w:val="auto"/>
                <w:szCs w:val="22"/>
                <w:vertAlign w:val="superscript"/>
                <w:lang w:eastAsia="lv-LV"/>
              </w:rPr>
              <w:footnoteReference w:id="6"/>
            </w:r>
            <w:r w:rsidRPr="008E2ED4">
              <w:rPr>
                <w:rFonts w:ascii="Times New Roman" w:eastAsia="Times New Roman" w:hAnsi="Times New Roman"/>
                <w:color w:val="auto"/>
                <w:szCs w:val="22"/>
                <w:lang w:eastAsia="lv-LV"/>
              </w:rPr>
              <w:t xml:space="preserve"> 50.</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 xml:space="preserve">pantā, normatīvajā aktā, kas nosaka kārtību, kādā Eiropas Savienības fondu vadībā iesaistītās </w:t>
            </w:r>
            <w:r w:rsidRPr="008E2ED4">
              <w:rPr>
                <w:rFonts w:ascii="Times New Roman" w:eastAsia="Times New Roman" w:hAnsi="Times New Roman"/>
                <w:color w:val="auto"/>
                <w:szCs w:val="22"/>
                <w:lang w:eastAsia="lv-LV"/>
              </w:rPr>
              <w:lastRenderedPageBreak/>
              <w:t>institūcijas nodrošina šo fondu ieviešanu 2021.–2027.</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gada plānošanas periodā un  Eiropas Savienības fondu 2021.–2027.</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gada plānošanas perioda un Atveseļošanas fonda komunikācijas un dizaina vadlīnijās noteiktajam.</w:t>
            </w:r>
          </w:p>
        </w:tc>
        <w:tc>
          <w:tcPr>
            <w:tcW w:w="1417" w:type="dxa"/>
            <w:shd w:val="clear" w:color="auto" w:fill="auto"/>
          </w:tcPr>
          <w:p w14:paraId="4B3A62B8"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w:t>
            </w:r>
          </w:p>
        </w:tc>
        <w:tc>
          <w:tcPr>
            <w:tcW w:w="8652" w:type="dxa"/>
            <w:shd w:val="clear" w:color="auto" w:fill="auto"/>
          </w:tcPr>
          <w:p w14:paraId="19EA014A" w14:textId="77777777" w:rsidR="008E2ED4" w:rsidRPr="008E2ED4" w:rsidRDefault="008E2ED4" w:rsidP="006C751E">
            <w:pPr>
              <w:spacing w:line="240" w:lineRule="auto"/>
              <w:rPr>
                <w:rFonts w:ascii="Times New Roman" w:eastAsia="Times New Roman" w:hAnsi="Times New Roman"/>
                <w:lang w:eastAsia="lv-LV"/>
              </w:rPr>
            </w:pPr>
            <w:r w:rsidRPr="008E2ED4">
              <w:rPr>
                <w:rFonts w:ascii="Times New Roman" w:eastAsia="Times New Roman" w:hAnsi="Times New Roman"/>
                <w:b/>
                <w:lang w:eastAsia="lv-LV"/>
              </w:rPr>
              <w:t>Vērtējums ir “Jā”,</w:t>
            </w:r>
            <w:r w:rsidRPr="008E2ED4">
              <w:rPr>
                <w:rFonts w:ascii="Times New Roman" w:eastAsia="Times New Roman" w:hAnsi="Times New Roman"/>
                <w:lang w:eastAsia="lv-LV"/>
              </w:rPr>
              <w:t xml:space="preserve"> ja projekta iesniegumā paredzēts: </w:t>
            </w:r>
          </w:p>
          <w:p w14:paraId="4140428F" w14:textId="77777777" w:rsidR="008E2ED4" w:rsidRPr="008E2ED4" w:rsidRDefault="008E2ED4" w:rsidP="00AB0A9E">
            <w:pPr>
              <w:numPr>
                <w:ilvl w:val="0"/>
                <w:numId w:val="15"/>
              </w:numPr>
              <w:spacing w:after="0" w:line="240" w:lineRule="auto"/>
              <w:ind w:left="602"/>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iesniedzēja oficiālajā tīmekļa vietnē, ja šāda vietne ir, un sociālo mediju vietnēs plānots </w:t>
            </w:r>
            <w:r w:rsidRPr="008E2ED4">
              <w:rPr>
                <w:rFonts w:ascii="Times New Roman" w:eastAsia="Times New Roman" w:hAnsi="Times New Roman"/>
                <w:b/>
                <w:bCs/>
                <w:i/>
                <w:iCs/>
                <w:color w:val="auto"/>
                <w:szCs w:val="22"/>
                <w:lang w:eastAsia="lv-LV"/>
              </w:rPr>
              <w:t>publicēt īsu un ar atbalsta apjomu samērīgu aprakstu par projektu</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tostarp tā mērķiem un rezultātiem, un norādi, ka projekts līdzfinansēts ar Eiropas Savienības saņemtu finansiālu atbalstu;</w:t>
            </w:r>
          </w:p>
          <w:p w14:paraId="59463726" w14:textId="77777777" w:rsidR="008E2ED4" w:rsidRPr="008E2ED4" w:rsidRDefault="008E2ED4" w:rsidP="00AB0A9E">
            <w:pPr>
              <w:numPr>
                <w:ilvl w:val="0"/>
                <w:numId w:val="15"/>
              </w:numPr>
              <w:spacing w:after="0" w:line="240" w:lineRule="auto"/>
              <w:ind w:left="602"/>
              <w:jc w:val="both"/>
              <w:rPr>
                <w:rFonts w:ascii="Times New Roman" w:eastAsia="Times New Roman" w:hAnsi="Times New Roman"/>
                <w:color w:val="auto"/>
                <w:szCs w:val="22"/>
                <w:lang w:eastAsia="lv-LV"/>
              </w:rPr>
            </w:pPr>
            <w:r w:rsidRPr="008E2ED4">
              <w:rPr>
                <w:rFonts w:ascii="Times New Roman" w:eastAsia="Times New Roman" w:hAnsi="Times New Roman"/>
                <w:b/>
                <w:bCs/>
                <w:i/>
                <w:iCs/>
                <w:color w:val="auto"/>
                <w:szCs w:val="22"/>
                <w:lang w:eastAsia="lv-LV"/>
              </w:rPr>
              <w:lastRenderedPageBreak/>
              <w:t>ar projekta īstenošanu saistītajos dokumentos un komunikācijas materiālos</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ko paredzēts izplatīt sabiedrībai vai dalībniekiem, plānots sniegt pamanāmu paziņojumu, kurā tiks uzsvērts no Eiropas Savienības saņemtais atbalsts;</w:t>
            </w:r>
          </w:p>
          <w:p w14:paraId="75BE866A" w14:textId="0ED4AB4D" w:rsidR="008E2ED4" w:rsidRPr="008E2ED4" w:rsidRDefault="008E2ED4" w:rsidP="00AB0A9E">
            <w:pPr>
              <w:numPr>
                <w:ilvl w:val="0"/>
                <w:numId w:val="15"/>
              </w:numPr>
              <w:spacing w:after="0" w:line="240" w:lineRule="auto"/>
              <w:ind w:left="602"/>
              <w:jc w:val="both"/>
              <w:rPr>
                <w:rFonts w:ascii="Times New Roman" w:eastAsia="Times New Roman" w:hAnsi="Times New Roman"/>
                <w:color w:val="auto"/>
                <w:szCs w:val="22"/>
                <w:lang w:eastAsia="lv-LV"/>
              </w:rPr>
            </w:pPr>
            <w:r w:rsidRPr="008E2ED4">
              <w:rPr>
                <w:rFonts w:ascii="Times New Roman" w:eastAsia="Times New Roman" w:hAnsi="Times New Roman"/>
                <w:b/>
                <w:bCs/>
                <w:i/>
                <w:iCs/>
                <w:color w:val="auto"/>
                <w:szCs w:val="22"/>
                <w:lang w:eastAsia="lv-LV"/>
              </w:rPr>
              <w:t>projektiem, kas saņem atbalstu no Eiropas Reģionālās attīstības fonda un Kohēzijas fonda un kuru kopējās izmaksas pārsniedz 500</w:t>
            </w:r>
            <w:r w:rsidR="00B56454">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000</w:t>
            </w:r>
            <w:r w:rsidR="00B56454">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EUR</w:t>
            </w:r>
            <w:r w:rsidRPr="008E2ED4">
              <w:rPr>
                <w:rFonts w:ascii="Times New Roman" w:eastAsia="Times New Roman" w:hAnsi="Times New Roman"/>
                <w:color w:val="auto"/>
                <w:szCs w:val="22"/>
                <w:lang w:eastAsia="lv-LV"/>
              </w:rPr>
              <w:t xml:space="preserve"> vai </w:t>
            </w:r>
            <w:r w:rsidRPr="008E2ED4">
              <w:rPr>
                <w:rFonts w:ascii="Times New Roman" w:eastAsia="Times New Roman" w:hAnsi="Times New Roman"/>
                <w:b/>
                <w:bCs/>
                <w:i/>
                <w:iCs/>
                <w:color w:val="auto"/>
                <w:szCs w:val="22"/>
                <w:lang w:eastAsia="lv-LV"/>
              </w:rPr>
              <w:t>projektiem, kas saņem atbalstu no Eiropas Sociālā fonda plus un Taisnīgas pārkārtošanās fonda, kuru kopējās izmaksas pārsniedz 100</w:t>
            </w:r>
            <w:r w:rsidR="001E3DB8">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000</w:t>
            </w:r>
            <w:r w:rsidR="001E3DB8">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EUR</w:t>
            </w:r>
            <w:r w:rsidRPr="008E2ED4">
              <w:rPr>
                <w:rFonts w:ascii="Times New Roman" w:eastAsia="Times New Roman" w:hAnsi="Times New Roman"/>
                <w:color w:val="auto"/>
                <w:szCs w:val="22"/>
                <w:lang w:eastAsia="lv-LV"/>
              </w:rPr>
              <w:t xml:space="preserve">, tiklīdz sākas projektu darbību faktiskā īstenošana, kas ietver materiālas investīcijas, vai tiklīdz tiek uzstādīts iegādātais aprīkojums, tiks uzstādītas sabiedrībai skaidri redzamas </w:t>
            </w:r>
            <w:r w:rsidRPr="008E2ED4">
              <w:rPr>
                <w:rFonts w:ascii="Times New Roman" w:eastAsia="Times New Roman" w:hAnsi="Times New Roman"/>
                <w:b/>
                <w:bCs/>
                <w:i/>
                <w:iCs/>
                <w:color w:val="auto"/>
                <w:szCs w:val="22"/>
                <w:lang w:eastAsia="lv-LV"/>
              </w:rPr>
              <w:t>ilgtspējīgas plāksnes vai informācijas stendi</w:t>
            </w:r>
            <w:r w:rsidRPr="008E2ED4">
              <w:rPr>
                <w:rFonts w:ascii="Times New Roman" w:eastAsia="Times New Roman" w:hAnsi="Times New Roman"/>
                <w:color w:val="auto"/>
                <w:szCs w:val="22"/>
                <w:lang w:eastAsia="lv-LV"/>
              </w:rPr>
              <w:t>, kuros ir attēlota Eiropas Savienības emblēma</w:t>
            </w:r>
            <w:r w:rsidRPr="008E2ED4">
              <w:rPr>
                <w:rFonts w:ascii="Times New Roman" w:eastAsia="Times New Roman" w:hAnsi="Times New Roman"/>
                <w:color w:val="auto"/>
                <w:szCs w:val="22"/>
                <w:vertAlign w:val="superscript"/>
                <w:lang w:eastAsia="lv-LV"/>
              </w:rPr>
              <w:footnoteReference w:id="7"/>
            </w:r>
            <w:r w:rsidRPr="008E2ED4">
              <w:rPr>
                <w:rFonts w:ascii="Times New Roman" w:eastAsia="Times New Roman" w:hAnsi="Times New Roman"/>
                <w:color w:val="auto"/>
                <w:szCs w:val="22"/>
                <w:lang w:eastAsia="lv-LV"/>
              </w:rPr>
              <w:t>, attiecībā uz projektā plānotajām darbībām un aktivitātēm;</w:t>
            </w:r>
          </w:p>
          <w:p w14:paraId="29379A01" w14:textId="77777777" w:rsidR="008E2ED4" w:rsidRPr="008E2ED4" w:rsidRDefault="008E2ED4" w:rsidP="00AB0A9E">
            <w:pPr>
              <w:numPr>
                <w:ilvl w:val="0"/>
                <w:numId w:val="15"/>
              </w:numPr>
              <w:spacing w:after="0" w:line="240" w:lineRule="auto"/>
              <w:ind w:left="602"/>
              <w:jc w:val="both"/>
              <w:rPr>
                <w:rFonts w:ascii="Times New Roman" w:eastAsia="Times New Roman" w:hAnsi="Times New Roman"/>
                <w:color w:val="1F497D"/>
                <w:szCs w:val="22"/>
                <w:lang w:eastAsia="lv-LV"/>
              </w:rPr>
            </w:pPr>
            <w:r w:rsidRPr="008E2ED4">
              <w:rPr>
                <w:rFonts w:ascii="Times New Roman" w:eastAsia="Times New Roman" w:hAnsi="Times New Roman"/>
                <w:b/>
                <w:bCs/>
                <w:i/>
                <w:iCs/>
                <w:color w:val="auto"/>
                <w:szCs w:val="22"/>
                <w:lang w:eastAsia="lv-LV"/>
              </w:rPr>
              <w:t>projektiem, uz kuriem neattiecas šī kritērija skaidrojuma 3. punkts</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sabiedrībai skaidri redzamā vietā plānots uzstādīt </w:t>
            </w:r>
            <w:r w:rsidRPr="008E2ED4">
              <w:rPr>
                <w:rFonts w:ascii="Times New Roman" w:eastAsia="Times New Roman" w:hAnsi="Times New Roman"/>
                <w:b/>
                <w:bCs/>
                <w:color w:val="auto"/>
                <w:szCs w:val="22"/>
                <w:lang w:eastAsia="lv-LV"/>
              </w:rPr>
              <w:t>vismaz vienu plakātu</w:t>
            </w:r>
            <w:r w:rsidRPr="008E2ED4">
              <w:rPr>
                <w:rFonts w:ascii="Times New Roman" w:eastAsia="Times New Roman" w:hAnsi="Times New Roman"/>
                <w:color w:val="auto"/>
                <w:szCs w:val="22"/>
                <w:lang w:eastAsia="lv-LV"/>
              </w:rPr>
              <w:t xml:space="preserve">, kura minimālais izmērs ir A3, </w:t>
            </w:r>
            <w:r w:rsidRPr="008E2ED4">
              <w:rPr>
                <w:rFonts w:ascii="Times New Roman" w:eastAsia="Times New Roman" w:hAnsi="Times New Roman"/>
                <w:b/>
                <w:bCs/>
                <w:i/>
                <w:iCs/>
                <w:color w:val="auto"/>
                <w:szCs w:val="22"/>
                <w:lang w:eastAsia="lv-LV"/>
              </w:rPr>
              <w:t>vai līdzvērtīgu elektronisku paziņojumu</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kurā izklāstīta informācija par projektu un uzsvērts no Eiropas Savienības fondiem saņemtais atbalsts;</w:t>
            </w:r>
          </w:p>
          <w:p w14:paraId="551BD7D4" w14:textId="13C5653A" w:rsidR="008E2ED4" w:rsidRPr="008E2ED4" w:rsidRDefault="008E2ED4" w:rsidP="00AB0A9E">
            <w:pPr>
              <w:numPr>
                <w:ilvl w:val="0"/>
                <w:numId w:val="15"/>
              </w:numPr>
              <w:spacing w:after="0" w:line="240" w:lineRule="auto"/>
              <w:ind w:left="597" w:hanging="283"/>
              <w:jc w:val="both"/>
              <w:rPr>
                <w:rFonts w:ascii="Times New Roman" w:eastAsia="Times New Roman" w:hAnsi="Times New Roman"/>
                <w:color w:val="1F497D"/>
                <w:szCs w:val="22"/>
                <w:lang w:eastAsia="lv-LV"/>
              </w:rPr>
            </w:pPr>
            <w:r w:rsidRPr="008E2ED4">
              <w:rPr>
                <w:rFonts w:ascii="Times New Roman" w:eastAsia="Times New Roman" w:hAnsi="Times New Roman"/>
                <w:color w:val="auto"/>
                <w:szCs w:val="22"/>
                <w:lang w:eastAsia="lv-LV"/>
              </w:rPr>
              <w:t xml:space="preserve">ja projekta iesniegums paredz </w:t>
            </w:r>
            <w:r w:rsidRPr="008E2ED4">
              <w:rPr>
                <w:rFonts w:ascii="Times New Roman" w:eastAsia="Times New Roman" w:hAnsi="Times New Roman"/>
                <w:b/>
                <w:bCs/>
                <w:i/>
                <w:iCs/>
                <w:color w:val="auto"/>
                <w:szCs w:val="22"/>
                <w:lang w:eastAsia="lv-LV"/>
              </w:rPr>
              <w:t>stratēģiski svarīga projekta īstenošanu, ir izstrādāts komunikācijas plāns</w:t>
            </w:r>
            <w:r w:rsidRPr="008E2ED4">
              <w:rPr>
                <w:rFonts w:ascii="Times New Roman" w:eastAsia="Times New Roman" w:hAnsi="Times New Roman"/>
                <w:color w:val="auto"/>
                <w:szCs w:val="22"/>
                <w:lang w:eastAsia="lv-LV"/>
              </w:rPr>
              <w:t xml:space="preserve">, kas atbilst  </w:t>
            </w:r>
            <w:bookmarkStart w:id="2" w:name="_Hlk122430345"/>
            <w:r w:rsidRPr="008E2ED4">
              <w:rPr>
                <w:rFonts w:ascii="Times New Roman" w:eastAsia="Times New Roman" w:hAnsi="Times New Roman"/>
                <w:color w:val="auto"/>
                <w:szCs w:val="22"/>
                <w:lang w:eastAsia="lv-LV"/>
              </w:rPr>
              <w:t>Eiropas Savienības fondu 2021.–2027.</w:t>
            </w:r>
            <w:r w:rsidR="00105226">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 xml:space="preserve">gada plānošanas perioda un Atveseļošanas fonda komunikācijas un dizaina vadlīnijās </w:t>
            </w:r>
            <w:bookmarkEnd w:id="2"/>
            <w:r w:rsidRPr="008E2ED4">
              <w:rPr>
                <w:rFonts w:ascii="Times New Roman" w:eastAsia="Times New Roman" w:hAnsi="Times New Roman"/>
                <w:color w:val="auto"/>
                <w:szCs w:val="22"/>
                <w:lang w:eastAsia="lv-LV"/>
              </w:rPr>
              <w:t>noteiktajam un minēto vadlīniju pielikumā ietvertajai veidlapai un ir pievienots kā projekta iesnieguma pielikums</w:t>
            </w:r>
            <w:r w:rsidRPr="008E2ED4">
              <w:rPr>
                <w:rFonts w:ascii="Times New Roman" w:eastAsia="Times New Roman" w:hAnsi="Times New Roman"/>
                <w:color w:val="auto"/>
                <w:szCs w:val="22"/>
                <w:vertAlign w:val="superscript"/>
                <w:lang w:eastAsia="lv-LV"/>
              </w:rPr>
              <w:footnoteReference w:id="8"/>
            </w:r>
            <w:r w:rsidRPr="008E2ED4">
              <w:rPr>
                <w:rFonts w:ascii="Times New Roman" w:eastAsia="Times New Roman" w:hAnsi="Times New Roman"/>
                <w:color w:val="auto"/>
                <w:szCs w:val="22"/>
                <w:lang w:eastAsia="lv-LV"/>
              </w:rPr>
              <w:t>.</w:t>
            </w:r>
          </w:p>
          <w:p w14:paraId="2833B416" w14:textId="77777777" w:rsidR="008E2ED4" w:rsidRPr="008E2ED4" w:rsidRDefault="008E2ED4" w:rsidP="006C751E">
            <w:pPr>
              <w:spacing w:before="240" w:line="240" w:lineRule="auto"/>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lang w:eastAsia="lv-LV"/>
              </w:rPr>
              <w:t xml:space="preserve">vērtējums ir “Jā, ar nosacījumu”, </w:t>
            </w:r>
            <w:r w:rsidRPr="008E2ED4">
              <w:rPr>
                <w:rFonts w:ascii="Times New Roman" w:eastAsia="Times New Roman" w:hAnsi="Times New Roman"/>
                <w:lang w:eastAsia="lv-LV"/>
              </w:rPr>
              <w:t xml:space="preserve">izvirza atbilstošus nosacījumus. </w:t>
            </w:r>
          </w:p>
          <w:p w14:paraId="62908230" w14:textId="77777777" w:rsidR="008E2ED4" w:rsidRPr="008E2ED4" w:rsidRDefault="008E2ED4" w:rsidP="006C751E">
            <w:pPr>
              <w:spacing w:line="240" w:lineRule="auto"/>
              <w:rPr>
                <w:rFonts w:ascii="Times New Roman" w:eastAsia="Times New Roman" w:hAnsi="Times New Roman"/>
                <w:lang w:eastAsia="lv-LV"/>
              </w:rPr>
            </w:pPr>
            <w:r w:rsidRPr="008E2ED4">
              <w:rPr>
                <w:rFonts w:ascii="Times New Roman" w:eastAsia="Times New Roman" w:hAnsi="Times New Roman"/>
                <w:b/>
                <w:lang w:eastAsia="lv-LV"/>
              </w:rPr>
              <w:t>Vērtējums ir “Nē”</w:t>
            </w:r>
            <w:r w:rsidRPr="008E2ED4">
              <w:rPr>
                <w:rFonts w:ascii="Times New Roman" w:eastAsia="Times New Roman" w:hAnsi="Times New Roman"/>
                <w:lang w:eastAsia="lv-LV"/>
              </w:rPr>
              <w:t>, ja precizētajā projekta iesniegumā nav veikti precizējumi atbilstoši izvirzītajiem nosacījumiem.</w:t>
            </w:r>
          </w:p>
        </w:tc>
      </w:tr>
      <w:bookmarkEnd w:id="1"/>
      <w:tr w:rsidR="008E2ED4" w:rsidRPr="008E2ED4" w14:paraId="03B37BC2" w14:textId="77777777" w:rsidTr="006916AF">
        <w:trPr>
          <w:trHeight w:val="278"/>
        </w:trPr>
        <w:tc>
          <w:tcPr>
            <w:tcW w:w="4101" w:type="dxa"/>
            <w:shd w:val="clear" w:color="auto" w:fill="auto"/>
          </w:tcPr>
          <w:p w14:paraId="7DEFD543" w14:textId="30799F26" w:rsidR="008E2ED4" w:rsidRPr="008E2ED4" w:rsidRDefault="008E2ED4" w:rsidP="455687E5">
            <w:pPr>
              <w:numPr>
                <w:ilvl w:val="1"/>
                <w:numId w:val="16"/>
              </w:numPr>
              <w:spacing w:after="0" w:line="240" w:lineRule="auto"/>
              <w:ind w:right="175"/>
              <w:jc w:val="both"/>
              <w:rPr>
                <w:rFonts w:ascii="Times New Roman" w:eastAsia="Times New Roman" w:hAnsi="Times New Roman"/>
                <w:color w:val="auto"/>
                <w:lang w:eastAsia="lv-LV"/>
              </w:rPr>
            </w:pPr>
            <w:r w:rsidRPr="455687E5">
              <w:rPr>
                <w:rFonts w:ascii="Times New Roman" w:eastAsia="Times New Roman" w:hAnsi="Times New Roman"/>
                <w:color w:val="auto"/>
                <w:lang w:eastAsia="lv-LV"/>
              </w:rPr>
              <w:lastRenderedPageBreak/>
              <w:t xml:space="preserve"> Projekta iesniedzējam</w:t>
            </w:r>
            <w:r w:rsidRPr="455687E5">
              <w:rPr>
                <w:rFonts w:ascii="Times New Roman" w:eastAsia="Times New Roman" w:hAnsi="Times New Roman"/>
                <w:color w:val="767171" w:themeColor="background2" w:themeShade="80"/>
                <w:lang w:eastAsia="lv-LV"/>
              </w:rPr>
              <w:t xml:space="preserve"> </w:t>
            </w:r>
            <w:r w:rsidRPr="455687E5">
              <w:rPr>
                <w:rFonts w:ascii="Times New Roman" w:eastAsia="Times New Roman" w:hAnsi="Times New Roman"/>
                <w:color w:val="auto"/>
                <w:lang w:eastAsia="lv-LV"/>
              </w:rPr>
              <w:t xml:space="preserve">ir pietiekama īstenošanas un finanšu kapacitāte projekta īstenošanai. </w:t>
            </w:r>
          </w:p>
        </w:tc>
        <w:tc>
          <w:tcPr>
            <w:tcW w:w="1417" w:type="dxa"/>
            <w:shd w:val="clear" w:color="auto" w:fill="auto"/>
          </w:tcPr>
          <w:p w14:paraId="74D56013" w14:textId="77777777" w:rsidR="008E2ED4" w:rsidRPr="008E2ED4" w:rsidRDefault="008E2ED4"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38D3B91B" w14:textId="77777777" w:rsidR="00027DAA" w:rsidRPr="006C751E" w:rsidRDefault="00027DAA" w:rsidP="006C751E">
            <w:pPr>
              <w:spacing w:after="120" w:line="240" w:lineRule="auto"/>
              <w:jc w:val="both"/>
              <w:rPr>
                <w:rFonts w:ascii="Times New Roman" w:eastAsia="Times New Roman" w:hAnsi="Times New Roman"/>
                <w:color w:val="auto"/>
                <w:szCs w:val="22"/>
                <w:lang w:eastAsia="lv-LV"/>
              </w:rPr>
            </w:pPr>
            <w:r w:rsidRPr="006C751E">
              <w:rPr>
                <w:rFonts w:ascii="Times New Roman" w:eastAsia="Calibri" w:hAnsi="Times New Roman"/>
                <w:b/>
                <w:szCs w:val="22"/>
                <w:lang w:eastAsia="lv-LV"/>
              </w:rPr>
              <w:t>Vērtējums ir “Jā”,</w:t>
            </w:r>
            <w:r w:rsidRPr="006C751E">
              <w:rPr>
                <w:rFonts w:ascii="Times New Roman" w:eastAsia="Calibri" w:hAnsi="Times New Roman"/>
                <w:szCs w:val="22"/>
                <w:lang w:eastAsia="lv-LV"/>
              </w:rPr>
              <w:t xml:space="preserve"> </w:t>
            </w:r>
            <w:r w:rsidRPr="006C751E">
              <w:rPr>
                <w:rFonts w:ascii="Times New Roman" w:eastAsia="Times New Roman" w:hAnsi="Times New Roman"/>
                <w:color w:val="auto"/>
                <w:szCs w:val="22"/>
                <w:lang w:eastAsia="lv-LV"/>
              </w:rPr>
              <w:t>ja projekta iesniedzējam ir pietiekama projekta īstenošanas un finanšu kapacitāte.</w:t>
            </w:r>
          </w:p>
          <w:p w14:paraId="2D71128F" w14:textId="77777777" w:rsidR="00027DAA" w:rsidRPr="006C751E" w:rsidRDefault="00027DAA" w:rsidP="006C751E">
            <w:pPr>
              <w:spacing w:after="120" w:line="240" w:lineRule="auto"/>
              <w:ind w:left="21"/>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u w:val="single"/>
                <w:lang w:eastAsia="lv-LV"/>
              </w:rPr>
              <w:t>Projekta vadības un īstenošanas kapacitāte</w:t>
            </w:r>
            <w:r w:rsidRPr="006C751E">
              <w:rPr>
                <w:rFonts w:ascii="Times New Roman" w:eastAsia="Times New Roman" w:hAnsi="Times New Roman"/>
                <w:color w:val="auto"/>
                <w:szCs w:val="22"/>
                <w:lang w:eastAsia="lv-LV"/>
              </w:rPr>
              <w:t xml:space="preserve"> ir pietiekama, ja projekta iesniegumā:</w:t>
            </w:r>
          </w:p>
          <w:p w14:paraId="65E1B1F1" w14:textId="5D9E5214" w:rsidR="00027DAA" w:rsidRPr="006C751E" w:rsidRDefault="00027DAA" w:rsidP="00AB0A9E">
            <w:pPr>
              <w:numPr>
                <w:ilvl w:val="0"/>
                <w:numId w:val="21"/>
              </w:numPr>
              <w:spacing w:after="120" w:line="240" w:lineRule="auto"/>
              <w:ind w:left="434"/>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lastRenderedPageBreak/>
              <w:t>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w:t>
            </w:r>
            <w:r w:rsidR="005F7858">
              <w:rPr>
                <w:rFonts w:ascii="Times New Roman" w:eastAsia="Times New Roman" w:hAnsi="Times New Roman"/>
                <w:color w:val="auto"/>
                <w:szCs w:val="22"/>
                <w:lang w:eastAsia="lv-LV"/>
              </w:rPr>
              <w:t>;</w:t>
            </w:r>
          </w:p>
          <w:p w14:paraId="1E745B05" w14:textId="3771ECB3" w:rsidR="00027DAA" w:rsidRPr="006C751E" w:rsidRDefault="00027DAA" w:rsidP="00AB0A9E">
            <w:pPr>
              <w:numPr>
                <w:ilvl w:val="0"/>
                <w:numId w:val="21"/>
              </w:numPr>
              <w:spacing w:after="120" w:line="240" w:lineRule="auto"/>
              <w:ind w:left="434"/>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995F19">
              <w:rPr>
                <w:rFonts w:ascii="Times New Roman" w:eastAsia="Times New Roman" w:hAnsi="Times New Roman"/>
                <w:color w:val="auto"/>
                <w:szCs w:val="22"/>
                <w:lang w:eastAsia="lv-LV"/>
              </w:rPr>
              <w:t>,</w:t>
            </w:r>
            <w:r w:rsidRPr="006C751E">
              <w:rPr>
                <w:rFonts w:ascii="Times New Roman" w:eastAsia="Times New Roman" w:hAnsi="Times New Roman"/>
                <w:color w:val="auto"/>
                <w:szCs w:val="22"/>
                <w:lang w:eastAsia="lv-LV"/>
              </w:rPr>
              <w:t xml:space="preserve"> sniedz un vērtē, ja projekta iesnieguma attiecināmajās izmaksās ir paredzēta darbavietas aprīkojuma iegāde.</w:t>
            </w:r>
          </w:p>
          <w:p w14:paraId="70D49AF1" w14:textId="77777777" w:rsidR="00027DAA" w:rsidRPr="006C751E" w:rsidRDefault="00027DAA" w:rsidP="006C751E">
            <w:pPr>
              <w:spacing w:after="120" w:line="240" w:lineRule="auto"/>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u w:val="single"/>
                <w:lang w:eastAsia="lv-LV"/>
              </w:rPr>
              <w:t>Finanšu kapacitāti</w:t>
            </w:r>
            <w:r w:rsidRPr="006C751E">
              <w:rPr>
                <w:rFonts w:ascii="Times New Roman" w:eastAsia="Times New Roman" w:hAnsi="Times New Roman"/>
                <w:color w:val="auto"/>
                <w:szCs w:val="22"/>
                <w:lang w:eastAsia="lv-LV"/>
              </w:rPr>
              <w:t xml:space="preserve"> uzskata par pietiekamu, ja projekta iesniegumā ir:</w:t>
            </w:r>
          </w:p>
          <w:p w14:paraId="2748FE5F" w14:textId="1DBFB5B0" w:rsidR="00027DAA" w:rsidRPr="006C751E" w:rsidRDefault="00027DAA" w:rsidP="00AB0A9E">
            <w:pPr>
              <w:numPr>
                <w:ilvl w:val="0"/>
                <w:numId w:val="22"/>
              </w:numPr>
              <w:spacing w:after="120" w:line="240" w:lineRule="auto"/>
              <w:ind w:left="434"/>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 xml:space="preserve">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w:t>
            </w:r>
            <w:r w:rsidR="00AE37C5">
              <w:rPr>
                <w:rFonts w:ascii="Times New Roman" w:eastAsia="Times New Roman" w:hAnsi="Times New Roman"/>
                <w:color w:val="auto"/>
                <w:szCs w:val="22"/>
                <w:lang w:eastAsia="lv-LV"/>
              </w:rPr>
              <w:t>“</w:t>
            </w:r>
            <w:r w:rsidRPr="006C751E">
              <w:rPr>
                <w:rFonts w:ascii="Times New Roman" w:eastAsia="Times New Roman" w:hAnsi="Times New Roman"/>
                <w:color w:val="auto"/>
                <w:szCs w:val="22"/>
                <w:lang w:eastAsia="lv-LV"/>
              </w:rPr>
              <w:t>Nesadalītais finansējums Eiropas Savienības politiku instrumentu un pārējās ārvalstu finanšu palīdzības līdzfinansēto projektu un pasākumu īstenošanai”</w:t>
            </w:r>
            <w:r w:rsidR="005F7858">
              <w:rPr>
                <w:rFonts w:ascii="Times New Roman" w:eastAsia="Times New Roman" w:hAnsi="Times New Roman"/>
                <w:color w:val="auto"/>
                <w:szCs w:val="22"/>
                <w:lang w:eastAsia="lv-LV"/>
              </w:rPr>
              <w:t>;</w:t>
            </w:r>
            <w:r w:rsidRPr="006C751E">
              <w:rPr>
                <w:rFonts w:ascii="Times New Roman" w:eastAsia="Times New Roman" w:hAnsi="Times New Roman"/>
                <w:color w:val="auto"/>
                <w:szCs w:val="22"/>
                <w:lang w:eastAsia="lv-LV"/>
              </w:rPr>
              <w:t xml:space="preserve"> </w:t>
            </w:r>
          </w:p>
          <w:p w14:paraId="36534EDD" w14:textId="61FE2BBC" w:rsidR="00027DAA" w:rsidRPr="006C751E" w:rsidRDefault="7A7E45E8" w:rsidP="1FE91233">
            <w:pPr>
              <w:numPr>
                <w:ilvl w:val="0"/>
                <w:numId w:val="22"/>
              </w:numPr>
              <w:spacing w:after="120" w:line="240" w:lineRule="auto"/>
              <w:ind w:left="434"/>
              <w:jc w:val="both"/>
              <w:rPr>
                <w:rFonts w:ascii="Times New Roman" w:eastAsia="Times New Roman" w:hAnsi="Times New Roman"/>
                <w:color w:val="auto"/>
                <w:lang w:eastAsia="lv-LV"/>
              </w:rPr>
            </w:pPr>
            <w:r w:rsidRPr="1FE91233">
              <w:rPr>
                <w:rFonts w:ascii="Times New Roman" w:eastAsia="Times New Roman" w:hAnsi="Times New Roman"/>
                <w:color w:val="000000" w:themeColor="text1"/>
                <w:szCs w:val="22"/>
              </w:rPr>
              <w:t>sniegta informācija par pievienotās vērtības nodokļa (PVN) iekļaušanu vai neiekļaušanu projekta attiecināmajās izmaksās. Ja PVN tiek iekļauts projekta budžetā, tad projekta iesniegumā norādīts, ka PVN netiks atgūts normatīvajos aktos noteiktajā kārtībā</w:t>
            </w:r>
            <w:r w:rsidR="003625A9" w:rsidRPr="1FE91233">
              <w:rPr>
                <w:rFonts w:ascii="Times New Roman" w:eastAsia="Times New Roman" w:hAnsi="Times New Roman"/>
                <w:color w:val="auto"/>
                <w:lang w:eastAsia="lv-LV"/>
              </w:rPr>
              <w:t>.</w:t>
            </w:r>
          </w:p>
          <w:p w14:paraId="350551A6" w14:textId="77777777" w:rsidR="008E2ED4" w:rsidRPr="008E2ED4" w:rsidRDefault="008E2ED4" w:rsidP="006C751E">
            <w:pPr>
              <w:spacing w:before="120"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izvirza atbilstošus nosacījumus.</w:t>
            </w:r>
          </w:p>
          <w:p w14:paraId="281A0D38" w14:textId="77777777" w:rsidR="008E2ED4" w:rsidRPr="008E2ED4" w:rsidRDefault="008E2ED4" w:rsidP="006C751E">
            <w:pPr>
              <w:spacing w:before="240" w:after="0" w:line="240" w:lineRule="auto"/>
              <w:jc w:val="both"/>
              <w:rPr>
                <w:rFonts w:ascii="Times New Roman" w:eastAsia="Times New Roman" w:hAnsi="Times New Roman"/>
                <w:b/>
                <w:bCs/>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xml:space="preserve"> ja precizētajā projekta iesniegumā nav veikti precizējumi atbilstoši izvirzītajiem nosacījumiem.</w:t>
            </w:r>
          </w:p>
          <w:p w14:paraId="0A79F4DD" w14:textId="77777777" w:rsidR="008E2ED4" w:rsidRPr="008E2ED4" w:rsidRDefault="008E2ED4" w:rsidP="006C751E">
            <w:pPr>
              <w:spacing w:after="0" w:line="240" w:lineRule="auto"/>
              <w:ind w:left="765"/>
              <w:jc w:val="both"/>
              <w:rPr>
                <w:rFonts w:ascii="Times New Roman" w:eastAsia="Times New Roman" w:hAnsi="Times New Roman"/>
                <w:color w:val="FF0000"/>
                <w:szCs w:val="22"/>
                <w:lang w:eastAsia="lv-LV"/>
              </w:rPr>
            </w:pPr>
          </w:p>
        </w:tc>
      </w:tr>
      <w:tr w:rsidR="00D3662B" w:rsidRPr="008E2ED4" w14:paraId="0BFB82ED" w14:textId="77777777" w:rsidTr="006916AF">
        <w:tc>
          <w:tcPr>
            <w:tcW w:w="4101" w:type="dxa"/>
            <w:shd w:val="clear" w:color="auto" w:fill="auto"/>
          </w:tcPr>
          <w:p w14:paraId="179F812B" w14:textId="70D653C0" w:rsidR="00D3662B" w:rsidRPr="008E2ED4" w:rsidRDefault="00D3662B" w:rsidP="00D3662B">
            <w:pPr>
              <w:numPr>
                <w:ilvl w:val="1"/>
                <w:numId w:val="16"/>
              </w:numPr>
              <w:spacing w:after="24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Projekta mērķis atbilst MK noteikumos noteiktajam mērķim, definētie uzraudzības rādītāji nodrošina un apliecina mērķa sasniegšanu, uzraudzības rādītāji ir </w:t>
            </w:r>
            <w:r w:rsidRPr="008E2ED4">
              <w:rPr>
                <w:rFonts w:ascii="Times New Roman" w:eastAsia="Times New Roman" w:hAnsi="Times New Roman"/>
                <w:color w:val="auto"/>
                <w:szCs w:val="22"/>
                <w:lang w:eastAsia="lv-LV"/>
              </w:rPr>
              <w:lastRenderedPageBreak/>
              <w:t xml:space="preserve">precīzi definēti, pamatoti un izmērāmi. </w:t>
            </w:r>
          </w:p>
        </w:tc>
        <w:tc>
          <w:tcPr>
            <w:tcW w:w="1417" w:type="dxa"/>
            <w:shd w:val="clear" w:color="auto" w:fill="auto"/>
          </w:tcPr>
          <w:p w14:paraId="5D2B113B" w14:textId="77777777" w:rsidR="00D3662B" w:rsidRPr="008E2ED4" w:rsidRDefault="00D3662B" w:rsidP="00D3662B">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lastRenderedPageBreak/>
              <w:t>P</w:t>
            </w:r>
          </w:p>
        </w:tc>
        <w:tc>
          <w:tcPr>
            <w:tcW w:w="8652" w:type="dxa"/>
            <w:shd w:val="clear" w:color="auto" w:fill="F2F2F2" w:themeFill="background1" w:themeFillShade="F2"/>
          </w:tcPr>
          <w:p w14:paraId="1EC4CE45" w14:textId="77777777" w:rsidR="00D3662B" w:rsidRPr="00D3662B" w:rsidRDefault="00D3662B" w:rsidP="00D3662B">
            <w:pPr>
              <w:spacing w:after="120" w:line="240" w:lineRule="auto"/>
              <w:jc w:val="both"/>
              <w:rPr>
                <w:rFonts w:ascii="Times New Roman" w:eastAsia="Calibri" w:hAnsi="Times New Roman"/>
                <w:bCs/>
                <w:szCs w:val="22"/>
              </w:rPr>
            </w:pPr>
            <w:r w:rsidRPr="00D3662B">
              <w:rPr>
                <w:rFonts w:ascii="Times New Roman" w:eastAsia="Calibri" w:hAnsi="Times New Roman"/>
                <w:b/>
                <w:szCs w:val="22"/>
              </w:rPr>
              <w:t>Vērtējums ir „Jā”</w:t>
            </w:r>
            <w:r w:rsidRPr="00D3662B">
              <w:rPr>
                <w:rFonts w:ascii="Times New Roman" w:eastAsia="Calibri" w:hAnsi="Times New Roman"/>
                <w:bCs/>
                <w:szCs w:val="22"/>
              </w:rPr>
              <w:t>, ja:</w:t>
            </w:r>
          </w:p>
          <w:p w14:paraId="7F29F96A" w14:textId="0EE21CBD" w:rsidR="00D3662B" w:rsidRPr="00D3662B" w:rsidRDefault="00D3662B" w:rsidP="4C0E85BF">
            <w:pPr>
              <w:pStyle w:val="Sarakstarindkopa"/>
              <w:numPr>
                <w:ilvl w:val="0"/>
                <w:numId w:val="25"/>
              </w:numPr>
              <w:spacing w:after="120"/>
              <w:ind w:left="326"/>
              <w:jc w:val="both"/>
              <w:rPr>
                <w:rFonts w:eastAsia="Calibri"/>
                <w:sz w:val="22"/>
                <w:szCs w:val="22"/>
              </w:rPr>
            </w:pPr>
            <w:r w:rsidRPr="4C0E85BF">
              <w:rPr>
                <w:rFonts w:eastAsia="Calibri"/>
                <w:sz w:val="22"/>
                <w:szCs w:val="22"/>
              </w:rPr>
              <w:t>projekta iesniegumā norādītais mērķis atbilst MK noteikumos</w:t>
            </w:r>
            <w:r w:rsidR="00706547">
              <w:rPr>
                <w:rFonts w:eastAsia="Calibri"/>
                <w:sz w:val="22"/>
                <w:szCs w:val="22"/>
              </w:rPr>
              <w:t xml:space="preserve"> no</w:t>
            </w:r>
            <w:r w:rsidR="00CA37D0">
              <w:rPr>
                <w:rFonts w:eastAsia="Calibri"/>
                <w:sz w:val="22"/>
                <w:szCs w:val="22"/>
              </w:rPr>
              <w:t>teikt</w:t>
            </w:r>
            <w:r w:rsidR="00706547">
              <w:rPr>
                <w:rFonts w:eastAsia="Calibri"/>
                <w:sz w:val="22"/>
                <w:szCs w:val="22"/>
              </w:rPr>
              <w:t>ajam</w:t>
            </w:r>
            <w:r w:rsidRPr="4C0E85BF">
              <w:rPr>
                <w:rFonts w:eastAsia="Calibri"/>
                <w:sz w:val="22"/>
                <w:szCs w:val="22"/>
              </w:rPr>
              <w:t xml:space="preserve"> mērķim, proti, sekmēt sociālās inovācijas sociālo pakalpojumu jomā, nodrošinot mūsdienīgu, cilvēka vajadzībām atbilstošu un aktuālu sabiedrībā balstītu sociālo pakalpojumu attīstību;</w:t>
            </w:r>
          </w:p>
          <w:p w14:paraId="08525B3C" w14:textId="3418A55B" w:rsidR="00D3662B" w:rsidRPr="00D3662B" w:rsidRDefault="00D3662B" w:rsidP="4C0E85BF">
            <w:pPr>
              <w:pStyle w:val="Sarakstarindkopa"/>
              <w:numPr>
                <w:ilvl w:val="0"/>
                <w:numId w:val="25"/>
              </w:numPr>
              <w:tabs>
                <w:tab w:val="left" w:pos="357"/>
              </w:tabs>
              <w:spacing w:after="120"/>
              <w:ind w:left="326" w:hanging="357"/>
              <w:jc w:val="both"/>
              <w:rPr>
                <w:rFonts w:eastAsia="Calibri"/>
                <w:sz w:val="22"/>
                <w:szCs w:val="22"/>
              </w:rPr>
            </w:pPr>
            <w:r w:rsidRPr="4C0E85BF">
              <w:rPr>
                <w:sz w:val="22"/>
                <w:szCs w:val="22"/>
              </w:rPr>
              <w:lastRenderedPageBreak/>
              <w:t>attiecībā uz uzraudzības rādītājiem projekta iesniegumā minētā informācija liecina, ka tie ir definēti un atbilst šādiem MK noteikumos noteiktajiem uzraudzības rādītājiem:</w:t>
            </w:r>
          </w:p>
          <w:p w14:paraId="5A82CCDC" w14:textId="3C61AA25" w:rsidR="00D3662B" w:rsidRPr="00D3662B" w:rsidRDefault="00532A0B" w:rsidP="00D3662B">
            <w:pPr>
              <w:pStyle w:val="Sarakstarindkopa"/>
              <w:numPr>
                <w:ilvl w:val="0"/>
                <w:numId w:val="26"/>
              </w:numPr>
              <w:spacing w:after="120"/>
              <w:jc w:val="both"/>
              <w:rPr>
                <w:rFonts w:eastAsia="Calibri"/>
                <w:sz w:val="22"/>
                <w:szCs w:val="22"/>
              </w:rPr>
            </w:pPr>
            <w:r>
              <w:rPr>
                <w:rFonts w:eastAsia="Calibri"/>
                <w:b/>
                <w:bCs/>
                <w:i/>
                <w:iCs/>
                <w:sz w:val="22"/>
                <w:szCs w:val="22"/>
              </w:rPr>
              <w:t xml:space="preserve">programmas </w:t>
            </w:r>
            <w:r w:rsidR="00D3662B" w:rsidRPr="00D3662B">
              <w:rPr>
                <w:rFonts w:eastAsia="Calibri"/>
                <w:b/>
                <w:bCs/>
                <w:i/>
                <w:iCs/>
                <w:sz w:val="22"/>
                <w:szCs w:val="22"/>
              </w:rPr>
              <w:t>iznākuma</w:t>
            </w:r>
            <w:r>
              <w:rPr>
                <w:rFonts w:eastAsia="Calibri"/>
                <w:b/>
                <w:bCs/>
                <w:i/>
                <w:iCs/>
                <w:sz w:val="22"/>
                <w:szCs w:val="22"/>
              </w:rPr>
              <w:t xml:space="preserve"> rādītājs</w:t>
            </w:r>
            <w:r w:rsidR="00D3662B" w:rsidRPr="00D3662B">
              <w:rPr>
                <w:rFonts w:eastAsia="Calibri"/>
                <w:b/>
                <w:bCs/>
                <w:i/>
                <w:iCs/>
                <w:sz w:val="22"/>
                <w:szCs w:val="22"/>
              </w:rPr>
              <w:t>:</w:t>
            </w:r>
            <w:r w:rsidR="00D3662B" w:rsidRPr="00D3662B">
              <w:rPr>
                <w:rFonts w:eastAsia="Calibri"/>
                <w:sz w:val="22"/>
                <w:szCs w:val="22"/>
              </w:rPr>
              <w:t xml:space="preserve"> nacionāla, reģionāla vai vietēja mēroga valsts administrācijas vai sabiedrisko pakalpojumu iestāžu un pakalpojumu skaits</w:t>
            </w:r>
            <w:r>
              <w:rPr>
                <w:rFonts w:eastAsia="Calibri"/>
                <w:sz w:val="22"/>
                <w:szCs w:val="22"/>
              </w:rPr>
              <w:t>, kas saņēmuši atbalstu</w:t>
            </w:r>
            <w:r w:rsidR="00D3662B" w:rsidRPr="00D3662B">
              <w:rPr>
                <w:rFonts w:eastAsia="Calibri"/>
                <w:sz w:val="22"/>
                <w:szCs w:val="22"/>
              </w:rPr>
              <w:t xml:space="preserve"> – 15,</w:t>
            </w:r>
            <w:r w:rsidR="004A0DFF">
              <w:rPr>
                <w:rFonts w:eastAsia="Calibri"/>
                <w:sz w:val="22"/>
                <w:szCs w:val="22"/>
              </w:rPr>
              <w:t xml:space="preserve"> bet</w:t>
            </w:r>
            <w:r w:rsidR="00D3662B" w:rsidRPr="00D3662B">
              <w:rPr>
                <w:rFonts w:eastAsia="Calibri"/>
                <w:sz w:val="22"/>
                <w:szCs w:val="22"/>
              </w:rPr>
              <w:t xml:space="preserve"> projekta iesniegumā plāno 12;</w:t>
            </w:r>
          </w:p>
          <w:p w14:paraId="66F9F95F" w14:textId="6FF2F855" w:rsidR="00D3662B" w:rsidRPr="00D3662B" w:rsidRDefault="00532A0B" w:rsidP="00D3662B">
            <w:pPr>
              <w:pStyle w:val="Sarakstarindkopa"/>
              <w:numPr>
                <w:ilvl w:val="0"/>
                <w:numId w:val="26"/>
              </w:numPr>
              <w:spacing w:after="120"/>
              <w:jc w:val="both"/>
              <w:rPr>
                <w:rFonts w:eastAsia="Calibri"/>
                <w:sz w:val="22"/>
                <w:szCs w:val="22"/>
              </w:rPr>
            </w:pPr>
            <w:r>
              <w:rPr>
                <w:rFonts w:eastAsia="Calibri"/>
                <w:b/>
                <w:bCs/>
                <w:i/>
                <w:iCs/>
                <w:sz w:val="22"/>
                <w:szCs w:val="22"/>
              </w:rPr>
              <w:t xml:space="preserve">programmas </w:t>
            </w:r>
            <w:r w:rsidR="00D3662B" w:rsidRPr="00D3662B">
              <w:rPr>
                <w:rFonts w:eastAsia="Calibri"/>
                <w:b/>
                <w:bCs/>
                <w:i/>
                <w:iCs/>
                <w:sz w:val="22"/>
                <w:szCs w:val="22"/>
              </w:rPr>
              <w:t>iznākuma</w:t>
            </w:r>
            <w:r>
              <w:rPr>
                <w:rFonts w:eastAsia="Calibri"/>
                <w:b/>
                <w:bCs/>
                <w:i/>
                <w:iCs/>
                <w:sz w:val="22"/>
                <w:szCs w:val="22"/>
              </w:rPr>
              <w:t xml:space="preserve"> rādītājs</w:t>
            </w:r>
            <w:r w:rsidR="00D3662B" w:rsidRPr="00D3662B">
              <w:rPr>
                <w:rFonts w:eastAsia="Calibri"/>
                <w:b/>
                <w:bCs/>
                <w:i/>
                <w:iCs/>
                <w:sz w:val="22"/>
                <w:szCs w:val="22"/>
              </w:rPr>
              <w:t>:</w:t>
            </w:r>
            <w:r w:rsidR="00D3662B" w:rsidRPr="00D3662B">
              <w:rPr>
                <w:rFonts w:eastAsia="Calibri"/>
                <w:sz w:val="22"/>
                <w:szCs w:val="22"/>
              </w:rPr>
              <w:t xml:space="preserve"> biedrīb</w:t>
            </w:r>
            <w:r>
              <w:rPr>
                <w:rFonts w:eastAsia="Calibri"/>
                <w:sz w:val="22"/>
                <w:szCs w:val="22"/>
              </w:rPr>
              <w:t>as</w:t>
            </w:r>
            <w:r w:rsidR="00D3662B" w:rsidRPr="00D3662B">
              <w:rPr>
                <w:rFonts w:eastAsia="Calibri"/>
                <w:sz w:val="22"/>
                <w:szCs w:val="22"/>
              </w:rPr>
              <w:t xml:space="preserve"> un nodibinājumi</w:t>
            </w:r>
            <w:r>
              <w:rPr>
                <w:rFonts w:eastAsia="Calibri"/>
                <w:sz w:val="22"/>
                <w:szCs w:val="22"/>
              </w:rPr>
              <w:t>, kas saņēmuši atbalstu</w:t>
            </w:r>
            <w:r w:rsidR="00D3662B" w:rsidRPr="00D3662B">
              <w:rPr>
                <w:rFonts w:eastAsia="Calibri"/>
                <w:sz w:val="22"/>
                <w:szCs w:val="22"/>
              </w:rPr>
              <w:t xml:space="preserve"> – 15, </w:t>
            </w:r>
            <w:r w:rsidR="004A0DFF">
              <w:rPr>
                <w:rFonts w:eastAsia="Calibri"/>
                <w:sz w:val="22"/>
                <w:szCs w:val="22"/>
              </w:rPr>
              <w:t xml:space="preserve">bet </w:t>
            </w:r>
            <w:r w:rsidR="00D3662B" w:rsidRPr="00D3662B">
              <w:rPr>
                <w:rFonts w:eastAsia="Calibri"/>
                <w:sz w:val="22"/>
                <w:szCs w:val="22"/>
              </w:rPr>
              <w:t>projekta iesniegumā plāno 12;</w:t>
            </w:r>
          </w:p>
          <w:p w14:paraId="1EE0AF78" w14:textId="02570CAC" w:rsidR="00D3662B" w:rsidRPr="00D3662B" w:rsidRDefault="00D3662B" w:rsidP="00D3662B">
            <w:pPr>
              <w:pStyle w:val="Sarakstarindkopa"/>
              <w:numPr>
                <w:ilvl w:val="0"/>
                <w:numId w:val="26"/>
              </w:numPr>
              <w:spacing w:after="120"/>
              <w:jc w:val="both"/>
              <w:rPr>
                <w:rFonts w:eastAsia="Calibri"/>
                <w:sz w:val="22"/>
                <w:szCs w:val="22"/>
              </w:rPr>
            </w:pPr>
            <w:r w:rsidRPr="00D3662B">
              <w:rPr>
                <w:rFonts w:eastAsia="Calibri"/>
                <w:b/>
                <w:bCs/>
                <w:i/>
                <w:iCs/>
                <w:sz w:val="22"/>
                <w:szCs w:val="22"/>
              </w:rPr>
              <w:t>nacionālais rādītājs</w:t>
            </w:r>
            <w:r w:rsidRPr="00D3662B">
              <w:rPr>
                <w:rFonts w:eastAsia="Calibri"/>
                <w:sz w:val="22"/>
                <w:szCs w:val="22"/>
              </w:rPr>
              <w:t xml:space="preserve"> –  komersant</w:t>
            </w:r>
            <w:r w:rsidR="00532A0B">
              <w:rPr>
                <w:rFonts w:eastAsia="Calibri"/>
                <w:sz w:val="22"/>
                <w:szCs w:val="22"/>
              </w:rPr>
              <w:t>i</w:t>
            </w:r>
            <w:r w:rsidRPr="00D3662B">
              <w:rPr>
                <w:rFonts w:eastAsia="Calibri"/>
                <w:sz w:val="22"/>
                <w:szCs w:val="22"/>
              </w:rPr>
              <w:t>, t.sk. sociāl</w:t>
            </w:r>
            <w:r w:rsidR="00532A0B">
              <w:rPr>
                <w:rFonts w:eastAsia="Calibri"/>
                <w:sz w:val="22"/>
                <w:szCs w:val="22"/>
              </w:rPr>
              <w:t>ie</w:t>
            </w:r>
            <w:r w:rsidRPr="00D3662B">
              <w:rPr>
                <w:rFonts w:eastAsia="Calibri"/>
                <w:sz w:val="22"/>
                <w:szCs w:val="22"/>
              </w:rPr>
              <w:t xml:space="preserve"> uzņēmum</w:t>
            </w:r>
            <w:r w:rsidR="00532A0B">
              <w:rPr>
                <w:rFonts w:eastAsia="Calibri"/>
                <w:sz w:val="22"/>
                <w:szCs w:val="22"/>
              </w:rPr>
              <w:t>i, kas saņēmuši atbalstu</w:t>
            </w:r>
            <w:r w:rsidRPr="00D3662B">
              <w:rPr>
                <w:rFonts w:eastAsia="Calibri"/>
                <w:sz w:val="22"/>
                <w:szCs w:val="22"/>
              </w:rPr>
              <w:t xml:space="preserve"> – 5, </w:t>
            </w:r>
            <w:r w:rsidR="004A0DFF">
              <w:rPr>
                <w:rFonts w:eastAsia="Calibri"/>
                <w:sz w:val="22"/>
                <w:szCs w:val="22"/>
              </w:rPr>
              <w:t xml:space="preserve">bet </w:t>
            </w:r>
            <w:r w:rsidRPr="00D3662B">
              <w:rPr>
                <w:rFonts w:eastAsia="Calibri"/>
                <w:sz w:val="22"/>
                <w:szCs w:val="22"/>
              </w:rPr>
              <w:t xml:space="preserve">projekta iesniegumā plāno 4; </w:t>
            </w:r>
          </w:p>
          <w:p w14:paraId="2CB84F09" w14:textId="6C57A41D" w:rsidR="00D3662B" w:rsidRPr="00D3662B" w:rsidRDefault="00D3662B" w:rsidP="00D3662B">
            <w:pPr>
              <w:pStyle w:val="Sarakstarindkopa"/>
              <w:numPr>
                <w:ilvl w:val="0"/>
                <w:numId w:val="26"/>
              </w:numPr>
              <w:spacing w:after="120"/>
              <w:jc w:val="both"/>
              <w:rPr>
                <w:rFonts w:eastAsia="Calibri"/>
                <w:sz w:val="22"/>
                <w:szCs w:val="22"/>
              </w:rPr>
            </w:pPr>
            <w:r w:rsidRPr="00D3662B">
              <w:rPr>
                <w:rFonts w:eastAsia="Calibri"/>
                <w:b/>
                <w:bCs/>
                <w:i/>
                <w:iCs/>
                <w:sz w:val="22"/>
                <w:szCs w:val="22"/>
              </w:rPr>
              <w:t>nacionālais rādītājs:</w:t>
            </w:r>
            <w:r w:rsidRPr="00D3662B">
              <w:rPr>
                <w:rFonts w:eastAsia="Calibri"/>
                <w:sz w:val="22"/>
                <w:szCs w:val="22"/>
              </w:rPr>
              <w:t xml:space="preserve"> personas, kuras saņēmušas inovatīvus sabiedrībā balstītus sociālos pakalpojumus – 600, </w:t>
            </w:r>
            <w:r w:rsidR="004A0DFF">
              <w:rPr>
                <w:rFonts w:eastAsia="Calibri"/>
                <w:sz w:val="22"/>
                <w:szCs w:val="22"/>
              </w:rPr>
              <w:t xml:space="preserve">bet </w:t>
            </w:r>
            <w:r w:rsidRPr="00D3662B">
              <w:rPr>
                <w:rFonts w:eastAsia="Calibri"/>
                <w:sz w:val="22"/>
                <w:szCs w:val="22"/>
              </w:rPr>
              <w:t xml:space="preserve">projekta iesniegumā plāno 480; </w:t>
            </w:r>
          </w:p>
          <w:p w14:paraId="35BCC7D7" w14:textId="772FB4FA" w:rsidR="00D3662B" w:rsidRPr="00D3662B" w:rsidRDefault="00532A0B" w:rsidP="00D3662B">
            <w:pPr>
              <w:pStyle w:val="Sarakstarindkopa"/>
              <w:numPr>
                <w:ilvl w:val="0"/>
                <w:numId w:val="26"/>
              </w:numPr>
              <w:spacing w:after="120"/>
              <w:jc w:val="both"/>
              <w:rPr>
                <w:rFonts w:eastAsia="Calibri"/>
                <w:sz w:val="22"/>
                <w:szCs w:val="22"/>
              </w:rPr>
            </w:pPr>
            <w:r>
              <w:rPr>
                <w:rFonts w:eastAsia="Calibri"/>
                <w:b/>
                <w:bCs/>
                <w:i/>
                <w:iCs/>
                <w:sz w:val="22"/>
                <w:szCs w:val="22"/>
              </w:rPr>
              <w:t xml:space="preserve">programmas </w:t>
            </w:r>
            <w:r w:rsidR="00D3662B" w:rsidRPr="00D3662B">
              <w:rPr>
                <w:rFonts w:eastAsia="Calibri"/>
                <w:b/>
                <w:bCs/>
                <w:i/>
                <w:iCs/>
                <w:sz w:val="22"/>
                <w:szCs w:val="22"/>
              </w:rPr>
              <w:t>rezultāta</w:t>
            </w:r>
            <w:r>
              <w:rPr>
                <w:rFonts w:eastAsia="Calibri"/>
                <w:b/>
                <w:bCs/>
                <w:i/>
                <w:iCs/>
                <w:sz w:val="22"/>
                <w:szCs w:val="22"/>
              </w:rPr>
              <w:t xml:space="preserve"> rādītājs</w:t>
            </w:r>
            <w:r w:rsidR="00D3662B" w:rsidRPr="00D3662B">
              <w:rPr>
                <w:rFonts w:eastAsia="Calibri"/>
                <w:b/>
                <w:bCs/>
                <w:i/>
                <w:iCs/>
                <w:sz w:val="22"/>
                <w:szCs w:val="22"/>
              </w:rPr>
              <w:t xml:space="preserve">: </w:t>
            </w:r>
            <w:r w:rsidR="00D3662B" w:rsidRPr="00D3662B">
              <w:rPr>
                <w:rFonts w:eastAsia="Calibri"/>
                <w:sz w:val="22"/>
                <w:szCs w:val="22"/>
              </w:rPr>
              <w:t xml:space="preserve">sabiedrībā balstītu sociālo pakalpojumu skaita pieaugums – 30, </w:t>
            </w:r>
            <w:r w:rsidR="004A0DFF">
              <w:rPr>
                <w:rFonts w:eastAsia="Calibri"/>
                <w:sz w:val="22"/>
                <w:szCs w:val="22"/>
              </w:rPr>
              <w:t xml:space="preserve">bet </w:t>
            </w:r>
            <w:r w:rsidR="00D3662B" w:rsidRPr="00D3662B">
              <w:rPr>
                <w:rFonts w:eastAsia="Calibri"/>
                <w:sz w:val="22"/>
                <w:szCs w:val="22"/>
              </w:rPr>
              <w:t>projekta iesniegumā plāno 24.</w:t>
            </w:r>
          </w:p>
          <w:p w14:paraId="264B4618" w14:textId="77777777" w:rsidR="00D3662B" w:rsidRPr="00D3662B" w:rsidRDefault="00D3662B" w:rsidP="00AA5304">
            <w:pPr>
              <w:spacing w:before="240" w:after="120" w:line="240" w:lineRule="auto"/>
              <w:jc w:val="both"/>
              <w:rPr>
                <w:rFonts w:ascii="Times New Roman" w:eastAsia="Calibri" w:hAnsi="Times New Roman"/>
                <w:bCs/>
                <w:szCs w:val="22"/>
              </w:rPr>
            </w:pPr>
            <w:r w:rsidRPr="00D3662B">
              <w:rPr>
                <w:rFonts w:ascii="Times New Roman" w:eastAsia="Calibri" w:hAnsi="Times New Roman"/>
                <w:bCs/>
                <w:szCs w:val="22"/>
              </w:rPr>
              <w:t xml:space="preserve">Ja projekta iesniegums neatbilst minētajām prasībām, </w:t>
            </w:r>
            <w:r w:rsidRPr="00D3662B">
              <w:rPr>
                <w:rFonts w:ascii="Times New Roman" w:eastAsia="Calibri" w:hAnsi="Times New Roman"/>
                <w:b/>
                <w:szCs w:val="22"/>
              </w:rPr>
              <w:t>vērtējums ir “Jā, ar nosacījumu”</w:t>
            </w:r>
            <w:r w:rsidRPr="00D3662B">
              <w:rPr>
                <w:rFonts w:ascii="Times New Roman" w:eastAsia="Calibri" w:hAnsi="Times New Roman"/>
                <w:bCs/>
                <w:szCs w:val="22"/>
              </w:rPr>
              <w:t xml:space="preserve"> un izvirza atbilstošus nosacījumus projekta iesnieguma precizēšanai.</w:t>
            </w:r>
          </w:p>
          <w:p w14:paraId="58172BE3" w14:textId="30CCC908" w:rsidR="00D3662B" w:rsidRPr="00D3662B" w:rsidRDefault="00D3662B" w:rsidP="00D3662B">
            <w:pPr>
              <w:spacing w:before="240" w:after="240" w:line="240" w:lineRule="auto"/>
              <w:jc w:val="both"/>
              <w:rPr>
                <w:rFonts w:ascii="Times New Roman" w:eastAsia="Times New Roman" w:hAnsi="Times New Roman"/>
                <w:color w:val="FF0000"/>
                <w:szCs w:val="22"/>
                <w:lang w:eastAsia="lv-LV"/>
              </w:rPr>
            </w:pPr>
            <w:r w:rsidRPr="00D3662B">
              <w:rPr>
                <w:rFonts w:ascii="Times New Roman" w:eastAsia="Calibri" w:hAnsi="Times New Roman"/>
                <w:b/>
                <w:szCs w:val="22"/>
              </w:rPr>
              <w:t>Vērtējums ir “Nē”</w:t>
            </w:r>
            <w:r w:rsidRPr="00D3662B">
              <w:rPr>
                <w:rFonts w:ascii="Times New Roman" w:eastAsia="Calibri" w:hAnsi="Times New Roman"/>
                <w:bCs/>
                <w:szCs w:val="22"/>
              </w:rPr>
              <w:t>, ja precizētajā projekta iesniegumā nav veikti precizējumi atbilstoši izvirzītajiem nosacījumiem.</w:t>
            </w:r>
          </w:p>
        </w:tc>
      </w:tr>
      <w:tr w:rsidR="003625A9" w:rsidRPr="008E2ED4" w14:paraId="2F9CEE37" w14:textId="77777777" w:rsidTr="006916AF">
        <w:trPr>
          <w:trHeight w:val="416"/>
        </w:trPr>
        <w:tc>
          <w:tcPr>
            <w:tcW w:w="4101" w:type="dxa"/>
            <w:shd w:val="clear" w:color="auto" w:fill="auto"/>
          </w:tcPr>
          <w:p w14:paraId="4ADA814F" w14:textId="0BABFBC2" w:rsidR="003625A9" w:rsidRPr="008E2ED4" w:rsidRDefault="003625A9" w:rsidP="0083100D">
            <w:pPr>
              <w:numPr>
                <w:ilvl w:val="1"/>
                <w:numId w:val="16"/>
              </w:numPr>
              <w:spacing w:after="0" w:line="240" w:lineRule="auto"/>
              <w:ind w:left="447" w:right="175" w:hanging="501"/>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Projekta iesniegumā plānotie sagaidāmie rezultāti ir skaidri definēti un izriet no plānoto darbību aprakstiem, plānotās projekta darbības: </w:t>
            </w:r>
          </w:p>
          <w:p w14:paraId="3B9F8AEB" w14:textId="5FE5FCE5" w:rsidR="003625A9" w:rsidRPr="008E2ED4" w:rsidRDefault="003625A9" w:rsidP="00AB0A9E">
            <w:pPr>
              <w:numPr>
                <w:ilvl w:val="0"/>
                <w:numId w:val="18"/>
              </w:numPr>
              <w:spacing w:before="240" w:after="0" w:line="240" w:lineRule="auto"/>
              <w:ind w:left="601"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atbilst MK noteikumos noteiktajam un paredz saikni ar attiecīgajām atbalstāmajām darbībām;</w:t>
            </w:r>
          </w:p>
          <w:p w14:paraId="72A11D54" w14:textId="77777777" w:rsidR="003625A9" w:rsidRPr="008E2ED4" w:rsidRDefault="003625A9" w:rsidP="00AB0A9E">
            <w:pPr>
              <w:numPr>
                <w:ilvl w:val="0"/>
                <w:numId w:val="18"/>
              </w:numPr>
              <w:spacing w:after="0" w:line="240" w:lineRule="auto"/>
              <w:ind w:left="601"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ir precīzi definētas un pamatotas, un tās risina projektā definētās problēmas.</w:t>
            </w:r>
          </w:p>
        </w:tc>
        <w:tc>
          <w:tcPr>
            <w:tcW w:w="1417" w:type="dxa"/>
            <w:shd w:val="clear" w:color="auto" w:fill="auto"/>
          </w:tcPr>
          <w:p w14:paraId="29EF160E" w14:textId="77777777" w:rsidR="003625A9" w:rsidRPr="008E2ED4" w:rsidRDefault="003625A9"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542DD859" w14:textId="2FA19890" w:rsidR="003625A9" w:rsidRPr="006C751E" w:rsidRDefault="003625A9" w:rsidP="006C751E">
            <w:pPr>
              <w:pStyle w:val="Sarakstarindkopa"/>
              <w:ind w:left="0"/>
              <w:jc w:val="both"/>
              <w:rPr>
                <w:sz w:val="22"/>
                <w:szCs w:val="22"/>
                <w:lang w:eastAsia="lv-LV"/>
              </w:rPr>
            </w:pPr>
            <w:r w:rsidRPr="006C751E">
              <w:rPr>
                <w:b/>
                <w:sz w:val="22"/>
                <w:szCs w:val="22"/>
                <w:lang w:eastAsia="lv-LV"/>
              </w:rPr>
              <w:t xml:space="preserve">Vērtējums ir </w:t>
            </w:r>
            <w:r w:rsidR="00635D75">
              <w:rPr>
                <w:b/>
                <w:sz w:val="22"/>
                <w:szCs w:val="22"/>
                <w:lang w:eastAsia="lv-LV"/>
              </w:rPr>
              <w:t>“</w:t>
            </w:r>
            <w:r w:rsidRPr="006C751E">
              <w:rPr>
                <w:b/>
                <w:sz w:val="22"/>
                <w:szCs w:val="22"/>
                <w:lang w:eastAsia="lv-LV"/>
              </w:rPr>
              <w:t>Jā”</w:t>
            </w:r>
            <w:r w:rsidRPr="006C751E">
              <w:rPr>
                <w:sz w:val="22"/>
                <w:szCs w:val="22"/>
                <w:lang w:eastAsia="lv-LV"/>
              </w:rPr>
              <w:t>, ja</w:t>
            </w:r>
            <w:r w:rsidR="000F1E5C">
              <w:rPr>
                <w:sz w:val="22"/>
                <w:szCs w:val="22"/>
                <w:lang w:eastAsia="lv-LV"/>
              </w:rPr>
              <w:t xml:space="preserve"> projekta iesniegumā</w:t>
            </w:r>
            <w:r w:rsidRPr="006C751E">
              <w:rPr>
                <w:sz w:val="22"/>
                <w:szCs w:val="22"/>
                <w:lang w:eastAsia="lv-LV"/>
              </w:rPr>
              <w:t>:</w:t>
            </w:r>
          </w:p>
          <w:p w14:paraId="7DD1B02F" w14:textId="45310C30" w:rsidR="003625A9" w:rsidRPr="006C751E" w:rsidRDefault="003625A9" w:rsidP="00AB0A9E">
            <w:pPr>
              <w:pStyle w:val="Sarakstarindkopa"/>
              <w:numPr>
                <w:ilvl w:val="0"/>
                <w:numId w:val="5"/>
              </w:numPr>
              <w:ind w:left="576"/>
              <w:jc w:val="both"/>
              <w:rPr>
                <w:sz w:val="22"/>
                <w:szCs w:val="22"/>
                <w:lang w:eastAsia="lv-LV"/>
              </w:rPr>
            </w:pPr>
            <w:r w:rsidRPr="006C751E">
              <w:rPr>
                <w:sz w:val="22"/>
                <w:szCs w:val="22"/>
                <w:lang w:eastAsia="lv-LV"/>
              </w:rPr>
              <w:t>norādītie sagaidāmie rezultāti ir skaidri definēti un izriet no projekta iesniegumā plānotajām darbībām, to satura un apraksta, kas šīs darbības ietvaros tiks īstenots;</w:t>
            </w:r>
          </w:p>
          <w:p w14:paraId="706103D1" w14:textId="05AD68A1" w:rsidR="003625A9" w:rsidRPr="006C751E" w:rsidRDefault="003625A9" w:rsidP="00AB0A9E">
            <w:pPr>
              <w:pStyle w:val="Sarakstarindkopa"/>
              <w:numPr>
                <w:ilvl w:val="0"/>
                <w:numId w:val="5"/>
              </w:numPr>
              <w:ind w:left="576"/>
              <w:jc w:val="both"/>
              <w:rPr>
                <w:sz w:val="22"/>
                <w:szCs w:val="22"/>
                <w:lang w:eastAsia="lv-LV"/>
              </w:rPr>
            </w:pPr>
            <w:r w:rsidRPr="006C751E">
              <w:rPr>
                <w:sz w:val="22"/>
                <w:szCs w:val="22"/>
                <w:lang w:eastAsia="lv-LV"/>
              </w:rPr>
              <w:t>norādītajiem sagaidāmajiem rezultātiem ir noteikta skaitliskā vērtība;</w:t>
            </w:r>
          </w:p>
          <w:p w14:paraId="54DC55CC" w14:textId="68939E23" w:rsidR="003625A9" w:rsidRPr="006C751E" w:rsidRDefault="003625A9" w:rsidP="00AB0A9E">
            <w:pPr>
              <w:pStyle w:val="Sarakstarindkopa"/>
              <w:numPr>
                <w:ilvl w:val="0"/>
                <w:numId w:val="5"/>
              </w:numPr>
              <w:ind w:left="576"/>
              <w:jc w:val="both"/>
              <w:rPr>
                <w:sz w:val="22"/>
                <w:szCs w:val="22"/>
                <w:lang w:eastAsia="lv-LV"/>
              </w:rPr>
            </w:pPr>
            <w:r w:rsidRPr="006C751E">
              <w:rPr>
                <w:sz w:val="22"/>
                <w:szCs w:val="22"/>
                <w:lang w:eastAsia="lv-LV"/>
              </w:rPr>
              <w:t>ietvertās darbības atbilst MK noteikumos norādītajām atbalstāmajām darbībām un izmaksu pozīcijām;</w:t>
            </w:r>
          </w:p>
          <w:p w14:paraId="23D44A1A" w14:textId="022680A8" w:rsidR="003625A9" w:rsidRPr="006C751E" w:rsidRDefault="003625A9" w:rsidP="00AB0A9E">
            <w:pPr>
              <w:pStyle w:val="Sarakstarindkopa"/>
              <w:numPr>
                <w:ilvl w:val="0"/>
                <w:numId w:val="5"/>
              </w:numPr>
              <w:ind w:left="576"/>
              <w:jc w:val="both"/>
              <w:rPr>
                <w:sz w:val="22"/>
                <w:szCs w:val="22"/>
                <w:lang w:eastAsia="lv-LV"/>
              </w:rPr>
            </w:pPr>
            <w:r w:rsidRPr="006C751E">
              <w:rPr>
                <w:sz w:val="22"/>
                <w:szCs w:val="22"/>
                <w:lang w:eastAsia="lv-LV"/>
              </w:rPr>
              <w:t>plānotās darbības ir nepieciešamas</w:t>
            </w:r>
            <w:r w:rsidRPr="006C751E" w:rsidDel="00810A41">
              <w:rPr>
                <w:sz w:val="22"/>
                <w:szCs w:val="22"/>
                <w:lang w:eastAsia="lv-LV"/>
              </w:rPr>
              <w:t xml:space="preserve"> </w:t>
            </w:r>
            <w:r w:rsidRPr="006C751E">
              <w:rPr>
                <w:sz w:val="22"/>
                <w:szCs w:val="22"/>
                <w:lang w:eastAsia="lv-LV"/>
              </w:rPr>
              <w:t>projekta mērķa, plānoto uzraudzības rādītāju un projekta rezultātu sasniegšanai.</w:t>
            </w:r>
          </w:p>
          <w:p w14:paraId="222B9CDE" w14:textId="77777777" w:rsidR="003625A9" w:rsidRPr="006C751E" w:rsidRDefault="003625A9" w:rsidP="006C751E">
            <w:pPr>
              <w:pStyle w:val="Sarakstarindkopa"/>
              <w:ind w:left="1080"/>
              <w:jc w:val="both"/>
              <w:rPr>
                <w:sz w:val="22"/>
                <w:szCs w:val="22"/>
                <w:lang w:eastAsia="lv-LV"/>
              </w:rPr>
            </w:pPr>
          </w:p>
          <w:p w14:paraId="7E2DA6D1" w14:textId="77777777" w:rsidR="003625A9" w:rsidRPr="006C751E" w:rsidRDefault="003625A9" w:rsidP="006C751E">
            <w:pPr>
              <w:spacing w:after="0" w:line="240" w:lineRule="auto"/>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 xml:space="preserve">Ja projekta iesniegums neatbilst minētajām prasībām, </w:t>
            </w:r>
            <w:r w:rsidRPr="006C751E">
              <w:rPr>
                <w:rFonts w:ascii="Times New Roman" w:eastAsia="Times New Roman" w:hAnsi="Times New Roman"/>
                <w:b/>
                <w:bCs/>
                <w:color w:val="auto"/>
                <w:szCs w:val="22"/>
                <w:lang w:eastAsia="lv-LV"/>
              </w:rPr>
              <w:t>vērtējums ir “Jā, ar nosacījumu”</w:t>
            </w:r>
            <w:r w:rsidRPr="006C751E">
              <w:rPr>
                <w:rFonts w:ascii="Times New Roman" w:eastAsia="Times New Roman" w:hAnsi="Times New Roman"/>
                <w:color w:val="auto"/>
                <w:szCs w:val="22"/>
                <w:lang w:eastAsia="lv-LV"/>
              </w:rPr>
              <w:t xml:space="preserve"> un izvirza atbilstošus nosacījumus projekta iesnieguma precizēšanai. </w:t>
            </w:r>
          </w:p>
          <w:p w14:paraId="3865ACA4" w14:textId="77777777" w:rsidR="003625A9" w:rsidRPr="008E2ED4" w:rsidRDefault="003625A9" w:rsidP="006C751E">
            <w:pPr>
              <w:spacing w:before="240" w:after="240" w:line="240" w:lineRule="auto"/>
              <w:jc w:val="both"/>
              <w:rPr>
                <w:rFonts w:ascii="Times New Roman" w:eastAsia="Times New Roman" w:hAnsi="Times New Roman"/>
                <w:b/>
                <w:bCs/>
                <w:color w:val="FF0000"/>
                <w:szCs w:val="22"/>
                <w:lang w:eastAsia="lv-LV"/>
              </w:rPr>
            </w:pPr>
            <w:r w:rsidRPr="006C751E">
              <w:rPr>
                <w:rFonts w:ascii="Times New Roman" w:eastAsia="Times New Roman" w:hAnsi="Times New Roman"/>
                <w:b/>
                <w:bCs/>
                <w:color w:val="auto"/>
                <w:szCs w:val="22"/>
                <w:lang w:eastAsia="lv-LV"/>
              </w:rPr>
              <w:lastRenderedPageBreak/>
              <w:t>Vērtējums ir “Nē”</w:t>
            </w:r>
            <w:r w:rsidRPr="006C751E">
              <w:rPr>
                <w:rFonts w:ascii="Times New Roman" w:eastAsia="Times New Roman" w:hAnsi="Times New Roman"/>
                <w:color w:val="auto"/>
                <w:szCs w:val="22"/>
                <w:lang w:eastAsia="lv-LV"/>
              </w:rPr>
              <w:t>, ja precizētajā projekta iesniegumā nav veikti precizējumi atbilstoši izvirzītajiem nosacījumiem.</w:t>
            </w:r>
          </w:p>
        </w:tc>
      </w:tr>
      <w:tr w:rsidR="008E2ED4" w:rsidRPr="008E2ED4" w14:paraId="5FCB49E3" w14:textId="77777777" w:rsidTr="25B0832F">
        <w:trPr>
          <w:trHeight w:val="385"/>
          <w:tblHeader/>
        </w:trPr>
        <w:tc>
          <w:tcPr>
            <w:tcW w:w="14170" w:type="dxa"/>
            <w:gridSpan w:val="3"/>
            <w:shd w:val="clear" w:color="auto" w:fill="D9D9D9" w:themeFill="background1" w:themeFillShade="D9"/>
            <w:vAlign w:val="center"/>
          </w:tcPr>
          <w:p w14:paraId="326B7744" w14:textId="170387BF" w:rsidR="008E2ED4" w:rsidRPr="008E2ED4" w:rsidRDefault="008E2ED4" w:rsidP="00AB0A9E">
            <w:pPr>
              <w:numPr>
                <w:ilvl w:val="0"/>
                <w:numId w:val="19"/>
              </w:numPr>
              <w:spacing w:after="0" w:line="240" w:lineRule="auto"/>
              <w:rPr>
                <w:rFonts w:ascii="Times New Roman" w:hAnsi="Times New Roman"/>
                <w:b/>
                <w:bCs/>
                <w:lang w:eastAsia="lv-LV"/>
              </w:rPr>
            </w:pPr>
            <w:r w:rsidRPr="008E2ED4">
              <w:rPr>
                <w:rFonts w:ascii="Times New Roman" w:hAnsi="Times New Roman"/>
                <w:b/>
                <w:bCs/>
                <w:lang w:eastAsia="lv-LV"/>
              </w:rPr>
              <w:lastRenderedPageBreak/>
              <w:t>VIENOTIE IZVĒLES KRITĒRIJI</w:t>
            </w:r>
            <w:r w:rsidR="00E76A76">
              <w:rPr>
                <w:rFonts w:ascii="Times New Roman" w:hAnsi="Times New Roman"/>
                <w:b/>
                <w:bCs/>
                <w:lang w:eastAsia="lv-LV"/>
              </w:rPr>
              <w:t xml:space="preserve"> </w:t>
            </w:r>
            <w:r w:rsidR="00E76A76">
              <w:rPr>
                <w:rFonts w:ascii="Times New Roman" w:hAnsi="Times New Roman"/>
                <w:vertAlign w:val="superscript"/>
                <w:lang w:eastAsia="lv-LV"/>
              </w:rPr>
              <w:t>2</w:t>
            </w:r>
          </w:p>
        </w:tc>
      </w:tr>
      <w:tr w:rsidR="00C62B8F" w:rsidRPr="008E2ED4" w14:paraId="00B1A9A2" w14:textId="77777777" w:rsidTr="006916AF">
        <w:trPr>
          <w:trHeight w:val="416"/>
        </w:trPr>
        <w:tc>
          <w:tcPr>
            <w:tcW w:w="4101" w:type="dxa"/>
            <w:shd w:val="clear" w:color="auto" w:fill="auto"/>
          </w:tcPr>
          <w:p w14:paraId="030F2EB2" w14:textId="24BD4A16" w:rsidR="00C62B8F" w:rsidRPr="008E2ED4" w:rsidRDefault="00C62B8F" w:rsidP="00C62B8F">
            <w:pPr>
              <w:numPr>
                <w:ilvl w:val="1"/>
                <w:numId w:val="19"/>
              </w:numPr>
              <w:spacing w:after="0" w:line="240" w:lineRule="auto"/>
              <w:ind w:left="447" w:hanging="501"/>
              <w:jc w:val="both"/>
              <w:rPr>
                <w:rFonts w:ascii="Times New Roman" w:eastAsia="Times New Roman" w:hAnsi="Times New Roman"/>
                <w:color w:val="auto"/>
                <w:lang w:eastAsia="lv-LV"/>
              </w:rPr>
            </w:pPr>
            <w:r w:rsidRPr="562B3D01">
              <w:rPr>
                <w:rFonts w:ascii="Times New Roman" w:eastAsia="Times New Roman" w:hAnsi="Times New Roman"/>
                <w:color w:val="auto"/>
                <w:lang w:eastAsia="lv-LV"/>
              </w:rPr>
              <w:t>Projekta iesniegumā norādītā mērķa grupa atbilst MK noteikumos noteiktajam un ir identificētas mērķa grupas vajadzības un risināmās problēmas (attiecināms, ja prasības izvirzītas MK noteikumos).</w:t>
            </w:r>
          </w:p>
        </w:tc>
        <w:tc>
          <w:tcPr>
            <w:tcW w:w="1417" w:type="dxa"/>
            <w:shd w:val="clear" w:color="auto" w:fill="auto"/>
          </w:tcPr>
          <w:p w14:paraId="787F17B6" w14:textId="77777777" w:rsidR="00C62B8F" w:rsidRPr="008E2ED4" w:rsidRDefault="00C62B8F" w:rsidP="00C62B8F">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1D44D894" w14:textId="77777777" w:rsidR="00C62B8F" w:rsidRPr="00C62B8F" w:rsidRDefault="00C62B8F" w:rsidP="00C62B8F">
            <w:pPr>
              <w:pStyle w:val="Sarakstarindkopa"/>
              <w:spacing w:line="276" w:lineRule="auto"/>
              <w:ind w:left="0"/>
              <w:jc w:val="both"/>
              <w:rPr>
                <w:bCs/>
                <w:sz w:val="22"/>
                <w:szCs w:val="22"/>
              </w:rPr>
            </w:pPr>
            <w:r w:rsidRPr="00C62B8F">
              <w:rPr>
                <w:b/>
                <w:sz w:val="22"/>
                <w:szCs w:val="22"/>
              </w:rPr>
              <w:t>Vērtējums ir „Jā”,</w:t>
            </w:r>
            <w:r w:rsidRPr="00C62B8F">
              <w:rPr>
                <w:bCs/>
                <w:sz w:val="22"/>
                <w:szCs w:val="22"/>
              </w:rPr>
              <w:t xml:space="preserve"> ja:</w:t>
            </w:r>
          </w:p>
          <w:p w14:paraId="75355A10" w14:textId="45A0EE18" w:rsidR="00C62B8F" w:rsidRPr="00C62B8F" w:rsidRDefault="00C62B8F" w:rsidP="008C69B7">
            <w:pPr>
              <w:pStyle w:val="Sarakstarindkopa"/>
              <w:numPr>
                <w:ilvl w:val="0"/>
                <w:numId w:val="36"/>
              </w:numPr>
              <w:spacing w:line="276" w:lineRule="auto"/>
              <w:jc w:val="both"/>
              <w:rPr>
                <w:sz w:val="22"/>
                <w:szCs w:val="22"/>
              </w:rPr>
            </w:pPr>
            <w:r w:rsidRPr="4C0E85BF">
              <w:rPr>
                <w:sz w:val="22"/>
                <w:szCs w:val="22"/>
              </w:rPr>
              <w:t>projekta iesniegumā norādītās mērķa grupas personas atbilst MK noteikumos noteiktajam;</w:t>
            </w:r>
          </w:p>
          <w:p w14:paraId="1ACD0FC6" w14:textId="70326B05" w:rsidR="00C62B8F" w:rsidRPr="00C62B8F" w:rsidRDefault="00C62B8F" w:rsidP="008C69B7">
            <w:pPr>
              <w:pStyle w:val="Sarakstarindkopa"/>
              <w:numPr>
                <w:ilvl w:val="0"/>
                <w:numId w:val="36"/>
              </w:numPr>
              <w:rPr>
                <w:sz w:val="22"/>
                <w:szCs w:val="22"/>
              </w:rPr>
            </w:pPr>
            <w:r w:rsidRPr="4C0E85BF">
              <w:rPr>
                <w:sz w:val="22"/>
                <w:szCs w:val="22"/>
              </w:rPr>
              <w:t>projekta iesniegumā aptvertas visas mērķa grupas personas atbilstoši MK noteikumos noteiktajam;</w:t>
            </w:r>
          </w:p>
          <w:p w14:paraId="47E2F16D" w14:textId="77777777" w:rsidR="00C62B8F" w:rsidRPr="00C62B8F" w:rsidRDefault="00C62B8F" w:rsidP="008C69B7">
            <w:pPr>
              <w:pStyle w:val="Sarakstarindkopa"/>
              <w:numPr>
                <w:ilvl w:val="0"/>
                <w:numId w:val="36"/>
              </w:numPr>
              <w:spacing w:line="276" w:lineRule="auto"/>
              <w:jc w:val="both"/>
              <w:rPr>
                <w:bCs/>
                <w:sz w:val="22"/>
                <w:szCs w:val="22"/>
              </w:rPr>
            </w:pPr>
            <w:r w:rsidRPr="00C62B8F">
              <w:rPr>
                <w:bCs/>
                <w:sz w:val="22"/>
                <w:szCs w:val="22"/>
              </w:rPr>
              <w:t>projekta iesniegumā ir norādītas mērķa grupas vajadzības un risināmās problēmas;</w:t>
            </w:r>
          </w:p>
          <w:p w14:paraId="6854BBE9" w14:textId="77777777" w:rsidR="00C62B8F" w:rsidRPr="00C62B8F" w:rsidRDefault="00C62B8F" w:rsidP="008C69B7">
            <w:pPr>
              <w:pStyle w:val="Sarakstarindkopa"/>
              <w:numPr>
                <w:ilvl w:val="0"/>
                <w:numId w:val="36"/>
              </w:numPr>
              <w:spacing w:line="276" w:lineRule="auto"/>
              <w:jc w:val="both"/>
              <w:rPr>
                <w:bCs/>
                <w:sz w:val="22"/>
                <w:szCs w:val="22"/>
              </w:rPr>
            </w:pPr>
            <w:r w:rsidRPr="00C62B8F">
              <w:rPr>
                <w:bCs/>
                <w:sz w:val="22"/>
                <w:szCs w:val="22"/>
              </w:rPr>
              <w:t>no projekta iesniegumā ietvertās informācijas secināms, ka projektā plānotās darbības risinās identificētās mērķa grupas vajadzības un problēmas.</w:t>
            </w:r>
          </w:p>
          <w:p w14:paraId="15B9C744" w14:textId="77777777" w:rsidR="00C62B8F" w:rsidRPr="00C62B8F" w:rsidRDefault="00C62B8F" w:rsidP="00C62B8F">
            <w:pPr>
              <w:pStyle w:val="Sarakstarindkopa"/>
              <w:spacing w:line="276" w:lineRule="auto"/>
              <w:jc w:val="both"/>
              <w:rPr>
                <w:b/>
                <w:sz w:val="22"/>
                <w:szCs w:val="22"/>
              </w:rPr>
            </w:pPr>
          </w:p>
          <w:p w14:paraId="0C46385F" w14:textId="37C9B9B3" w:rsidR="00C62B8F" w:rsidRPr="00C62B8F" w:rsidRDefault="00C62B8F" w:rsidP="00C62B8F">
            <w:pPr>
              <w:pStyle w:val="Sarakstarindkopa"/>
              <w:spacing w:line="276" w:lineRule="auto"/>
              <w:ind w:left="0"/>
              <w:jc w:val="both"/>
              <w:rPr>
                <w:bCs/>
                <w:sz w:val="22"/>
                <w:szCs w:val="22"/>
              </w:rPr>
            </w:pPr>
            <w:r w:rsidRPr="00C62B8F">
              <w:rPr>
                <w:bCs/>
                <w:sz w:val="22"/>
                <w:szCs w:val="22"/>
              </w:rPr>
              <w:t xml:space="preserve">Ja projekta iesniegums neatbilst minētajām prasībām, </w:t>
            </w:r>
            <w:r w:rsidRPr="00C62B8F">
              <w:rPr>
                <w:b/>
                <w:sz w:val="22"/>
                <w:szCs w:val="22"/>
              </w:rPr>
              <w:t>vērtējums ir “Jā, ar nosacījumu”</w:t>
            </w:r>
            <w:r w:rsidRPr="00C62B8F">
              <w:rPr>
                <w:bCs/>
                <w:sz w:val="22"/>
                <w:szCs w:val="22"/>
              </w:rPr>
              <w:t xml:space="preserve"> un izvirza atbilstošus nosacījumus projekta iesnieguma precizēšanai.</w:t>
            </w:r>
          </w:p>
          <w:p w14:paraId="18AB5A3E" w14:textId="7CED528D" w:rsidR="00C62B8F" w:rsidRPr="00C62B8F" w:rsidRDefault="00C62B8F" w:rsidP="00C62B8F">
            <w:pPr>
              <w:spacing w:before="240" w:line="240" w:lineRule="auto"/>
              <w:jc w:val="both"/>
              <w:rPr>
                <w:rFonts w:ascii="Times New Roman" w:eastAsia="Times New Roman" w:hAnsi="Times New Roman"/>
                <w:b/>
                <w:bCs/>
                <w:color w:val="FF0000"/>
                <w:szCs w:val="22"/>
                <w:lang w:eastAsia="lv-LV"/>
              </w:rPr>
            </w:pPr>
            <w:r w:rsidRPr="00C62B8F">
              <w:rPr>
                <w:rFonts w:ascii="Times New Roman" w:hAnsi="Times New Roman"/>
                <w:b/>
                <w:szCs w:val="22"/>
              </w:rPr>
              <w:t>Vērtējums ir “Nē”</w:t>
            </w:r>
            <w:r w:rsidRPr="00C62B8F">
              <w:rPr>
                <w:rFonts w:ascii="Times New Roman" w:hAnsi="Times New Roman"/>
                <w:bCs/>
                <w:szCs w:val="22"/>
              </w:rPr>
              <w:t>, ja precizētajā projekta iesniegumā nav veikti precizējumi atbilstoši izvirzītajiem nosacījumiem.</w:t>
            </w:r>
          </w:p>
        </w:tc>
      </w:tr>
      <w:tr w:rsidR="001D24D3" w:rsidRPr="008E2ED4" w14:paraId="2983AF11" w14:textId="77777777" w:rsidTr="006916AF">
        <w:trPr>
          <w:trHeight w:val="416"/>
        </w:trPr>
        <w:tc>
          <w:tcPr>
            <w:tcW w:w="4101" w:type="dxa"/>
            <w:shd w:val="clear" w:color="auto" w:fill="auto"/>
          </w:tcPr>
          <w:p w14:paraId="7675332A" w14:textId="1CB78782" w:rsidR="001D24D3" w:rsidRPr="562B3D01" w:rsidRDefault="001D24D3" w:rsidP="001D24D3">
            <w:pPr>
              <w:numPr>
                <w:ilvl w:val="1"/>
                <w:numId w:val="19"/>
              </w:numPr>
              <w:spacing w:after="0" w:line="240" w:lineRule="auto"/>
              <w:ind w:left="447" w:hanging="501"/>
              <w:jc w:val="both"/>
              <w:rPr>
                <w:rFonts w:ascii="Times New Roman" w:eastAsia="Times New Roman" w:hAnsi="Times New Roman"/>
                <w:color w:val="auto"/>
                <w:lang w:eastAsia="lv-LV"/>
              </w:rPr>
            </w:pPr>
            <w:r w:rsidRPr="004A443F">
              <w:rPr>
                <w:rFonts w:ascii="Times New Roman" w:eastAsia="Times New Roman" w:hAnsi="Times New Roman"/>
                <w:color w:val="auto"/>
                <w:lang w:eastAsia="lv-LV"/>
              </w:rPr>
              <w:t xml:space="preserve">Projekta iesniegumam ir pievienota projekta iesniedzēja izstrādāta procedūra, kā tas nodrošinās </w:t>
            </w:r>
            <w:proofErr w:type="spellStart"/>
            <w:r w:rsidRPr="004A443F">
              <w:rPr>
                <w:rFonts w:ascii="Times New Roman" w:eastAsia="Times New Roman" w:hAnsi="Times New Roman"/>
                <w:color w:val="auto"/>
                <w:lang w:eastAsia="lv-LV"/>
              </w:rPr>
              <w:t>de</w:t>
            </w:r>
            <w:proofErr w:type="spellEnd"/>
            <w:r w:rsidRPr="004A443F">
              <w:rPr>
                <w:rFonts w:ascii="Times New Roman" w:eastAsia="Times New Roman" w:hAnsi="Times New Roman"/>
                <w:color w:val="auto"/>
                <w:lang w:eastAsia="lv-LV"/>
              </w:rPr>
              <w:t xml:space="preserve"> </w:t>
            </w:r>
            <w:proofErr w:type="spellStart"/>
            <w:r w:rsidRPr="004A443F">
              <w:rPr>
                <w:rFonts w:ascii="Times New Roman" w:eastAsia="Times New Roman" w:hAnsi="Times New Roman"/>
                <w:color w:val="auto"/>
                <w:lang w:eastAsia="lv-LV"/>
              </w:rPr>
              <w:t>minimis</w:t>
            </w:r>
            <w:proofErr w:type="spellEnd"/>
            <w:r w:rsidRPr="004A443F">
              <w:rPr>
                <w:rFonts w:ascii="Times New Roman" w:eastAsia="Times New Roman" w:hAnsi="Times New Roman"/>
                <w:color w:val="auto"/>
                <w:lang w:eastAsia="lv-LV"/>
              </w:rPr>
              <w:t xml:space="preserve"> atbalsta sniegšanu</w:t>
            </w:r>
          </w:p>
        </w:tc>
        <w:tc>
          <w:tcPr>
            <w:tcW w:w="1417" w:type="dxa"/>
            <w:shd w:val="clear" w:color="auto" w:fill="auto"/>
          </w:tcPr>
          <w:p w14:paraId="0938D815" w14:textId="47D6561A" w:rsidR="001D24D3" w:rsidRPr="008E2ED4" w:rsidRDefault="001D24D3" w:rsidP="001D24D3">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66A21250" w14:textId="77777777" w:rsidR="001D24D3" w:rsidRPr="001D24D3" w:rsidRDefault="001D24D3" w:rsidP="00C34D76">
            <w:pPr>
              <w:pStyle w:val="Sarakstarindkopa"/>
              <w:spacing w:after="240"/>
              <w:ind w:left="0"/>
              <w:jc w:val="both"/>
              <w:rPr>
                <w:color w:val="000000"/>
                <w:sz w:val="22"/>
                <w:szCs w:val="22"/>
              </w:rPr>
            </w:pPr>
            <w:r w:rsidRPr="001D24D3">
              <w:rPr>
                <w:b/>
                <w:bCs/>
                <w:color w:val="000000"/>
                <w:sz w:val="22"/>
                <w:szCs w:val="22"/>
              </w:rPr>
              <w:t>Vērtējums ir “Jā”,</w:t>
            </w:r>
            <w:r w:rsidRPr="001D24D3">
              <w:rPr>
                <w:color w:val="000000"/>
                <w:sz w:val="22"/>
                <w:szCs w:val="22"/>
              </w:rPr>
              <w:t xml:space="preserve"> ja projekta iesniegumam pievienota projekta iesniedzēja iekšējā procedūra, kas paredz kārtību, kādā projekta iesniedzējs nodrošinās </w:t>
            </w:r>
            <w:proofErr w:type="spellStart"/>
            <w:r w:rsidRPr="001D24D3">
              <w:rPr>
                <w:i/>
                <w:iCs/>
                <w:color w:val="000000"/>
                <w:sz w:val="22"/>
                <w:szCs w:val="22"/>
              </w:rPr>
              <w:t>de</w:t>
            </w:r>
            <w:proofErr w:type="spellEnd"/>
            <w:r w:rsidRPr="001D24D3">
              <w:rPr>
                <w:i/>
                <w:iCs/>
                <w:color w:val="000000"/>
                <w:sz w:val="22"/>
                <w:szCs w:val="22"/>
              </w:rPr>
              <w:t xml:space="preserve"> </w:t>
            </w:r>
            <w:proofErr w:type="spellStart"/>
            <w:r w:rsidRPr="001D24D3">
              <w:rPr>
                <w:i/>
                <w:iCs/>
                <w:color w:val="000000"/>
                <w:sz w:val="22"/>
                <w:szCs w:val="22"/>
              </w:rPr>
              <w:t>minimis</w:t>
            </w:r>
            <w:proofErr w:type="spellEnd"/>
            <w:r w:rsidRPr="001D24D3">
              <w:rPr>
                <w:color w:val="000000"/>
                <w:sz w:val="22"/>
                <w:szCs w:val="22"/>
              </w:rPr>
              <w:t xml:space="preserve"> atbalsta sniegšanu. Procedūra ir skaidra, tajā aprakstītās darbības ir secīgas, izsekojamas un atbilstošas normatīvā regulējuma par </w:t>
            </w:r>
            <w:proofErr w:type="spellStart"/>
            <w:r w:rsidRPr="001D24D3">
              <w:rPr>
                <w:i/>
                <w:iCs/>
                <w:color w:val="000000"/>
                <w:sz w:val="22"/>
                <w:szCs w:val="22"/>
              </w:rPr>
              <w:t>de</w:t>
            </w:r>
            <w:proofErr w:type="spellEnd"/>
            <w:r w:rsidRPr="001D24D3">
              <w:rPr>
                <w:i/>
                <w:iCs/>
                <w:color w:val="000000"/>
                <w:sz w:val="22"/>
                <w:szCs w:val="22"/>
              </w:rPr>
              <w:t xml:space="preserve"> </w:t>
            </w:r>
            <w:proofErr w:type="spellStart"/>
            <w:r w:rsidRPr="001D24D3">
              <w:rPr>
                <w:i/>
                <w:iCs/>
                <w:color w:val="000000"/>
                <w:sz w:val="22"/>
                <w:szCs w:val="22"/>
              </w:rPr>
              <w:t>minimis</w:t>
            </w:r>
            <w:proofErr w:type="spellEnd"/>
            <w:r w:rsidRPr="001D24D3">
              <w:rPr>
                <w:color w:val="000000"/>
                <w:sz w:val="22"/>
                <w:szCs w:val="22"/>
              </w:rPr>
              <w:t xml:space="preserve"> piemērošanu prasībām.</w:t>
            </w:r>
          </w:p>
          <w:p w14:paraId="72A58025" w14:textId="1E3D68B3" w:rsidR="001D24D3" w:rsidRPr="001D24D3" w:rsidRDefault="001D24D3" w:rsidP="00C34D76">
            <w:pPr>
              <w:pStyle w:val="Sarakstarindkopa"/>
              <w:spacing w:after="240"/>
              <w:ind w:left="0"/>
              <w:jc w:val="both"/>
              <w:rPr>
                <w:color w:val="000000"/>
                <w:sz w:val="22"/>
                <w:szCs w:val="22"/>
              </w:rPr>
            </w:pPr>
            <w:r w:rsidRPr="001D24D3">
              <w:rPr>
                <w:color w:val="000000"/>
                <w:sz w:val="22"/>
                <w:szCs w:val="22"/>
              </w:rPr>
              <w:t xml:space="preserve">Ja projekta iesniegums neatbilst minētajām prasībām, </w:t>
            </w:r>
            <w:r w:rsidRPr="001D24D3">
              <w:rPr>
                <w:b/>
                <w:bCs/>
                <w:color w:val="000000"/>
                <w:sz w:val="22"/>
                <w:szCs w:val="22"/>
              </w:rPr>
              <w:t>vērtējums ir “Jā, ar nosacījumu”</w:t>
            </w:r>
            <w:r w:rsidR="00E91CBB">
              <w:rPr>
                <w:color w:val="000000"/>
                <w:sz w:val="22"/>
                <w:szCs w:val="22"/>
              </w:rPr>
              <w:t xml:space="preserve"> un </w:t>
            </w:r>
            <w:r w:rsidRPr="001D24D3">
              <w:rPr>
                <w:color w:val="000000"/>
                <w:sz w:val="22"/>
                <w:szCs w:val="22"/>
              </w:rPr>
              <w:t>izvirza atbilstošus nosacījumus</w:t>
            </w:r>
            <w:r w:rsidR="00E91CBB">
              <w:rPr>
                <w:color w:val="000000"/>
                <w:sz w:val="22"/>
                <w:szCs w:val="22"/>
              </w:rPr>
              <w:t xml:space="preserve"> projekta iesnieguma precizēšanai</w:t>
            </w:r>
            <w:r w:rsidRPr="001D24D3">
              <w:rPr>
                <w:color w:val="000000"/>
                <w:sz w:val="22"/>
                <w:szCs w:val="22"/>
              </w:rPr>
              <w:t xml:space="preserve">. </w:t>
            </w:r>
          </w:p>
          <w:p w14:paraId="64C660FD" w14:textId="5231F9A9" w:rsidR="001D24D3" w:rsidRPr="001D24D3" w:rsidRDefault="001D24D3" w:rsidP="00C34D76">
            <w:pPr>
              <w:pStyle w:val="Sarakstarindkopa"/>
              <w:ind w:left="0"/>
              <w:jc w:val="both"/>
              <w:rPr>
                <w:b/>
                <w:sz w:val="22"/>
                <w:szCs w:val="22"/>
              </w:rPr>
            </w:pPr>
            <w:r w:rsidRPr="001D24D3">
              <w:rPr>
                <w:b/>
                <w:bCs/>
                <w:color w:val="000000"/>
                <w:sz w:val="22"/>
                <w:szCs w:val="22"/>
              </w:rPr>
              <w:t>Vērtējums ir “Nē”</w:t>
            </w:r>
            <w:r w:rsidRPr="001D24D3">
              <w:rPr>
                <w:color w:val="000000"/>
                <w:sz w:val="22"/>
                <w:szCs w:val="22"/>
              </w:rPr>
              <w:t>, ja precizētajā projekta iesniegumā nav veikti precizējumi atbilstoši izvirzītajiem nosacījumiem.</w:t>
            </w:r>
          </w:p>
        </w:tc>
      </w:tr>
      <w:tr w:rsidR="001D24D3" w:rsidRPr="008E2ED4" w14:paraId="42E6942B" w14:textId="77777777" w:rsidTr="25B0832F">
        <w:trPr>
          <w:trHeight w:val="416"/>
        </w:trPr>
        <w:tc>
          <w:tcPr>
            <w:tcW w:w="14170" w:type="dxa"/>
            <w:gridSpan w:val="3"/>
            <w:shd w:val="clear" w:color="auto" w:fill="D9D9D9" w:themeFill="background1" w:themeFillShade="D9"/>
            <w:vAlign w:val="center"/>
          </w:tcPr>
          <w:p w14:paraId="3AC56CAA" w14:textId="2131A26B" w:rsidR="001D24D3" w:rsidRPr="008E2ED4" w:rsidRDefault="001D24D3" w:rsidP="001D24D3">
            <w:pPr>
              <w:numPr>
                <w:ilvl w:val="0"/>
                <w:numId w:val="19"/>
              </w:numPr>
              <w:spacing w:after="0" w:line="240" w:lineRule="auto"/>
              <w:jc w:val="both"/>
              <w:rPr>
                <w:rFonts w:ascii="Times New Roman" w:eastAsia="Times New Roman" w:hAnsi="Times New Roman"/>
                <w:b/>
                <w:bCs/>
                <w:color w:val="auto"/>
                <w:szCs w:val="22"/>
                <w:lang w:eastAsia="lv-LV"/>
              </w:rPr>
            </w:pPr>
            <w:r w:rsidRPr="008E2ED4">
              <w:rPr>
                <w:rFonts w:ascii="Times New Roman" w:eastAsia="Times New Roman" w:hAnsi="Times New Roman"/>
                <w:b/>
                <w:bCs/>
                <w:color w:val="auto"/>
                <w:szCs w:val="22"/>
                <w:lang w:eastAsia="lv-LV"/>
              </w:rPr>
              <w:t>SPECIFISKIE ATBILSTĪBAS KRITĒRIJI</w:t>
            </w:r>
            <w:r>
              <w:rPr>
                <w:rStyle w:val="Vresatsauce"/>
                <w:rFonts w:ascii="Times New Roman" w:eastAsia="Times New Roman" w:hAnsi="Times New Roman"/>
                <w:b/>
                <w:bCs/>
                <w:color w:val="auto"/>
                <w:szCs w:val="22"/>
                <w:lang w:eastAsia="lv-LV"/>
              </w:rPr>
              <w:footnoteReference w:id="9"/>
            </w:r>
          </w:p>
        </w:tc>
      </w:tr>
      <w:tr w:rsidR="00C34D76" w:rsidRPr="008E2ED4" w14:paraId="4C8E4BC2" w14:textId="77777777" w:rsidTr="006916AF">
        <w:trPr>
          <w:trHeight w:val="416"/>
        </w:trPr>
        <w:tc>
          <w:tcPr>
            <w:tcW w:w="4101" w:type="dxa"/>
            <w:shd w:val="clear" w:color="auto" w:fill="auto"/>
          </w:tcPr>
          <w:p w14:paraId="22CF15D5" w14:textId="6A898ABE" w:rsidR="00C34D76" w:rsidRPr="008E2ED4" w:rsidRDefault="00C34D76" w:rsidP="00C34D76">
            <w:pPr>
              <w:numPr>
                <w:ilvl w:val="1"/>
                <w:numId w:val="19"/>
              </w:numPr>
              <w:spacing w:after="0" w:line="240" w:lineRule="auto"/>
              <w:ind w:left="459" w:hanging="459"/>
              <w:jc w:val="both"/>
              <w:rPr>
                <w:rFonts w:ascii="Times New Roman" w:eastAsia="Times New Roman" w:hAnsi="Times New Roman"/>
                <w:color w:val="auto"/>
                <w:szCs w:val="22"/>
                <w:lang w:eastAsia="lv-LV"/>
              </w:rPr>
            </w:pPr>
            <w:r w:rsidRPr="00D16F02">
              <w:rPr>
                <w:rFonts w:ascii="Times New Roman" w:eastAsia="Times New Roman" w:hAnsi="Times New Roman"/>
                <w:color w:val="auto"/>
                <w:szCs w:val="22"/>
                <w:lang w:eastAsia="lv-LV"/>
              </w:rPr>
              <w:lastRenderedPageBreak/>
              <w:t>Projekta iesniegumā ir aprakstīta sociālās inovācijas pazīmju un definīcijas, kā arī  sociālo inovāciju ideju un sociālo inovāciju projektu pieteikumu vērtēšanas kritēriju un to piemērošanas metodikas izstrādes organizācija.</w:t>
            </w:r>
          </w:p>
        </w:tc>
        <w:tc>
          <w:tcPr>
            <w:tcW w:w="1417" w:type="dxa"/>
            <w:shd w:val="clear" w:color="auto" w:fill="auto"/>
          </w:tcPr>
          <w:p w14:paraId="7D85488B" w14:textId="77777777" w:rsidR="00C34D76" w:rsidRPr="008E2ED4" w:rsidRDefault="00C34D76" w:rsidP="00C34D76">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6341684E" w14:textId="77777777" w:rsidR="009375DD" w:rsidRDefault="00C34D76" w:rsidP="00C34D76">
            <w:pPr>
              <w:pStyle w:val="Bezatstarpm"/>
              <w:spacing w:after="120"/>
              <w:jc w:val="both"/>
              <w:rPr>
                <w:rFonts w:ascii="Times New Roman" w:hAnsi="Times New Roman"/>
                <w:color w:val="auto"/>
                <w:szCs w:val="22"/>
              </w:rPr>
            </w:pPr>
            <w:r w:rsidRPr="00C34D76">
              <w:rPr>
                <w:rFonts w:ascii="Times New Roman" w:hAnsi="Times New Roman"/>
                <w:b/>
                <w:color w:val="auto"/>
                <w:szCs w:val="22"/>
              </w:rPr>
              <w:t>Vērtējums ir “Jā”</w:t>
            </w:r>
            <w:r w:rsidRPr="00C34D76">
              <w:rPr>
                <w:rFonts w:ascii="Times New Roman" w:hAnsi="Times New Roman"/>
                <w:color w:val="auto"/>
                <w:szCs w:val="22"/>
              </w:rPr>
              <w:t>, ja projekta iesniegumā</w:t>
            </w:r>
            <w:r w:rsidR="009375DD">
              <w:rPr>
                <w:rFonts w:ascii="Times New Roman" w:hAnsi="Times New Roman"/>
                <w:color w:val="auto"/>
                <w:szCs w:val="22"/>
              </w:rPr>
              <w:t>:</w:t>
            </w:r>
          </w:p>
          <w:p w14:paraId="1001AD6C" w14:textId="77777777" w:rsidR="009375DD" w:rsidRPr="009375DD" w:rsidRDefault="00C34D76" w:rsidP="00BD0EEB">
            <w:pPr>
              <w:pStyle w:val="Bezatstarpm"/>
              <w:numPr>
                <w:ilvl w:val="0"/>
                <w:numId w:val="37"/>
              </w:numPr>
              <w:spacing w:after="120"/>
              <w:jc w:val="both"/>
              <w:rPr>
                <w:rFonts w:ascii="Times New Roman" w:hAnsi="Times New Roman"/>
                <w:color w:val="FF0000"/>
                <w:szCs w:val="22"/>
              </w:rPr>
            </w:pPr>
            <w:r w:rsidRPr="00C34D76">
              <w:rPr>
                <w:rFonts w:ascii="Times New Roman" w:hAnsi="Times New Roman"/>
                <w:color w:val="auto"/>
                <w:szCs w:val="22"/>
              </w:rPr>
              <w:t xml:space="preserve">ir aprakstīts, kā tiks organizēta sociālās inovācijas definīcijas un pazīmju, kā arī sociālo inovāciju ideju un sociālo inovāciju projektu pieteikumu vērtēšanas kritēriju un to piemērošanas metodikas izstrāde, piemēram, kā tiks iesaistīti potenciālie sociālo inovāciju ieviesēji, kā tiks īstenots publisko apspriežu process, tai skaitā, norises veidi un vietas, grupas lielums, pieteikšanās kārtība. </w:t>
            </w:r>
          </w:p>
          <w:p w14:paraId="34F6CE1E" w14:textId="77777777" w:rsidR="00034575" w:rsidRPr="00034575" w:rsidRDefault="00C34D76" w:rsidP="00BD0EEB">
            <w:pPr>
              <w:pStyle w:val="Bezatstarpm"/>
              <w:numPr>
                <w:ilvl w:val="0"/>
                <w:numId w:val="37"/>
              </w:numPr>
              <w:spacing w:after="120"/>
              <w:jc w:val="both"/>
              <w:rPr>
                <w:rFonts w:ascii="Times New Roman" w:hAnsi="Times New Roman"/>
                <w:color w:val="FF0000"/>
                <w:szCs w:val="22"/>
              </w:rPr>
            </w:pPr>
            <w:r w:rsidRPr="00C34D76">
              <w:rPr>
                <w:rFonts w:ascii="Times New Roman" w:hAnsi="Times New Roman"/>
                <w:color w:val="auto"/>
                <w:szCs w:val="22"/>
              </w:rPr>
              <w:t xml:space="preserve">ietvertā informācija liecina, ka sociālo inovāciju definīcijas un pazīmju, kā arī sociālo inovāciju ideju un projektu pieteikumu vērtēšanas kritēriju un to piemērošanas metodikas izstrādē tiks ņemti vērā publiskajās apspriedēs paustie viedokļi, priekšlikumi. </w:t>
            </w:r>
          </w:p>
          <w:p w14:paraId="7711D04E" w14:textId="49614DE9" w:rsidR="00C34D76" w:rsidRPr="00C34D76" w:rsidRDefault="00C34D76" w:rsidP="00BD0EEB">
            <w:pPr>
              <w:pStyle w:val="Bezatstarpm"/>
              <w:numPr>
                <w:ilvl w:val="0"/>
                <w:numId w:val="37"/>
              </w:numPr>
              <w:spacing w:after="120"/>
              <w:jc w:val="both"/>
              <w:rPr>
                <w:rFonts w:ascii="Times New Roman" w:hAnsi="Times New Roman"/>
                <w:color w:val="FF0000"/>
                <w:szCs w:val="22"/>
              </w:rPr>
            </w:pPr>
            <w:r w:rsidRPr="00C34D76">
              <w:rPr>
                <w:rFonts w:ascii="Times New Roman" w:hAnsi="Times New Roman"/>
                <w:color w:val="auto"/>
                <w:szCs w:val="22"/>
              </w:rPr>
              <w:t xml:space="preserve"> norādīts, kā projekta iesniedzējs veiks sociālās inovācijas definīcijas un pazīmju, kā arī sociālo inovāciju ideju un </w:t>
            </w:r>
            <w:r w:rsidRPr="00C34D76">
              <w:rPr>
                <w:rFonts w:ascii="Times New Roman" w:hAnsi="Times New Roman"/>
                <w:szCs w:val="22"/>
              </w:rPr>
              <w:t>sociālo inovāciju projektu pieteikumu vērtēšanas kritēriju un to piemērošanas metodikas kvalitātes un satura kontroli.</w:t>
            </w:r>
          </w:p>
          <w:p w14:paraId="017143C4" w14:textId="77777777" w:rsidR="00C34D76" w:rsidRPr="00C34D76" w:rsidRDefault="00C34D76" w:rsidP="00C34D76">
            <w:pPr>
              <w:pStyle w:val="Sarakstarindkopa"/>
              <w:spacing w:after="120"/>
              <w:ind w:left="0"/>
              <w:jc w:val="both"/>
              <w:rPr>
                <w:sz w:val="22"/>
                <w:szCs w:val="22"/>
              </w:rPr>
            </w:pPr>
            <w:r w:rsidRPr="00C34D76">
              <w:rPr>
                <w:sz w:val="22"/>
                <w:szCs w:val="22"/>
              </w:rPr>
              <w:t xml:space="preserve">Ja projekta iesniegums neatbilst minētajām prasībām, </w:t>
            </w:r>
            <w:r w:rsidRPr="00C34D76">
              <w:rPr>
                <w:b/>
                <w:bCs/>
                <w:sz w:val="22"/>
                <w:szCs w:val="22"/>
              </w:rPr>
              <w:t>vērtējums ir “Jā,</w:t>
            </w:r>
            <w:r w:rsidRPr="00C34D76">
              <w:rPr>
                <w:b/>
                <w:sz w:val="22"/>
                <w:szCs w:val="22"/>
              </w:rPr>
              <w:t xml:space="preserve"> ar nosacījumu”</w:t>
            </w:r>
            <w:r w:rsidRPr="00C34D76">
              <w:rPr>
                <w:sz w:val="22"/>
                <w:szCs w:val="22"/>
              </w:rPr>
              <w:t xml:space="preserve"> un izvirza atbilstošus nosacījumus projekta iesnieguma precizēšanai. </w:t>
            </w:r>
          </w:p>
          <w:p w14:paraId="4D8398EB" w14:textId="71415A64" w:rsidR="00C34D76" w:rsidRPr="00C34D76" w:rsidRDefault="00C34D76" w:rsidP="00C34D76">
            <w:pPr>
              <w:spacing w:line="240" w:lineRule="auto"/>
              <w:jc w:val="both"/>
              <w:rPr>
                <w:rFonts w:ascii="Times New Roman" w:hAnsi="Times New Roman"/>
                <w:b/>
                <w:bCs/>
                <w:szCs w:val="22"/>
                <w:lang w:eastAsia="lv-LV"/>
              </w:rPr>
            </w:pPr>
            <w:r w:rsidRPr="00C34D76">
              <w:rPr>
                <w:rFonts w:ascii="Times New Roman" w:hAnsi="Times New Roman"/>
                <w:b/>
                <w:bCs/>
                <w:color w:val="auto"/>
                <w:szCs w:val="22"/>
              </w:rPr>
              <w:t>Vērtējums ir “Nē”</w:t>
            </w:r>
            <w:r w:rsidRPr="00C34D76">
              <w:rPr>
                <w:rFonts w:ascii="Times New Roman" w:hAnsi="Times New Roman"/>
                <w:color w:val="auto"/>
                <w:szCs w:val="22"/>
              </w:rPr>
              <w:t>, ja precizētajā projekta iesniegumā nav veikti precizējumi atbilstoši izvirzītajiem nosacījumiem.</w:t>
            </w:r>
          </w:p>
        </w:tc>
      </w:tr>
      <w:tr w:rsidR="00932A20" w:rsidRPr="008E2ED4" w14:paraId="62134C35" w14:textId="77777777" w:rsidTr="006916AF">
        <w:trPr>
          <w:trHeight w:val="416"/>
        </w:trPr>
        <w:tc>
          <w:tcPr>
            <w:tcW w:w="4101" w:type="dxa"/>
            <w:shd w:val="clear" w:color="auto" w:fill="auto"/>
          </w:tcPr>
          <w:p w14:paraId="09FD29E5" w14:textId="15E657CA" w:rsidR="00932A20" w:rsidRPr="008E2ED4" w:rsidRDefault="00932A20" w:rsidP="00932A20">
            <w:pPr>
              <w:numPr>
                <w:ilvl w:val="1"/>
                <w:numId w:val="19"/>
              </w:numPr>
              <w:spacing w:after="0" w:line="240" w:lineRule="auto"/>
              <w:ind w:left="459" w:hanging="459"/>
              <w:jc w:val="both"/>
              <w:rPr>
                <w:rFonts w:ascii="Times New Roman" w:eastAsia="Times New Roman" w:hAnsi="Times New Roman"/>
                <w:color w:val="auto"/>
                <w:szCs w:val="22"/>
                <w:lang w:eastAsia="lv-LV"/>
              </w:rPr>
            </w:pPr>
            <w:r w:rsidRPr="00F378F9">
              <w:rPr>
                <w:rFonts w:ascii="Times New Roman" w:eastAsia="Times New Roman" w:hAnsi="Times New Roman"/>
                <w:color w:val="auto"/>
                <w:szCs w:val="22"/>
                <w:lang w:eastAsia="lv-LV"/>
              </w:rPr>
              <w:t>Projekta iesniegumā ir aprakstīts potenciālo sociālo inovāciju īstenotāju veiktspējas stiprināšanas un izpratnes veicināšanas pasākumu nepieciešamības noteikšanas un īstenošanas process.</w:t>
            </w:r>
          </w:p>
        </w:tc>
        <w:tc>
          <w:tcPr>
            <w:tcW w:w="1417" w:type="dxa"/>
            <w:shd w:val="clear" w:color="auto" w:fill="auto"/>
          </w:tcPr>
          <w:p w14:paraId="503CF68E" w14:textId="77777777" w:rsidR="00932A20" w:rsidRPr="008E2ED4" w:rsidRDefault="00932A20" w:rsidP="00932A20">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13CE70F7" w14:textId="050E45EC" w:rsidR="00351B52" w:rsidRDefault="00932A20" w:rsidP="00EF48C4">
            <w:pPr>
              <w:pStyle w:val="Bezatstarpm"/>
              <w:spacing w:after="120"/>
              <w:jc w:val="both"/>
              <w:rPr>
                <w:rFonts w:ascii="Times New Roman" w:hAnsi="Times New Roman"/>
                <w:color w:val="auto"/>
                <w:szCs w:val="22"/>
              </w:rPr>
            </w:pPr>
            <w:r w:rsidRPr="00932A20">
              <w:rPr>
                <w:rFonts w:ascii="Times New Roman" w:hAnsi="Times New Roman"/>
                <w:b/>
                <w:color w:val="auto"/>
                <w:szCs w:val="22"/>
              </w:rPr>
              <w:t>Vērtējums ir “Jā”</w:t>
            </w:r>
            <w:r w:rsidRPr="00932A20">
              <w:rPr>
                <w:rFonts w:ascii="Times New Roman" w:hAnsi="Times New Roman"/>
                <w:color w:val="auto"/>
                <w:szCs w:val="22"/>
              </w:rPr>
              <w:t xml:space="preserve">, ja projekta iesniegumā ir </w:t>
            </w:r>
            <w:r w:rsidR="00351B52">
              <w:rPr>
                <w:rFonts w:ascii="Times New Roman" w:hAnsi="Times New Roman"/>
                <w:color w:val="auto"/>
                <w:szCs w:val="22"/>
              </w:rPr>
              <w:t>:</w:t>
            </w:r>
          </w:p>
          <w:p w14:paraId="5FF23313" w14:textId="2FD4780D" w:rsidR="00351B52" w:rsidRDefault="00351B52" w:rsidP="00BD0EEB">
            <w:pPr>
              <w:pStyle w:val="Bezatstarpm"/>
              <w:numPr>
                <w:ilvl w:val="0"/>
                <w:numId w:val="38"/>
              </w:numPr>
              <w:spacing w:after="120"/>
              <w:jc w:val="both"/>
              <w:rPr>
                <w:rFonts w:ascii="Times New Roman" w:hAnsi="Times New Roman"/>
                <w:color w:val="auto"/>
                <w:szCs w:val="22"/>
              </w:rPr>
            </w:pPr>
            <w:r>
              <w:rPr>
                <w:rFonts w:ascii="Times New Roman" w:hAnsi="Times New Roman"/>
                <w:color w:val="auto"/>
                <w:szCs w:val="22"/>
              </w:rPr>
              <w:t>a</w:t>
            </w:r>
            <w:r w:rsidRPr="00932A20">
              <w:rPr>
                <w:rFonts w:ascii="Times New Roman" w:hAnsi="Times New Roman"/>
                <w:color w:val="auto"/>
                <w:szCs w:val="22"/>
              </w:rPr>
              <w:t>prakstīt</w:t>
            </w:r>
            <w:r>
              <w:rPr>
                <w:rFonts w:ascii="Times New Roman" w:hAnsi="Times New Roman"/>
                <w:color w:val="auto"/>
                <w:szCs w:val="22"/>
              </w:rPr>
              <w:t xml:space="preserve">s, </w:t>
            </w:r>
            <w:r w:rsidR="00932A20" w:rsidRPr="00932A20">
              <w:rPr>
                <w:rFonts w:ascii="Times New Roman" w:hAnsi="Times New Roman"/>
                <w:color w:val="auto"/>
                <w:szCs w:val="22"/>
              </w:rPr>
              <w:t xml:space="preserve">kā tiks noteikta potenciālo sociālo inovāciju īstenotāju (gala </w:t>
            </w:r>
            <w:r w:rsidR="00E91CBB">
              <w:rPr>
                <w:rFonts w:ascii="Times New Roman" w:hAnsi="Times New Roman"/>
                <w:color w:val="auto"/>
                <w:szCs w:val="22"/>
              </w:rPr>
              <w:t>labuma guvēju</w:t>
            </w:r>
            <w:r w:rsidR="00932A20" w:rsidRPr="00932A20">
              <w:rPr>
                <w:rFonts w:ascii="Times New Roman" w:hAnsi="Times New Roman"/>
                <w:color w:val="auto"/>
                <w:szCs w:val="22"/>
              </w:rPr>
              <w:t xml:space="preserve">) veiktspējas stiprināšanas un izpratnes veicināšanas pasākumu nepieciešamība, pasākuma veidi un tvērums (intensitāte un reģionālais pārklājums) nolūkā veicināt sociālo inovāciju veiksmīgu izstrādi un īstenošanu. </w:t>
            </w:r>
          </w:p>
          <w:p w14:paraId="38D3F8A6" w14:textId="77777777" w:rsidR="00351B52" w:rsidRDefault="00351B52" w:rsidP="00BD0EEB">
            <w:pPr>
              <w:pStyle w:val="Bezatstarpm"/>
              <w:numPr>
                <w:ilvl w:val="0"/>
                <w:numId w:val="38"/>
              </w:numPr>
              <w:spacing w:after="120"/>
              <w:jc w:val="both"/>
              <w:rPr>
                <w:rFonts w:ascii="Times New Roman" w:hAnsi="Times New Roman"/>
                <w:color w:val="auto"/>
                <w:szCs w:val="22"/>
              </w:rPr>
            </w:pPr>
            <w:r>
              <w:rPr>
                <w:rFonts w:ascii="Times New Roman" w:hAnsi="Times New Roman"/>
                <w:color w:val="auto"/>
                <w:szCs w:val="22"/>
              </w:rPr>
              <w:t xml:space="preserve">aprakstīts </w:t>
            </w:r>
            <w:r w:rsidR="00932A20" w:rsidRPr="00932A20">
              <w:rPr>
                <w:rFonts w:ascii="Times New Roman" w:hAnsi="Times New Roman"/>
                <w:color w:val="auto"/>
                <w:szCs w:val="22"/>
              </w:rPr>
              <w:t>veiktspējas stiprināšanas un izpratnes veicināšanas pasākumu</w:t>
            </w:r>
            <w:r w:rsidR="00932A20" w:rsidRPr="00932A20" w:rsidDel="00A07BD4">
              <w:rPr>
                <w:rFonts w:ascii="Times New Roman" w:hAnsi="Times New Roman"/>
                <w:color w:val="auto"/>
                <w:szCs w:val="22"/>
              </w:rPr>
              <w:t xml:space="preserve"> </w:t>
            </w:r>
            <w:r w:rsidR="00932A20" w:rsidRPr="00932A20">
              <w:rPr>
                <w:rFonts w:ascii="Times New Roman" w:hAnsi="Times New Roman"/>
                <w:color w:val="auto"/>
                <w:szCs w:val="22"/>
              </w:rPr>
              <w:t xml:space="preserve">īstenošanas process, tai skaitā plānotās tēmas, norises veidi un vietas, grupas lielums un pieteikšanās kārtība. </w:t>
            </w:r>
          </w:p>
          <w:p w14:paraId="3A2779EC" w14:textId="75CF5D50" w:rsidR="00932A20" w:rsidRPr="00932A20" w:rsidRDefault="00932A20" w:rsidP="00BD0EEB">
            <w:pPr>
              <w:pStyle w:val="Bezatstarpm"/>
              <w:numPr>
                <w:ilvl w:val="0"/>
                <w:numId w:val="38"/>
              </w:numPr>
              <w:spacing w:after="120"/>
              <w:jc w:val="both"/>
              <w:rPr>
                <w:rFonts w:ascii="Times New Roman" w:hAnsi="Times New Roman"/>
                <w:color w:val="auto"/>
                <w:szCs w:val="22"/>
              </w:rPr>
            </w:pPr>
            <w:r w:rsidRPr="00932A20">
              <w:rPr>
                <w:rFonts w:ascii="Times New Roman" w:hAnsi="Times New Roman"/>
                <w:color w:val="auto"/>
                <w:szCs w:val="22"/>
              </w:rPr>
              <w:t>norādīta informācija par plānotajiem informētības paaugstināšanas pasākumiem kā potenciālajiem sociālo inovāciju īstenotājiem, tā arī mērķa grupas personām.</w:t>
            </w:r>
          </w:p>
          <w:p w14:paraId="177D2A54" w14:textId="77777777" w:rsidR="00932A20" w:rsidRPr="00932A20" w:rsidRDefault="00932A20" w:rsidP="00EF48C4">
            <w:pPr>
              <w:pStyle w:val="Bezatstarpm"/>
              <w:spacing w:after="120"/>
              <w:jc w:val="both"/>
              <w:rPr>
                <w:rFonts w:ascii="Times New Roman" w:hAnsi="Times New Roman"/>
                <w:color w:val="auto"/>
                <w:szCs w:val="22"/>
              </w:rPr>
            </w:pPr>
            <w:r w:rsidRPr="00932A20">
              <w:rPr>
                <w:rFonts w:ascii="Times New Roman" w:hAnsi="Times New Roman"/>
                <w:color w:val="auto"/>
                <w:szCs w:val="22"/>
              </w:rPr>
              <w:t xml:space="preserve">Ja projekta iesniegums neatbilst minētajām prasībām, </w:t>
            </w:r>
            <w:r w:rsidRPr="00747C28">
              <w:rPr>
                <w:rFonts w:ascii="Times New Roman" w:hAnsi="Times New Roman"/>
                <w:b/>
                <w:bCs/>
                <w:color w:val="auto"/>
                <w:szCs w:val="22"/>
              </w:rPr>
              <w:t>vērtējums ir “</w:t>
            </w:r>
            <w:r w:rsidRPr="00932A20">
              <w:rPr>
                <w:rFonts w:ascii="Times New Roman" w:hAnsi="Times New Roman"/>
                <w:b/>
                <w:color w:val="auto"/>
                <w:szCs w:val="22"/>
              </w:rPr>
              <w:t>Jā, ar nosacījumu”</w:t>
            </w:r>
            <w:r w:rsidRPr="00932A20">
              <w:rPr>
                <w:rFonts w:ascii="Times New Roman" w:hAnsi="Times New Roman"/>
                <w:color w:val="auto"/>
                <w:szCs w:val="22"/>
              </w:rPr>
              <w:t xml:space="preserve"> un izvirza atbilstošus nosacījumus projekta iesnieguma precizēšanai. </w:t>
            </w:r>
          </w:p>
          <w:p w14:paraId="5B68E483" w14:textId="37CD98F4" w:rsidR="00932A20" w:rsidRPr="00932A20" w:rsidRDefault="00932A20" w:rsidP="00EF48C4">
            <w:pPr>
              <w:spacing w:line="240" w:lineRule="auto"/>
              <w:jc w:val="both"/>
              <w:rPr>
                <w:rFonts w:ascii="Times New Roman" w:hAnsi="Times New Roman"/>
                <w:bCs/>
                <w:szCs w:val="22"/>
                <w:lang w:eastAsia="lv-LV"/>
              </w:rPr>
            </w:pPr>
            <w:r w:rsidRPr="00932A20">
              <w:rPr>
                <w:rFonts w:ascii="Times New Roman" w:hAnsi="Times New Roman"/>
                <w:b/>
                <w:color w:val="auto"/>
                <w:szCs w:val="22"/>
              </w:rPr>
              <w:lastRenderedPageBreak/>
              <w:t>Vērtējums ir “Nē”</w:t>
            </w:r>
            <w:r w:rsidRPr="00932A20">
              <w:rPr>
                <w:rFonts w:ascii="Times New Roman" w:hAnsi="Times New Roman"/>
                <w:color w:val="auto"/>
                <w:szCs w:val="22"/>
              </w:rPr>
              <w:t>, ja precizētajā projekta iesniegumā nav veikti precizējumi atbilstoši izvirzītajiem nosacījumiem.</w:t>
            </w:r>
          </w:p>
        </w:tc>
      </w:tr>
      <w:tr w:rsidR="00284070" w:rsidRPr="008E2ED4" w14:paraId="43CFF331" w14:textId="77777777" w:rsidTr="006916AF">
        <w:trPr>
          <w:trHeight w:val="416"/>
        </w:trPr>
        <w:tc>
          <w:tcPr>
            <w:tcW w:w="4101" w:type="dxa"/>
            <w:shd w:val="clear" w:color="auto" w:fill="auto"/>
          </w:tcPr>
          <w:p w14:paraId="195F6632" w14:textId="727E74C3" w:rsidR="00284070" w:rsidRPr="00ED1D62" w:rsidRDefault="00284070" w:rsidP="00284070">
            <w:pPr>
              <w:numPr>
                <w:ilvl w:val="1"/>
                <w:numId w:val="19"/>
              </w:numPr>
              <w:spacing w:after="0" w:line="240" w:lineRule="auto"/>
              <w:ind w:left="459" w:hanging="459"/>
              <w:jc w:val="both"/>
              <w:rPr>
                <w:rFonts w:ascii="Times New Roman" w:eastAsia="Times New Roman" w:hAnsi="Times New Roman"/>
                <w:color w:val="auto"/>
                <w:szCs w:val="22"/>
                <w:lang w:eastAsia="lv-LV"/>
              </w:rPr>
            </w:pPr>
            <w:r w:rsidRPr="00ED1D62">
              <w:rPr>
                <w:rFonts w:ascii="Times New Roman" w:eastAsia="Times New Roman" w:hAnsi="Times New Roman"/>
                <w:color w:val="auto"/>
                <w:szCs w:val="22"/>
                <w:lang w:eastAsia="lv-LV"/>
              </w:rPr>
              <w:lastRenderedPageBreak/>
              <w:t>Projekta iesniegumā ir aprakstīts sociālo inovāciju īstenotāju metodiskā atbalsta nodrošināšanas un sociālo inovāciju īstenošanas uzraudzības mehānisms.</w:t>
            </w:r>
          </w:p>
        </w:tc>
        <w:tc>
          <w:tcPr>
            <w:tcW w:w="1417" w:type="dxa"/>
            <w:shd w:val="clear" w:color="auto" w:fill="auto"/>
          </w:tcPr>
          <w:p w14:paraId="7BE056F0" w14:textId="77777777" w:rsidR="00284070" w:rsidRPr="008E2ED4" w:rsidRDefault="00284070" w:rsidP="00284070">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74AB9917" w14:textId="77777777" w:rsidR="00E56328" w:rsidRPr="00B14117" w:rsidRDefault="00284070" w:rsidP="00284070">
            <w:pPr>
              <w:spacing w:line="240" w:lineRule="auto"/>
              <w:jc w:val="both"/>
              <w:rPr>
                <w:rFonts w:ascii="Times New Roman" w:hAnsi="Times New Roman"/>
                <w:color w:val="auto"/>
                <w:szCs w:val="22"/>
                <w:lang w:eastAsia="lv-LV"/>
              </w:rPr>
            </w:pPr>
            <w:r w:rsidRPr="00B14117">
              <w:rPr>
                <w:rFonts w:ascii="Times New Roman" w:hAnsi="Times New Roman"/>
                <w:b/>
                <w:bCs/>
                <w:szCs w:val="22"/>
                <w:lang w:eastAsia="lv-LV"/>
              </w:rPr>
              <w:t>Vērtējums ir “Jā</w:t>
            </w:r>
            <w:r w:rsidRPr="00B14117">
              <w:rPr>
                <w:rFonts w:ascii="Times New Roman" w:hAnsi="Times New Roman"/>
                <w:szCs w:val="22"/>
                <w:lang w:eastAsia="lv-LV"/>
              </w:rPr>
              <w:t xml:space="preserve">”, ja </w:t>
            </w:r>
            <w:r w:rsidRPr="00B14117">
              <w:rPr>
                <w:rFonts w:ascii="Times New Roman" w:hAnsi="Times New Roman"/>
                <w:color w:val="auto"/>
                <w:szCs w:val="22"/>
                <w:lang w:eastAsia="lv-LV"/>
              </w:rPr>
              <w:t>projekta iesniegumā ir aprakstīts</w:t>
            </w:r>
            <w:r w:rsidR="00E56328" w:rsidRPr="00B14117">
              <w:rPr>
                <w:rFonts w:ascii="Times New Roman" w:hAnsi="Times New Roman"/>
                <w:color w:val="auto"/>
                <w:szCs w:val="22"/>
                <w:lang w:eastAsia="lv-LV"/>
              </w:rPr>
              <w:t>:</w:t>
            </w:r>
          </w:p>
          <w:p w14:paraId="3C4A841E" w14:textId="77777777" w:rsidR="00E56328" w:rsidRPr="00B14117" w:rsidRDefault="00284070" w:rsidP="00BD0EEB">
            <w:pPr>
              <w:pStyle w:val="Sarakstarindkopa"/>
              <w:numPr>
                <w:ilvl w:val="0"/>
                <w:numId w:val="39"/>
              </w:numPr>
              <w:jc w:val="both"/>
              <w:rPr>
                <w:rFonts w:eastAsiaTheme="minorHAnsi"/>
                <w:sz w:val="22"/>
                <w:szCs w:val="22"/>
                <w:lang w:eastAsia="lv-LV"/>
              </w:rPr>
            </w:pPr>
            <w:r w:rsidRPr="00B14117">
              <w:rPr>
                <w:sz w:val="22"/>
                <w:szCs w:val="22"/>
                <w:lang w:eastAsia="lv-LV"/>
              </w:rPr>
              <w:t xml:space="preserve">kā tiks nodrošināts metodiskais atbalsts sociālo inovāciju īstenotājiem (gala </w:t>
            </w:r>
            <w:r w:rsidR="00E91CBB" w:rsidRPr="00B14117">
              <w:rPr>
                <w:sz w:val="22"/>
                <w:szCs w:val="22"/>
                <w:lang w:eastAsia="lv-LV"/>
              </w:rPr>
              <w:t>labuma guvējiem</w:t>
            </w:r>
            <w:r w:rsidRPr="00B14117">
              <w:rPr>
                <w:sz w:val="22"/>
                <w:szCs w:val="22"/>
                <w:lang w:eastAsia="lv-LV"/>
              </w:rPr>
              <w:t xml:space="preserve">), t.sk. plānotais atbalsta apjoms, atbalsta sniegšanas veids (klātienē, attālināti, individuāli, grupās </w:t>
            </w:r>
            <w:proofErr w:type="spellStart"/>
            <w:r w:rsidRPr="00B14117">
              <w:rPr>
                <w:sz w:val="22"/>
                <w:szCs w:val="22"/>
                <w:lang w:eastAsia="lv-LV"/>
              </w:rPr>
              <w:t>utml</w:t>
            </w:r>
            <w:proofErr w:type="spellEnd"/>
            <w:r w:rsidRPr="00B14117">
              <w:rPr>
                <w:sz w:val="22"/>
                <w:szCs w:val="22"/>
                <w:lang w:eastAsia="lv-LV"/>
              </w:rPr>
              <w:t xml:space="preserve">.) u.c. </w:t>
            </w:r>
          </w:p>
          <w:p w14:paraId="0E490424" w14:textId="5933BEEE" w:rsidR="00284070" w:rsidRPr="00B14117" w:rsidRDefault="00284070" w:rsidP="00BD0EEB">
            <w:pPr>
              <w:pStyle w:val="Sarakstarindkopa"/>
              <w:numPr>
                <w:ilvl w:val="0"/>
                <w:numId w:val="39"/>
              </w:numPr>
              <w:jc w:val="both"/>
              <w:rPr>
                <w:rFonts w:eastAsiaTheme="minorHAnsi"/>
                <w:sz w:val="22"/>
                <w:szCs w:val="22"/>
                <w:lang w:eastAsia="lv-LV"/>
              </w:rPr>
            </w:pPr>
            <w:r w:rsidRPr="00B14117">
              <w:rPr>
                <w:sz w:val="22"/>
                <w:szCs w:val="22"/>
                <w:lang w:eastAsia="lv-LV"/>
              </w:rPr>
              <w:t xml:space="preserve">kā tiks organizēta un nodrošināta sociālo inovāciju īstenošanas uzraudzība – plānotie uzraudzības pasākumi (t.sk. mērķa grupas atbilstības noteikšana), to īstenošanas biežums, risku pārvaldība utt. </w:t>
            </w:r>
          </w:p>
          <w:p w14:paraId="22308E34" w14:textId="77777777" w:rsidR="00284070" w:rsidRPr="00B14117" w:rsidRDefault="00284070" w:rsidP="00B14117">
            <w:pPr>
              <w:spacing w:before="240" w:line="240" w:lineRule="auto"/>
              <w:jc w:val="both"/>
              <w:rPr>
                <w:rFonts w:ascii="Times New Roman" w:hAnsi="Times New Roman"/>
                <w:szCs w:val="22"/>
                <w:lang w:eastAsia="lv-LV"/>
              </w:rPr>
            </w:pPr>
            <w:r w:rsidRPr="00B14117">
              <w:rPr>
                <w:rFonts w:ascii="Times New Roman" w:hAnsi="Times New Roman"/>
                <w:szCs w:val="22"/>
                <w:lang w:eastAsia="lv-LV"/>
              </w:rPr>
              <w:t xml:space="preserve">Ja projekta iesniegums neatbilst minētajām prasībām, </w:t>
            </w:r>
            <w:r w:rsidRPr="00B14117">
              <w:rPr>
                <w:rFonts w:ascii="Times New Roman" w:hAnsi="Times New Roman"/>
                <w:b/>
                <w:bCs/>
                <w:szCs w:val="22"/>
                <w:lang w:eastAsia="lv-LV"/>
              </w:rPr>
              <w:t>vērtējums ir “Jā, ar nosacījumu”</w:t>
            </w:r>
            <w:r w:rsidRPr="00B14117">
              <w:rPr>
                <w:rFonts w:ascii="Times New Roman" w:hAnsi="Times New Roman"/>
                <w:szCs w:val="22"/>
                <w:lang w:eastAsia="lv-LV"/>
              </w:rPr>
              <w:t xml:space="preserve"> un izvirza atbilstošus nosacījumus projekta iesnieguma precizēšanai. </w:t>
            </w:r>
          </w:p>
          <w:p w14:paraId="035A8C95" w14:textId="3BCC326A" w:rsidR="00284070" w:rsidRPr="00B14117" w:rsidRDefault="00284070" w:rsidP="00284070">
            <w:pPr>
              <w:spacing w:before="240" w:line="240" w:lineRule="auto"/>
              <w:jc w:val="both"/>
              <w:rPr>
                <w:rFonts w:ascii="Times New Roman" w:hAnsi="Times New Roman"/>
                <w:b/>
                <w:bCs/>
                <w:szCs w:val="22"/>
                <w:lang w:eastAsia="lv-LV"/>
              </w:rPr>
            </w:pPr>
            <w:r w:rsidRPr="00B14117">
              <w:rPr>
                <w:rFonts w:ascii="Times New Roman" w:hAnsi="Times New Roman"/>
                <w:b/>
                <w:bCs/>
                <w:szCs w:val="22"/>
                <w:lang w:eastAsia="lv-LV"/>
              </w:rPr>
              <w:t>Vērtējums ir “Nē”</w:t>
            </w:r>
            <w:r w:rsidRPr="00B14117">
              <w:rPr>
                <w:rFonts w:ascii="Times New Roman" w:hAnsi="Times New Roman"/>
                <w:szCs w:val="22"/>
                <w:lang w:eastAsia="lv-LV"/>
              </w:rPr>
              <w:t>, ja precizētajā projekta iesniegumā nav veikti precizējumi atbilstoši izvirzītajiem nosacījumiem.</w:t>
            </w:r>
          </w:p>
        </w:tc>
      </w:tr>
      <w:tr w:rsidR="00E71880" w:rsidRPr="008E2ED4" w14:paraId="4047CAB0" w14:textId="77777777" w:rsidTr="006916AF">
        <w:trPr>
          <w:trHeight w:val="416"/>
        </w:trPr>
        <w:tc>
          <w:tcPr>
            <w:tcW w:w="4101" w:type="dxa"/>
            <w:shd w:val="clear" w:color="auto" w:fill="auto"/>
          </w:tcPr>
          <w:p w14:paraId="6ED90150" w14:textId="333BFF39" w:rsidR="00E71880" w:rsidRPr="000C00EB" w:rsidRDefault="000C00EB" w:rsidP="000C00EB">
            <w:pPr>
              <w:numPr>
                <w:ilvl w:val="1"/>
                <w:numId w:val="19"/>
              </w:numPr>
              <w:spacing w:after="0" w:line="240" w:lineRule="auto"/>
              <w:ind w:left="459" w:hanging="459"/>
              <w:jc w:val="both"/>
              <w:rPr>
                <w:rFonts w:ascii="Times New Roman" w:eastAsia="Times New Roman" w:hAnsi="Times New Roman"/>
                <w:color w:val="auto"/>
                <w:szCs w:val="22"/>
                <w:lang w:eastAsia="lv-LV"/>
              </w:rPr>
            </w:pPr>
            <w:r w:rsidRPr="000C00EB">
              <w:rPr>
                <w:rFonts w:ascii="Times New Roman" w:eastAsia="Times New Roman" w:hAnsi="Times New Roman"/>
                <w:color w:val="auto"/>
                <w:szCs w:val="22"/>
                <w:lang w:eastAsia="lv-LV"/>
              </w:rPr>
              <w:t>Projekta iesniegumā ir aprakstīts, kā tiks organizēta sociālo inovāciju īstenošanas rezultātu novērtēšana.</w:t>
            </w:r>
          </w:p>
        </w:tc>
        <w:tc>
          <w:tcPr>
            <w:tcW w:w="1417" w:type="dxa"/>
            <w:shd w:val="clear" w:color="auto" w:fill="auto"/>
          </w:tcPr>
          <w:p w14:paraId="16144297" w14:textId="14BD46AB" w:rsidR="00E71880" w:rsidRPr="008E2ED4" w:rsidRDefault="0042417E" w:rsidP="00E71880">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7F1A2B32" w14:textId="77777777" w:rsidR="00713A0F" w:rsidRDefault="00E71880" w:rsidP="0077077E">
            <w:pPr>
              <w:pStyle w:val="Bezatstarpm"/>
              <w:spacing w:after="120"/>
              <w:jc w:val="both"/>
              <w:rPr>
                <w:rFonts w:ascii="Times New Roman" w:hAnsi="Times New Roman"/>
                <w:color w:val="auto"/>
                <w:szCs w:val="22"/>
              </w:rPr>
            </w:pPr>
            <w:r w:rsidRPr="0077077E">
              <w:rPr>
                <w:rFonts w:ascii="Times New Roman" w:hAnsi="Times New Roman"/>
                <w:b/>
                <w:color w:val="auto"/>
                <w:szCs w:val="22"/>
              </w:rPr>
              <w:t>Vērtējums ir “Jā”</w:t>
            </w:r>
            <w:r w:rsidRPr="0077077E">
              <w:rPr>
                <w:rFonts w:ascii="Times New Roman" w:hAnsi="Times New Roman"/>
                <w:color w:val="auto"/>
                <w:szCs w:val="22"/>
              </w:rPr>
              <w:t>, ja projekta iesniegumā ir aprakstīts</w:t>
            </w:r>
            <w:r w:rsidR="00713A0F">
              <w:rPr>
                <w:rFonts w:ascii="Times New Roman" w:hAnsi="Times New Roman"/>
                <w:color w:val="auto"/>
                <w:szCs w:val="22"/>
              </w:rPr>
              <w:t>:</w:t>
            </w:r>
          </w:p>
          <w:p w14:paraId="12C2C312" w14:textId="77777777" w:rsidR="00713A0F" w:rsidRDefault="00E71880" w:rsidP="00BD0EEB">
            <w:pPr>
              <w:pStyle w:val="Bezatstarpm"/>
              <w:numPr>
                <w:ilvl w:val="0"/>
                <w:numId w:val="40"/>
              </w:numPr>
              <w:spacing w:after="120"/>
              <w:jc w:val="both"/>
              <w:rPr>
                <w:rFonts w:ascii="Times New Roman" w:hAnsi="Times New Roman"/>
                <w:color w:val="auto"/>
                <w:szCs w:val="22"/>
              </w:rPr>
            </w:pPr>
            <w:r w:rsidRPr="0077077E">
              <w:rPr>
                <w:rFonts w:ascii="Times New Roman" w:hAnsi="Times New Roman"/>
                <w:color w:val="auto"/>
                <w:szCs w:val="22"/>
              </w:rPr>
              <w:t xml:space="preserve">kā tiks organizēta un īstenota sociālo inovāciju īstenošanas rezultātu novērtēšana, t.sk., kā tiks nodrošināta vienota sociālo inovāciju rezultātu novērtēšana no sociālo inovāciju īstenotāju (gala </w:t>
            </w:r>
            <w:r w:rsidR="00E91CBB">
              <w:rPr>
                <w:rFonts w:ascii="Times New Roman" w:hAnsi="Times New Roman"/>
                <w:color w:val="auto"/>
                <w:szCs w:val="22"/>
              </w:rPr>
              <w:t>labuma guvēju</w:t>
            </w:r>
            <w:r w:rsidRPr="0077077E">
              <w:rPr>
                <w:rFonts w:ascii="Times New Roman" w:hAnsi="Times New Roman"/>
                <w:color w:val="auto"/>
                <w:szCs w:val="22"/>
              </w:rPr>
              <w:t xml:space="preserve">) puses, šo rezultātu ieguve no sociālo inovāciju īstenotājiem, viņu iesniegto novērtējumu apkopošana, kā arī kopējo sociālās inovācijas rezultātu novērtēšana un secinājumu izdarīšana. </w:t>
            </w:r>
          </w:p>
          <w:p w14:paraId="5886223E" w14:textId="7DC69801" w:rsidR="00E71880" w:rsidRPr="0077077E" w:rsidRDefault="00E71880" w:rsidP="00BD0EEB">
            <w:pPr>
              <w:pStyle w:val="Bezatstarpm"/>
              <w:numPr>
                <w:ilvl w:val="0"/>
                <w:numId w:val="40"/>
              </w:numPr>
              <w:spacing w:after="120"/>
              <w:jc w:val="both"/>
              <w:rPr>
                <w:rFonts w:ascii="Times New Roman" w:hAnsi="Times New Roman"/>
                <w:color w:val="auto"/>
                <w:szCs w:val="22"/>
              </w:rPr>
            </w:pPr>
            <w:r w:rsidRPr="0077077E">
              <w:rPr>
                <w:rFonts w:ascii="Times New Roman" w:hAnsi="Times New Roman"/>
                <w:color w:val="auto"/>
                <w:szCs w:val="22"/>
              </w:rPr>
              <w:t>kā projekta iesniedzējs nodrošinās šo rezultātu novērtēšanas un secinājumu satura un kvalitātes kontroli.</w:t>
            </w:r>
          </w:p>
          <w:p w14:paraId="2CDC7BAB" w14:textId="77777777" w:rsidR="00E71880" w:rsidRPr="0077077E" w:rsidRDefault="00E71880" w:rsidP="0077077E">
            <w:pPr>
              <w:pStyle w:val="Bezatstarpm"/>
              <w:spacing w:after="120"/>
              <w:jc w:val="both"/>
              <w:rPr>
                <w:rFonts w:ascii="Times New Roman" w:hAnsi="Times New Roman"/>
                <w:color w:val="auto"/>
                <w:szCs w:val="22"/>
              </w:rPr>
            </w:pPr>
            <w:r w:rsidRPr="0077077E">
              <w:rPr>
                <w:rFonts w:ascii="Times New Roman" w:hAnsi="Times New Roman"/>
                <w:color w:val="auto"/>
                <w:szCs w:val="22"/>
              </w:rPr>
              <w:t xml:space="preserve">Ja projekta iesniegums neatbilst minētajām prasībām, </w:t>
            </w:r>
            <w:r w:rsidRPr="0077077E">
              <w:rPr>
                <w:rFonts w:ascii="Times New Roman" w:hAnsi="Times New Roman"/>
                <w:b/>
                <w:bCs/>
                <w:color w:val="auto"/>
                <w:szCs w:val="22"/>
              </w:rPr>
              <w:t>vērtējums ir “Jā,</w:t>
            </w:r>
            <w:r w:rsidRPr="0077077E">
              <w:rPr>
                <w:rFonts w:ascii="Times New Roman" w:hAnsi="Times New Roman"/>
                <w:b/>
                <w:color w:val="auto"/>
                <w:szCs w:val="22"/>
              </w:rPr>
              <w:t xml:space="preserve"> ar nosacījumu”</w:t>
            </w:r>
            <w:r w:rsidRPr="0077077E">
              <w:rPr>
                <w:rFonts w:ascii="Times New Roman" w:hAnsi="Times New Roman"/>
                <w:color w:val="auto"/>
                <w:szCs w:val="22"/>
              </w:rPr>
              <w:t xml:space="preserve"> un izvirza atbilstošus nosacījumus projekta iesnieguma precizēšanai. </w:t>
            </w:r>
          </w:p>
          <w:p w14:paraId="224B5D52" w14:textId="21810C1D" w:rsidR="00E71880" w:rsidRPr="0077077E" w:rsidRDefault="00E71880" w:rsidP="0077077E">
            <w:pPr>
              <w:spacing w:before="240" w:line="240" w:lineRule="auto"/>
              <w:jc w:val="both"/>
              <w:rPr>
                <w:rFonts w:ascii="Times New Roman" w:hAnsi="Times New Roman"/>
                <w:b/>
                <w:bCs/>
                <w:szCs w:val="22"/>
                <w:lang w:eastAsia="lv-LV"/>
              </w:rPr>
            </w:pPr>
            <w:r w:rsidRPr="0077077E">
              <w:rPr>
                <w:rFonts w:ascii="Times New Roman" w:hAnsi="Times New Roman"/>
                <w:b/>
                <w:color w:val="auto"/>
                <w:szCs w:val="22"/>
              </w:rPr>
              <w:t>Vērtējums ir “Nē”</w:t>
            </w:r>
            <w:r w:rsidRPr="0077077E">
              <w:rPr>
                <w:rFonts w:ascii="Times New Roman" w:hAnsi="Times New Roman"/>
                <w:color w:val="auto"/>
                <w:szCs w:val="22"/>
              </w:rPr>
              <w:t>, ja precizētajā projekta iesniegumā nav veikti precizējumi atbilstoši izvirzītajiem nosacījumiem.</w:t>
            </w:r>
          </w:p>
        </w:tc>
      </w:tr>
      <w:tr w:rsidR="00E74042" w:rsidRPr="008E2ED4" w14:paraId="1BEB97A7" w14:textId="77777777" w:rsidTr="006916AF">
        <w:trPr>
          <w:trHeight w:val="416"/>
        </w:trPr>
        <w:tc>
          <w:tcPr>
            <w:tcW w:w="4101" w:type="dxa"/>
            <w:shd w:val="clear" w:color="auto" w:fill="auto"/>
          </w:tcPr>
          <w:p w14:paraId="4D442B0F" w14:textId="5293F9EA" w:rsidR="00E74042" w:rsidRPr="0042417E" w:rsidRDefault="00E74042" w:rsidP="00E74042">
            <w:pPr>
              <w:numPr>
                <w:ilvl w:val="1"/>
                <w:numId w:val="19"/>
              </w:numPr>
              <w:spacing w:after="0" w:line="240" w:lineRule="auto"/>
              <w:ind w:left="459" w:hanging="459"/>
              <w:jc w:val="both"/>
              <w:rPr>
                <w:rFonts w:ascii="Times New Roman" w:eastAsia="Times New Roman" w:hAnsi="Times New Roman"/>
                <w:color w:val="auto"/>
                <w:szCs w:val="22"/>
                <w:lang w:eastAsia="lv-LV"/>
              </w:rPr>
            </w:pPr>
            <w:r w:rsidRPr="0042417E">
              <w:rPr>
                <w:rFonts w:ascii="Times New Roman" w:eastAsia="Times New Roman" w:hAnsi="Times New Roman"/>
                <w:color w:val="auto"/>
                <w:szCs w:val="22"/>
                <w:lang w:eastAsia="lv-LV"/>
              </w:rPr>
              <w:t xml:space="preserve">Projekta iesniegumā ir paredzētas darbības, kas veicina horizontālā principa “Vienlīdzība, iekļaušana, </w:t>
            </w:r>
            <w:proofErr w:type="spellStart"/>
            <w:r w:rsidRPr="0042417E">
              <w:rPr>
                <w:rFonts w:ascii="Times New Roman" w:eastAsia="Times New Roman" w:hAnsi="Times New Roman"/>
                <w:color w:val="auto"/>
                <w:szCs w:val="22"/>
                <w:lang w:eastAsia="lv-LV"/>
              </w:rPr>
              <w:lastRenderedPageBreak/>
              <w:t>nediskriminācija</w:t>
            </w:r>
            <w:proofErr w:type="spellEnd"/>
            <w:r w:rsidRPr="0042417E">
              <w:rPr>
                <w:rFonts w:ascii="Times New Roman" w:eastAsia="Times New Roman" w:hAnsi="Times New Roman"/>
                <w:color w:val="auto"/>
                <w:szCs w:val="22"/>
                <w:lang w:eastAsia="lv-LV"/>
              </w:rPr>
              <w:t xml:space="preserve"> un </w:t>
            </w:r>
            <w:proofErr w:type="spellStart"/>
            <w:r w:rsidRPr="0042417E">
              <w:rPr>
                <w:rFonts w:ascii="Times New Roman" w:eastAsia="Times New Roman" w:hAnsi="Times New Roman"/>
                <w:color w:val="auto"/>
                <w:szCs w:val="22"/>
                <w:lang w:eastAsia="lv-LV"/>
              </w:rPr>
              <w:t>pamattiesību</w:t>
            </w:r>
            <w:proofErr w:type="spellEnd"/>
            <w:r w:rsidRPr="0042417E">
              <w:rPr>
                <w:rFonts w:ascii="Times New Roman" w:eastAsia="Times New Roman" w:hAnsi="Times New Roman"/>
                <w:color w:val="auto"/>
                <w:szCs w:val="22"/>
                <w:lang w:eastAsia="lv-LV"/>
              </w:rPr>
              <w:t xml:space="preserve"> ievērošana” īstenošanu.</w:t>
            </w:r>
          </w:p>
        </w:tc>
        <w:tc>
          <w:tcPr>
            <w:tcW w:w="1417" w:type="dxa"/>
            <w:shd w:val="clear" w:color="auto" w:fill="auto"/>
          </w:tcPr>
          <w:p w14:paraId="4B34BD4F" w14:textId="3C4CC738" w:rsidR="00E74042" w:rsidRPr="008E2ED4" w:rsidRDefault="00E74042" w:rsidP="00E74042">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lastRenderedPageBreak/>
              <w:t>P</w:t>
            </w:r>
          </w:p>
        </w:tc>
        <w:tc>
          <w:tcPr>
            <w:tcW w:w="8652" w:type="dxa"/>
            <w:shd w:val="clear" w:color="auto" w:fill="F2F2F2" w:themeFill="background1" w:themeFillShade="F2"/>
          </w:tcPr>
          <w:p w14:paraId="4485A044" w14:textId="286C7CCE" w:rsidR="00E74042" w:rsidRPr="007F5D41" w:rsidRDefault="00F85104" w:rsidP="00947A86">
            <w:pPr>
              <w:pStyle w:val="Sarakstarindkopa"/>
              <w:spacing w:after="120"/>
              <w:ind w:left="0"/>
              <w:jc w:val="both"/>
              <w:rPr>
                <w:sz w:val="22"/>
                <w:szCs w:val="22"/>
              </w:rPr>
            </w:pPr>
            <w:r w:rsidRPr="007F5D41">
              <w:rPr>
                <w:sz w:val="22"/>
                <w:szCs w:val="22"/>
              </w:rPr>
              <w:t>Ja projekta iesniegums atbilst minimālajām prasībām,</w:t>
            </w:r>
            <w:r w:rsidRPr="007F5D41">
              <w:rPr>
                <w:b/>
                <w:sz w:val="22"/>
                <w:szCs w:val="22"/>
              </w:rPr>
              <w:t xml:space="preserve"> v</w:t>
            </w:r>
            <w:r w:rsidR="00E74042" w:rsidRPr="007F5D41">
              <w:rPr>
                <w:b/>
                <w:sz w:val="22"/>
                <w:szCs w:val="22"/>
              </w:rPr>
              <w:t>ērtējums ir “Jā”</w:t>
            </w:r>
            <w:r w:rsidR="00E74042" w:rsidRPr="007F5D41">
              <w:rPr>
                <w:sz w:val="22"/>
                <w:szCs w:val="22"/>
              </w:rPr>
              <w:t>,</w:t>
            </w:r>
            <w:r w:rsidRPr="007F5D41">
              <w:rPr>
                <w:sz w:val="22"/>
                <w:szCs w:val="22"/>
              </w:rPr>
              <w:t xml:space="preserve"> t.i. no</w:t>
            </w:r>
            <w:r w:rsidR="00E74042" w:rsidRPr="007F5D41">
              <w:rPr>
                <w:sz w:val="22"/>
                <w:szCs w:val="22"/>
              </w:rPr>
              <w:t xml:space="preserve"> projekta iesniegumā </w:t>
            </w:r>
            <w:r w:rsidRPr="007F5D41">
              <w:rPr>
                <w:sz w:val="22"/>
                <w:szCs w:val="22"/>
              </w:rPr>
              <w:t>ietvertās informācijas, ir secināms, ka projektā:</w:t>
            </w:r>
            <w:r w:rsidR="00E74042" w:rsidRPr="007F5D41">
              <w:rPr>
                <w:sz w:val="22"/>
                <w:szCs w:val="22"/>
              </w:rPr>
              <w:t xml:space="preserve"> </w:t>
            </w:r>
          </w:p>
          <w:p w14:paraId="55623050" w14:textId="7E0E10A1" w:rsidR="00E74042" w:rsidRPr="00BD0EEB" w:rsidRDefault="00E74042" w:rsidP="00BD0EEB">
            <w:pPr>
              <w:pStyle w:val="Sarakstarindkopa"/>
              <w:numPr>
                <w:ilvl w:val="0"/>
                <w:numId w:val="41"/>
              </w:numPr>
              <w:spacing w:after="120"/>
              <w:ind w:left="319" w:hanging="284"/>
              <w:jc w:val="both"/>
              <w:rPr>
                <w:sz w:val="22"/>
                <w:szCs w:val="22"/>
              </w:rPr>
            </w:pPr>
            <w:r w:rsidRPr="00BD0EEB">
              <w:rPr>
                <w:bCs/>
                <w:sz w:val="22"/>
                <w:szCs w:val="22"/>
              </w:rPr>
              <w:lastRenderedPageBreak/>
              <w:t xml:space="preserve">tiek paredzētas </w:t>
            </w:r>
            <w:r w:rsidRPr="00BD0EEB">
              <w:rPr>
                <w:b/>
                <w:sz w:val="22"/>
                <w:szCs w:val="22"/>
              </w:rPr>
              <w:t>vismaz 5</w:t>
            </w:r>
            <w:r w:rsidRPr="00BD0EEB">
              <w:rPr>
                <w:bCs/>
                <w:sz w:val="22"/>
                <w:szCs w:val="22"/>
              </w:rPr>
              <w:t xml:space="preserve"> </w:t>
            </w:r>
            <w:r w:rsidRPr="00BD0EEB">
              <w:rPr>
                <w:b/>
                <w:sz w:val="22"/>
                <w:szCs w:val="22"/>
              </w:rPr>
              <w:t>vispārīgās darbības</w:t>
            </w:r>
            <w:r w:rsidRPr="00BD0EEB">
              <w:rPr>
                <w:sz w:val="22"/>
                <w:szCs w:val="22"/>
              </w:rPr>
              <w:t>, kas attiecas uz projekta vadību</w:t>
            </w:r>
            <w:r w:rsidR="00F85104" w:rsidRPr="00BD0EEB">
              <w:rPr>
                <w:sz w:val="22"/>
                <w:szCs w:val="22"/>
              </w:rPr>
              <w:t xml:space="preserve">, </w:t>
            </w:r>
            <w:r w:rsidRPr="00BD0EEB">
              <w:rPr>
                <w:sz w:val="22"/>
                <w:szCs w:val="22"/>
              </w:rPr>
              <w:t xml:space="preserve"> un īstenošanu</w:t>
            </w:r>
            <w:r w:rsidR="00220045" w:rsidRPr="00BD0EEB">
              <w:rPr>
                <w:sz w:val="22"/>
                <w:szCs w:val="22"/>
              </w:rPr>
              <w:t>, komunikāciju un vizuālo identitāti un publiskajiem iepirkumiem,</w:t>
            </w:r>
            <w:r w:rsidRPr="00BD0EEB">
              <w:rPr>
                <w:sz w:val="22"/>
                <w:szCs w:val="22"/>
              </w:rPr>
              <w:t xml:space="preserve"> un kas kopumā veicina vienlīdzīgas iespējas un </w:t>
            </w:r>
            <w:proofErr w:type="spellStart"/>
            <w:r w:rsidRPr="00BD0EEB">
              <w:rPr>
                <w:sz w:val="22"/>
                <w:szCs w:val="22"/>
              </w:rPr>
              <w:t>pamattiesību</w:t>
            </w:r>
            <w:proofErr w:type="spellEnd"/>
            <w:r w:rsidRPr="00BD0EEB">
              <w:rPr>
                <w:sz w:val="22"/>
                <w:szCs w:val="22"/>
              </w:rPr>
              <w:t xml:space="preserve"> ievērošanu, piemēram: </w:t>
            </w:r>
          </w:p>
          <w:p w14:paraId="32E43E36" w14:textId="77777777" w:rsidR="00E74042" w:rsidRPr="007F5D41" w:rsidRDefault="00E74042" w:rsidP="00947A86">
            <w:pPr>
              <w:spacing w:after="120" w:line="240" w:lineRule="auto"/>
              <w:ind w:left="360"/>
              <w:jc w:val="both"/>
              <w:rPr>
                <w:rFonts w:ascii="Times New Roman" w:hAnsi="Times New Roman"/>
                <w:b/>
                <w:szCs w:val="22"/>
              </w:rPr>
            </w:pPr>
            <w:r w:rsidRPr="007F5D41">
              <w:rPr>
                <w:rFonts w:ascii="Times New Roman" w:hAnsi="Times New Roman"/>
                <w:b/>
                <w:szCs w:val="22"/>
              </w:rPr>
              <w:t>Projekta vadības un īstenošanas personāls:</w:t>
            </w:r>
          </w:p>
          <w:p w14:paraId="26BCDD74" w14:textId="77777777" w:rsidR="00CE1D8B" w:rsidRPr="007F5D41" w:rsidRDefault="00E74042" w:rsidP="00947A86">
            <w:pPr>
              <w:pStyle w:val="Sarakstarindkopa"/>
              <w:numPr>
                <w:ilvl w:val="0"/>
                <w:numId w:val="3"/>
              </w:numPr>
              <w:spacing w:after="120"/>
              <w:jc w:val="both"/>
              <w:rPr>
                <w:sz w:val="22"/>
                <w:szCs w:val="22"/>
              </w:rPr>
            </w:pPr>
            <w:r w:rsidRPr="007F5D41">
              <w:rPr>
                <w:b/>
                <w:sz w:val="22"/>
                <w:szCs w:val="22"/>
              </w:rPr>
              <w:t>projekta vadības un īstenošanas personāla atlase</w:t>
            </w:r>
            <w:r w:rsidRPr="007F5D41">
              <w:rPr>
                <w:sz w:val="22"/>
                <w:szCs w:val="22"/>
              </w:rPr>
              <w:t xml:space="preserve"> tiks nodrošināta bez jebkādas tiešas vai netiešas diskriminācijas, veicinot mazāk pārstāvētā dzimuma piesaisti, personu ar invaliditāti piesaisti un nediskriminējot  pēc rases, etniskās izcelsmes, dzimuma, vecuma, invaliditātes, reliģiskās, pārliecības,  seksuālās orientācijas vai citiem apstākļiem;</w:t>
            </w:r>
          </w:p>
          <w:p w14:paraId="71D7BEAA" w14:textId="6DB3D345" w:rsidR="00E74042" w:rsidRPr="007F5D41" w:rsidRDefault="00E74042" w:rsidP="00947A86">
            <w:pPr>
              <w:pStyle w:val="Sarakstarindkopa"/>
              <w:numPr>
                <w:ilvl w:val="0"/>
                <w:numId w:val="3"/>
              </w:numPr>
              <w:spacing w:after="120"/>
              <w:jc w:val="both"/>
              <w:rPr>
                <w:sz w:val="22"/>
                <w:szCs w:val="22"/>
              </w:rPr>
            </w:pPr>
            <w:r w:rsidRPr="007F5D41">
              <w:rPr>
                <w:b/>
                <w:sz w:val="22"/>
                <w:szCs w:val="22"/>
              </w:rPr>
              <w:t>projektu vadībā un īstenošanā tiks virzīti pasākumi</w:t>
            </w:r>
            <w:r w:rsidRPr="007F5D41">
              <w:rPr>
                <w:sz w:val="22"/>
                <w:szCs w:val="22"/>
              </w:rPr>
              <w:t>, kas sekmē darba un ģimenes dzīves līdzsvaru, paredzot elastīga un nepilna laika darba iespēju nodrošināšanu vecākiem ar bērniem un personām, kuras aprūpē tuviniekus;</w:t>
            </w:r>
          </w:p>
          <w:p w14:paraId="7CBA6B5A" w14:textId="4DCD5158" w:rsidR="00E74042" w:rsidRPr="007F5D41" w:rsidRDefault="00E74042" w:rsidP="00947A86">
            <w:pPr>
              <w:pStyle w:val="Sarakstarindkopa"/>
              <w:numPr>
                <w:ilvl w:val="0"/>
                <w:numId w:val="3"/>
              </w:numPr>
              <w:spacing w:after="120"/>
              <w:jc w:val="both"/>
              <w:rPr>
                <w:sz w:val="22"/>
                <w:szCs w:val="22"/>
              </w:rPr>
            </w:pPr>
            <w:r w:rsidRPr="007F5D41">
              <w:rPr>
                <w:sz w:val="22"/>
                <w:szCs w:val="22"/>
              </w:rPr>
              <w:t>pēc nepieciešamības darba vietā tiks izveidota bērnu pieskatīšanas telpa ar aprīkotu darbstaciju;</w:t>
            </w:r>
            <w:r w:rsidR="007603D3" w:rsidRPr="007F5D41">
              <w:rPr>
                <w:sz w:val="22"/>
                <w:szCs w:val="22"/>
              </w:rPr>
              <w:t>*</w:t>
            </w:r>
          </w:p>
          <w:p w14:paraId="16B5559B" w14:textId="67971AD6" w:rsidR="00E74042" w:rsidRPr="007F5D41" w:rsidRDefault="00BF1010" w:rsidP="00947A86">
            <w:pPr>
              <w:pStyle w:val="Sarakstarindkopa"/>
              <w:numPr>
                <w:ilvl w:val="0"/>
                <w:numId w:val="3"/>
              </w:numPr>
              <w:spacing w:after="120"/>
              <w:jc w:val="both"/>
              <w:rPr>
                <w:b/>
                <w:sz w:val="22"/>
                <w:szCs w:val="22"/>
              </w:rPr>
            </w:pPr>
            <w:r w:rsidRPr="007F5D41">
              <w:rPr>
                <w:b/>
                <w:sz w:val="22"/>
                <w:szCs w:val="22"/>
              </w:rPr>
              <w:t>sievietēm un vīriešiem tiks nodrošināta vienlīdzīga darba samaksa</w:t>
            </w:r>
            <w:r w:rsidRPr="007F5D41">
              <w:rPr>
                <w:sz w:val="22"/>
                <w:szCs w:val="22"/>
              </w:rPr>
              <w:t xml:space="preserve"> un vienlīdzīgas karjeras izaugsmes iespējas, tostarp nodrošinot dalību apmācībās, semināros, komandējumos </w:t>
            </w:r>
            <w:r w:rsidR="00E74042" w:rsidRPr="007F5D41">
              <w:rPr>
                <w:sz w:val="22"/>
                <w:szCs w:val="22"/>
              </w:rPr>
              <w:t xml:space="preserve">. </w:t>
            </w:r>
          </w:p>
          <w:p w14:paraId="45A1E32A" w14:textId="2AED65C0" w:rsidR="00E74042" w:rsidRPr="007F5D41" w:rsidRDefault="00E74042" w:rsidP="00947A86">
            <w:pPr>
              <w:spacing w:after="120" w:line="240" w:lineRule="auto"/>
              <w:ind w:left="360"/>
              <w:jc w:val="both"/>
              <w:rPr>
                <w:rFonts w:ascii="Times New Roman" w:hAnsi="Times New Roman"/>
                <w:b/>
                <w:szCs w:val="22"/>
              </w:rPr>
            </w:pPr>
            <w:r w:rsidRPr="007F5D41">
              <w:rPr>
                <w:rFonts w:ascii="Times New Roman" w:hAnsi="Times New Roman"/>
                <w:b/>
                <w:szCs w:val="22"/>
              </w:rPr>
              <w:t xml:space="preserve">Komunikācijas un </w:t>
            </w:r>
            <w:r w:rsidR="005D051D" w:rsidRPr="007F5D41">
              <w:rPr>
                <w:rFonts w:ascii="Times New Roman" w:hAnsi="Times New Roman"/>
                <w:b/>
                <w:szCs w:val="22"/>
              </w:rPr>
              <w:t>vizuālās identitātes</w:t>
            </w:r>
            <w:r w:rsidRPr="007F5D41">
              <w:rPr>
                <w:rFonts w:ascii="Times New Roman" w:hAnsi="Times New Roman"/>
                <w:b/>
                <w:szCs w:val="22"/>
              </w:rPr>
              <w:t xml:space="preserve"> pasākumi:</w:t>
            </w:r>
          </w:p>
          <w:p w14:paraId="5751CFF3" w14:textId="16F1C600" w:rsidR="00E74042" w:rsidRPr="007F5D41" w:rsidRDefault="00BF1010" w:rsidP="00947A86">
            <w:pPr>
              <w:pStyle w:val="Sarakstarindkopa"/>
              <w:numPr>
                <w:ilvl w:val="0"/>
                <w:numId w:val="3"/>
              </w:numPr>
              <w:spacing w:after="120"/>
              <w:jc w:val="both"/>
              <w:rPr>
                <w:sz w:val="22"/>
                <w:szCs w:val="22"/>
              </w:rPr>
            </w:pPr>
            <w:r w:rsidRPr="007F5D41">
              <w:rPr>
                <w:sz w:val="22"/>
                <w:szCs w:val="22"/>
              </w:rPr>
              <w:t xml:space="preserve">īstenojot projekta </w:t>
            </w:r>
            <w:r w:rsidR="002B20EB">
              <w:t xml:space="preserve"> </w:t>
            </w:r>
            <w:r w:rsidR="002B20EB" w:rsidRPr="002B20EB">
              <w:rPr>
                <w:sz w:val="22"/>
                <w:szCs w:val="22"/>
              </w:rPr>
              <w:t xml:space="preserve">komunikācijas un vizuālās identitātes </w:t>
            </w:r>
            <w:r w:rsidRPr="007F5D41">
              <w:rPr>
                <w:sz w:val="22"/>
                <w:szCs w:val="22"/>
              </w:rPr>
              <w:t xml:space="preserve">aktivitātes, to </w:t>
            </w:r>
            <w:r w:rsidRPr="007F5D41">
              <w:rPr>
                <w:b/>
                <w:sz w:val="22"/>
                <w:szCs w:val="22"/>
              </w:rPr>
              <w:t>saturs tiks rūpīgi izvērtēts</w:t>
            </w:r>
            <w:r w:rsidRPr="007F5D41">
              <w:rPr>
                <w:sz w:val="22"/>
                <w:szCs w:val="22"/>
              </w:rPr>
              <w:t xml:space="preserve"> un tiks izvēlēta valoda un vizuālie tēli, kas mazina diskrimināciju un stereotipu veidošanos vai uzturēšanu par kādu no dzimumiem, personām ar invaliditāti, reliģisko pārliecību, vecumu, rasi un etnisko izcelsmi vai seksuālo orientāciju</w:t>
            </w:r>
            <w:r w:rsidRPr="007F5D41">
              <w:rPr>
                <w:i/>
                <w:sz w:val="22"/>
                <w:szCs w:val="22"/>
              </w:rPr>
              <w:t xml:space="preserve"> (skat. metodisko materiālu “Ieteikumi diskrimināciju un stereotipus mazinošai komunikācijai ar sabiedrību”,</w:t>
            </w:r>
            <w:r w:rsidRPr="007F5D41">
              <w:rPr>
                <w:sz w:val="22"/>
                <w:szCs w:val="22"/>
              </w:rPr>
              <w:t xml:space="preserve">  </w:t>
            </w:r>
            <w:r w:rsidRPr="007F5D41">
              <w:rPr>
                <w:i/>
                <w:sz w:val="22"/>
                <w:szCs w:val="22"/>
              </w:rPr>
              <w:t>(https://www.lm.gov.lv/lv/media/18838/download)</w:t>
            </w:r>
            <w:r w:rsidRPr="007F5D41">
              <w:rPr>
                <w:sz w:val="22"/>
                <w:szCs w:val="22"/>
              </w:rPr>
              <w:tab/>
              <w:t xml:space="preserve">tiks nodrošināts, ka </w:t>
            </w:r>
            <w:r w:rsidRPr="007F5D41">
              <w:rPr>
                <w:b/>
                <w:sz w:val="22"/>
                <w:szCs w:val="22"/>
              </w:rPr>
              <w:t>informācija tīmeklī ir piekļūstama</w:t>
            </w:r>
            <w:r w:rsidRPr="007F5D41">
              <w:rPr>
                <w:sz w:val="22"/>
                <w:szCs w:val="22"/>
              </w:rPr>
              <w:t xml:space="preserve"> cilvēkiem ar funkcionāliem traucējumiem, izmantojot vairākus sensoros (redze, dzirde, tauste) kanālus </w:t>
            </w:r>
            <w:r w:rsidRPr="007F5D41">
              <w:rPr>
                <w:i/>
                <w:sz w:val="22"/>
                <w:szCs w:val="22"/>
              </w:rPr>
              <w:t xml:space="preserve">(skat. VARAM vadlīnijas “Tīmekļvietnes </w:t>
            </w:r>
            <w:proofErr w:type="spellStart"/>
            <w:r w:rsidRPr="007F5D41">
              <w:rPr>
                <w:i/>
                <w:sz w:val="22"/>
                <w:szCs w:val="22"/>
              </w:rPr>
              <w:t>izvērtējums</w:t>
            </w:r>
            <w:proofErr w:type="spellEnd"/>
            <w:r w:rsidRPr="007F5D41">
              <w:rPr>
                <w:i/>
                <w:sz w:val="22"/>
                <w:szCs w:val="22"/>
              </w:rPr>
              <w:t xml:space="preserve"> atbilstoši digitālās vides </w:t>
            </w:r>
            <w:proofErr w:type="spellStart"/>
            <w:r w:rsidRPr="007F5D41">
              <w:rPr>
                <w:i/>
                <w:sz w:val="22"/>
                <w:szCs w:val="22"/>
              </w:rPr>
              <w:t>piekļūstamības</w:t>
            </w:r>
            <w:proofErr w:type="spellEnd"/>
            <w:r w:rsidRPr="007F5D41">
              <w:rPr>
                <w:i/>
                <w:sz w:val="22"/>
                <w:szCs w:val="22"/>
              </w:rPr>
              <w:t xml:space="preserve"> prasībām (WCAG 2.1 AA)”</w:t>
            </w:r>
            <w:r w:rsidRPr="007F5D41">
              <w:rPr>
                <w:sz w:val="22"/>
                <w:szCs w:val="22"/>
              </w:rPr>
              <w:t xml:space="preserve"> </w:t>
            </w:r>
            <w:r w:rsidRPr="007F5D41">
              <w:rPr>
                <w:i/>
                <w:sz w:val="22"/>
                <w:szCs w:val="22"/>
              </w:rPr>
              <w:t xml:space="preserve">(https://pieklustamiba.varam.gov.lv  /, Vadlīnijas </w:t>
            </w:r>
            <w:proofErr w:type="spellStart"/>
            <w:r w:rsidRPr="007F5D41">
              <w:rPr>
                <w:i/>
                <w:sz w:val="22"/>
                <w:szCs w:val="22"/>
              </w:rPr>
              <w:t>piekļūstamības</w:t>
            </w:r>
            <w:proofErr w:type="spellEnd"/>
            <w:r w:rsidRPr="007F5D41">
              <w:rPr>
                <w:i/>
                <w:sz w:val="22"/>
                <w:szCs w:val="22"/>
              </w:rPr>
              <w:t xml:space="preserve"> </w:t>
            </w:r>
            <w:proofErr w:type="spellStart"/>
            <w:r w:rsidRPr="007F5D41">
              <w:rPr>
                <w:i/>
                <w:sz w:val="22"/>
                <w:szCs w:val="22"/>
              </w:rPr>
              <w:t>izvērtējumam</w:t>
            </w:r>
            <w:proofErr w:type="spellEnd"/>
            <w:r w:rsidRPr="007F5D41">
              <w:rPr>
                <w:i/>
                <w:sz w:val="22"/>
                <w:szCs w:val="22"/>
              </w:rPr>
              <w:t xml:space="preserve"> pieejamas šeit:  https://www.varam.gov.lv/lv/wwwvaramgovlv/lv/pieklustamiba</w:t>
            </w:r>
            <w:r w:rsidRPr="007F5D41">
              <w:rPr>
                <w:sz w:val="22"/>
                <w:szCs w:val="22"/>
              </w:rPr>
              <w:t>)</w:t>
            </w:r>
            <w:r w:rsidR="00E74042" w:rsidRPr="007F5D41">
              <w:rPr>
                <w:sz w:val="22"/>
                <w:szCs w:val="22"/>
              </w:rPr>
              <w:t>;</w:t>
            </w:r>
          </w:p>
          <w:p w14:paraId="78A384C0" w14:textId="496FDB9A" w:rsidR="00E74042" w:rsidRPr="007F5D41" w:rsidRDefault="00E74042" w:rsidP="00947A86">
            <w:pPr>
              <w:pStyle w:val="Sarakstarindkopa"/>
              <w:spacing w:after="120"/>
              <w:jc w:val="both"/>
              <w:rPr>
                <w:sz w:val="22"/>
                <w:szCs w:val="22"/>
              </w:rPr>
            </w:pPr>
          </w:p>
          <w:p w14:paraId="3428B409" w14:textId="54517715" w:rsidR="00E74042" w:rsidRPr="007F5D41" w:rsidRDefault="00BF1010" w:rsidP="00947A86">
            <w:pPr>
              <w:pStyle w:val="Sarakstarindkopa"/>
              <w:numPr>
                <w:ilvl w:val="0"/>
                <w:numId w:val="3"/>
              </w:numPr>
              <w:spacing w:after="120"/>
              <w:jc w:val="both"/>
              <w:rPr>
                <w:sz w:val="22"/>
                <w:szCs w:val="22"/>
              </w:rPr>
            </w:pPr>
            <w:r w:rsidRPr="007F5D41">
              <w:rPr>
                <w:b/>
                <w:sz w:val="22"/>
                <w:szCs w:val="22"/>
              </w:rPr>
              <w:lastRenderedPageBreak/>
              <w:t>cieņas aizskaršanas un naida runas, naida kurināšanas digitālajā vidē mazināšanai</w:t>
            </w:r>
            <w:r w:rsidRPr="007F5D41">
              <w:rPr>
                <w:sz w:val="22"/>
                <w:szCs w:val="22"/>
              </w:rPr>
              <w:t xml:space="preserve">, veicot ierakstus sociālajos tīklos, gatavojot preses </w:t>
            </w:r>
            <w:proofErr w:type="spellStart"/>
            <w:r w:rsidRPr="007F5D41">
              <w:rPr>
                <w:sz w:val="22"/>
                <w:szCs w:val="22"/>
              </w:rPr>
              <w:t>relīzes</w:t>
            </w:r>
            <w:proofErr w:type="spellEnd"/>
            <w:r w:rsidRPr="007F5D41">
              <w:rPr>
                <w:sz w:val="22"/>
                <w:szCs w:val="22"/>
              </w:rPr>
              <w:t xml:space="preserve">, izstrādājot </w:t>
            </w:r>
            <w:proofErr w:type="spellStart"/>
            <w:r w:rsidRPr="007F5D41">
              <w:rPr>
                <w:sz w:val="22"/>
                <w:szCs w:val="22"/>
              </w:rPr>
              <w:t>infografikas</w:t>
            </w:r>
            <w:proofErr w:type="spellEnd"/>
            <w:r w:rsidRPr="007F5D41">
              <w:rPr>
                <w:sz w:val="22"/>
                <w:szCs w:val="22"/>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w:t>
            </w:r>
            <w:proofErr w:type="spellStart"/>
            <w:r w:rsidRPr="007F5D41">
              <w:rPr>
                <w:sz w:val="22"/>
                <w:szCs w:val="22"/>
              </w:rPr>
              <w:t>u.c</w:t>
            </w:r>
            <w:proofErr w:type="spellEnd"/>
            <w:r w:rsidRPr="007F5D41">
              <w:rPr>
                <w:sz w:val="22"/>
                <w:szCs w:val="22"/>
              </w:rPr>
              <w:t xml:space="preserve"> </w:t>
            </w:r>
            <w:r w:rsidR="00E74042" w:rsidRPr="007F5D41">
              <w:rPr>
                <w:sz w:val="22"/>
                <w:szCs w:val="22"/>
              </w:rPr>
              <w:t>;</w:t>
            </w:r>
          </w:p>
          <w:p w14:paraId="188F8188" w14:textId="73E16502" w:rsidR="00E74042" w:rsidRPr="007F5D41" w:rsidRDefault="00BF1010" w:rsidP="00947A86">
            <w:pPr>
              <w:pStyle w:val="Sarakstarindkopa"/>
              <w:numPr>
                <w:ilvl w:val="0"/>
                <w:numId w:val="3"/>
              </w:numPr>
              <w:spacing w:after="120"/>
              <w:jc w:val="both"/>
              <w:rPr>
                <w:sz w:val="22"/>
                <w:szCs w:val="22"/>
              </w:rPr>
            </w:pPr>
            <w:r w:rsidRPr="007F5D41">
              <w:rPr>
                <w:b/>
                <w:sz w:val="22"/>
                <w:szCs w:val="22"/>
              </w:rPr>
              <w:t>projekta tīmekļvietnē</w:t>
            </w:r>
            <w:r w:rsidRPr="007F5D41">
              <w:rPr>
                <w:sz w:val="22"/>
                <w:szCs w:val="22"/>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w:t>
            </w:r>
            <w:r w:rsidRPr="007F5D41">
              <w:rPr>
                <w:i/>
                <w:sz w:val="22"/>
                <w:szCs w:val="22"/>
              </w:rPr>
              <w:t>skat. LM metodisko materiālu “Ceļvedis iekļaujošas vides veidošanai valsts un pašvaldību iestādēs (2020) https://www.lm.gov.lv/lv/celvedis-ieklaujosas-vides-veidosanai-valsts-un-pasvaldibu-iestades-2020  )</w:t>
            </w:r>
            <w:r w:rsidR="00E74042" w:rsidRPr="007F5D41">
              <w:rPr>
                <w:sz w:val="22"/>
                <w:szCs w:val="22"/>
              </w:rPr>
              <w:t>;</w:t>
            </w:r>
          </w:p>
          <w:p w14:paraId="54690417" w14:textId="77777777" w:rsidR="00E74042" w:rsidRPr="007F5D41" w:rsidRDefault="00E74042" w:rsidP="00947A86">
            <w:pPr>
              <w:pStyle w:val="Sarakstarindkopa"/>
              <w:numPr>
                <w:ilvl w:val="0"/>
                <w:numId w:val="3"/>
              </w:numPr>
              <w:spacing w:after="120"/>
              <w:jc w:val="both"/>
              <w:rPr>
                <w:sz w:val="22"/>
                <w:szCs w:val="22"/>
              </w:rPr>
            </w:pPr>
            <w:r w:rsidRPr="007F5D41">
              <w:rPr>
                <w:sz w:val="22"/>
                <w:szCs w:val="22"/>
              </w:rPr>
              <w:t xml:space="preserve">projekta tīmekļa vietnē tiks norādīta informācija par projekta </w:t>
            </w:r>
            <w:r w:rsidRPr="007F5D41">
              <w:rPr>
                <w:b/>
                <w:sz w:val="22"/>
                <w:szCs w:val="22"/>
              </w:rPr>
              <w:t xml:space="preserve">darbību īstenošanas vietas </w:t>
            </w:r>
            <w:proofErr w:type="spellStart"/>
            <w:r w:rsidRPr="007F5D41">
              <w:rPr>
                <w:b/>
                <w:sz w:val="22"/>
                <w:szCs w:val="22"/>
              </w:rPr>
              <w:t>piekļūstamību</w:t>
            </w:r>
            <w:proofErr w:type="spellEnd"/>
            <w:r w:rsidRPr="007F5D41">
              <w:rPr>
                <w:b/>
                <w:sz w:val="22"/>
                <w:szCs w:val="22"/>
              </w:rPr>
              <w:t xml:space="preserve"> </w:t>
            </w:r>
            <w:r w:rsidRPr="007F5D41">
              <w:rPr>
                <w:sz w:val="22"/>
                <w:szCs w:val="22"/>
              </w:rPr>
              <w:t>cilvēkiem ar invaliditāti un funkcionāliem traucējumiem, vecākiem ar maziem bērniem un senioriem.</w:t>
            </w:r>
            <w:r w:rsidRPr="007F5D41" w:rsidDel="00AE1E40">
              <w:rPr>
                <w:sz w:val="22"/>
                <w:szCs w:val="22"/>
              </w:rPr>
              <w:t xml:space="preserve"> </w:t>
            </w:r>
          </w:p>
          <w:p w14:paraId="5BCEBD59" w14:textId="77777777" w:rsidR="00E74042" w:rsidRPr="007F5D41" w:rsidRDefault="00E74042" w:rsidP="00947A86">
            <w:pPr>
              <w:spacing w:after="120" w:line="240" w:lineRule="auto"/>
              <w:ind w:left="360"/>
              <w:jc w:val="both"/>
              <w:rPr>
                <w:rFonts w:ascii="Times New Roman" w:hAnsi="Times New Roman"/>
                <w:szCs w:val="22"/>
              </w:rPr>
            </w:pPr>
            <w:r w:rsidRPr="007F5D41">
              <w:rPr>
                <w:rFonts w:ascii="Times New Roman" w:hAnsi="Times New Roman"/>
                <w:b/>
                <w:szCs w:val="22"/>
                <w:u w:val="single"/>
              </w:rPr>
              <w:t>Publiskie iepirkumi:</w:t>
            </w:r>
          </w:p>
          <w:p w14:paraId="2542D4C1" w14:textId="047902DB" w:rsidR="00E74042" w:rsidRPr="007F5D41" w:rsidRDefault="00A31D8F" w:rsidP="00947A86">
            <w:pPr>
              <w:pStyle w:val="Sarakstarindkopa"/>
              <w:numPr>
                <w:ilvl w:val="0"/>
                <w:numId w:val="3"/>
              </w:numPr>
              <w:spacing w:after="120"/>
              <w:jc w:val="both"/>
              <w:rPr>
                <w:sz w:val="22"/>
                <w:szCs w:val="22"/>
              </w:rPr>
            </w:pPr>
            <w:r w:rsidRPr="007F5D41">
              <w:rPr>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7F5D41">
              <w:rPr>
                <w:sz w:val="22"/>
                <w:szCs w:val="22"/>
              </w:rPr>
              <w:t>iekļautību</w:t>
            </w:r>
            <w:proofErr w:type="spellEnd"/>
            <w:r w:rsidRPr="007F5D41">
              <w:rPr>
                <w:sz w:val="22"/>
                <w:szCs w:val="22"/>
              </w:rPr>
              <w:t xml:space="preserve">, nodrošinātu </w:t>
            </w:r>
            <w:proofErr w:type="spellStart"/>
            <w:r w:rsidRPr="007F5D41">
              <w:rPr>
                <w:sz w:val="22"/>
                <w:szCs w:val="22"/>
              </w:rPr>
              <w:t>piekļūstamību</w:t>
            </w:r>
            <w:proofErr w:type="spellEnd"/>
            <w:r w:rsidRPr="007F5D41">
              <w:rPr>
                <w:sz w:val="22"/>
                <w:szCs w:val="22"/>
              </w:rPr>
              <w:t xml:space="preserve"> pakalpojuma sniegšanas vietai/videi/objektam/pasākuma norises vietai, kā arī veicinātu labākus darba nosacījumus cilvēkiem ar invaliditāti un nelabvēlīgākā situācijā esošiem cilvēkiem </w:t>
            </w:r>
            <w:r w:rsidR="00492084" w:rsidRPr="007F5D41">
              <w:rPr>
                <w:sz w:val="22"/>
                <w:szCs w:val="22"/>
              </w:rPr>
              <w:t>.</w:t>
            </w:r>
          </w:p>
          <w:p w14:paraId="7AD89F23" w14:textId="77777777" w:rsidR="00492084" w:rsidRPr="007F5D41" w:rsidRDefault="00492084" w:rsidP="25B0832F">
            <w:pPr>
              <w:spacing w:line="240" w:lineRule="auto"/>
              <w:jc w:val="both"/>
              <w:rPr>
                <w:rFonts w:ascii="Times New Roman" w:eastAsia="Times New Roman" w:hAnsi="Times New Roman"/>
                <w:b/>
                <w:bCs/>
                <w:i/>
                <w:iCs/>
                <w:color w:val="auto"/>
              </w:rPr>
            </w:pPr>
            <w:r w:rsidRPr="25B0832F">
              <w:rPr>
                <w:rFonts w:ascii="Times New Roman" w:eastAsia="Times New Roman" w:hAnsi="Times New Roman"/>
                <w:b/>
                <w:bCs/>
                <w:i/>
                <w:iCs/>
                <w:color w:val="auto"/>
              </w:rPr>
              <w:t>Sociāli atbildīga publiskā iepirkuma nolikumā var paredzēt šādas prasības un dot papildus punktus piedāvājumu vērtēšanā, piemēram:</w:t>
            </w:r>
          </w:p>
          <w:p w14:paraId="635DF541" w14:textId="77777777" w:rsidR="00492084" w:rsidRPr="007F5D41" w:rsidRDefault="00492084" w:rsidP="00947A86">
            <w:pPr>
              <w:pStyle w:val="Sarakstarindkopa"/>
              <w:numPr>
                <w:ilvl w:val="0"/>
                <w:numId w:val="28"/>
              </w:numPr>
              <w:spacing w:after="120"/>
              <w:contextualSpacing/>
              <w:jc w:val="both"/>
              <w:rPr>
                <w:sz w:val="22"/>
                <w:szCs w:val="22"/>
                <w:u w:val="single"/>
              </w:rPr>
            </w:pPr>
            <w:r w:rsidRPr="007F5D41">
              <w:rPr>
                <w:i/>
                <w:sz w:val="22"/>
                <w:szCs w:val="22"/>
              </w:rPr>
              <w:t xml:space="preserve"> pretendentam ir jānodrošina noteiktu iedzīvotāju grupu nodarbināšanu:</w:t>
            </w:r>
          </w:p>
          <w:p w14:paraId="26969C0D" w14:textId="77777777" w:rsidR="00492084" w:rsidRPr="007F5D41" w:rsidRDefault="00492084" w:rsidP="00947A86">
            <w:pPr>
              <w:pStyle w:val="Sarakstarindkopa"/>
              <w:numPr>
                <w:ilvl w:val="0"/>
                <w:numId w:val="29"/>
              </w:numPr>
              <w:spacing w:after="120"/>
              <w:contextualSpacing/>
              <w:jc w:val="both"/>
              <w:rPr>
                <w:i/>
                <w:iCs/>
                <w:sz w:val="22"/>
                <w:szCs w:val="22"/>
              </w:rPr>
            </w:pPr>
            <w:r w:rsidRPr="007F5D41">
              <w:rPr>
                <w:i/>
                <w:iCs/>
                <w:sz w:val="22"/>
                <w:szCs w:val="22"/>
              </w:rPr>
              <w:t>personas ar invaliditāti;</w:t>
            </w:r>
          </w:p>
          <w:p w14:paraId="7AED659A" w14:textId="77777777" w:rsidR="00492084" w:rsidRPr="007F5D41" w:rsidRDefault="00492084" w:rsidP="00947A86">
            <w:pPr>
              <w:pStyle w:val="Sarakstarindkopa"/>
              <w:numPr>
                <w:ilvl w:val="0"/>
                <w:numId w:val="29"/>
              </w:numPr>
              <w:spacing w:after="120"/>
              <w:contextualSpacing/>
              <w:jc w:val="both"/>
              <w:rPr>
                <w:i/>
                <w:iCs/>
                <w:sz w:val="22"/>
                <w:szCs w:val="22"/>
              </w:rPr>
            </w:pPr>
            <w:r w:rsidRPr="007F5D41">
              <w:rPr>
                <w:i/>
                <w:iCs/>
                <w:sz w:val="22"/>
                <w:szCs w:val="22"/>
              </w:rPr>
              <w:t>personas vecumā virs 55 gadiem, kuriem līdz vecuma pensijai ir atlikuši vairāk kā divi gadi;</w:t>
            </w:r>
          </w:p>
          <w:p w14:paraId="005FBEB5" w14:textId="77777777" w:rsidR="00492084" w:rsidRPr="007F5D41" w:rsidRDefault="00492084" w:rsidP="00947A86">
            <w:pPr>
              <w:pStyle w:val="Sarakstarindkopa"/>
              <w:numPr>
                <w:ilvl w:val="0"/>
                <w:numId w:val="29"/>
              </w:numPr>
              <w:spacing w:after="120"/>
              <w:contextualSpacing/>
              <w:jc w:val="both"/>
              <w:rPr>
                <w:i/>
                <w:iCs/>
                <w:sz w:val="22"/>
                <w:szCs w:val="22"/>
              </w:rPr>
            </w:pPr>
            <w:r w:rsidRPr="007F5D41">
              <w:rPr>
                <w:i/>
                <w:iCs/>
                <w:sz w:val="22"/>
                <w:szCs w:val="22"/>
              </w:rPr>
              <w:t>personas, kuri bijuši bez darba vismaz 12 mēnešus;</w:t>
            </w:r>
          </w:p>
          <w:p w14:paraId="7423DFAC" w14:textId="77777777" w:rsidR="00492084" w:rsidRPr="007F5D41" w:rsidRDefault="00492084" w:rsidP="00947A86">
            <w:pPr>
              <w:pStyle w:val="Sarakstarindkopa"/>
              <w:numPr>
                <w:ilvl w:val="0"/>
                <w:numId w:val="29"/>
              </w:numPr>
              <w:spacing w:after="120"/>
              <w:contextualSpacing/>
              <w:jc w:val="both"/>
              <w:rPr>
                <w:i/>
                <w:iCs/>
                <w:sz w:val="22"/>
                <w:szCs w:val="22"/>
              </w:rPr>
            </w:pPr>
            <w:r w:rsidRPr="007F5D41">
              <w:rPr>
                <w:i/>
                <w:iCs/>
                <w:sz w:val="22"/>
                <w:szCs w:val="22"/>
              </w:rPr>
              <w:t>personas ar bēgļa vai alternatīvās personas statusu;</w:t>
            </w:r>
          </w:p>
          <w:p w14:paraId="1F48B2FD" w14:textId="77777777" w:rsidR="00492084" w:rsidRPr="007F5D41" w:rsidRDefault="00492084" w:rsidP="00947A86">
            <w:pPr>
              <w:pStyle w:val="Sarakstarindkopa"/>
              <w:numPr>
                <w:ilvl w:val="0"/>
                <w:numId w:val="29"/>
              </w:numPr>
              <w:spacing w:after="120"/>
              <w:contextualSpacing/>
              <w:jc w:val="both"/>
              <w:rPr>
                <w:i/>
                <w:iCs/>
                <w:sz w:val="22"/>
                <w:szCs w:val="22"/>
              </w:rPr>
            </w:pPr>
            <w:r w:rsidRPr="007F5D41">
              <w:rPr>
                <w:i/>
                <w:iCs/>
                <w:sz w:val="22"/>
                <w:szCs w:val="22"/>
              </w:rPr>
              <w:lastRenderedPageBreak/>
              <w:t>personas, kuriem līdz vecuma pensijai atlikuši ne vairāk kā divi gadi;</w:t>
            </w:r>
          </w:p>
          <w:p w14:paraId="43074C2E" w14:textId="77777777" w:rsidR="00492084" w:rsidRPr="007F5D41" w:rsidRDefault="00492084" w:rsidP="00947A86">
            <w:pPr>
              <w:pStyle w:val="Sarakstarindkopa"/>
              <w:numPr>
                <w:ilvl w:val="0"/>
                <w:numId w:val="29"/>
              </w:numPr>
              <w:spacing w:after="120"/>
              <w:contextualSpacing/>
              <w:jc w:val="both"/>
              <w:rPr>
                <w:i/>
                <w:iCs/>
                <w:sz w:val="22"/>
                <w:szCs w:val="22"/>
              </w:rPr>
            </w:pPr>
            <w:r w:rsidRPr="007F5D41">
              <w:rPr>
                <w:i/>
                <w:iCs/>
                <w:sz w:val="22"/>
                <w:szCs w:val="22"/>
              </w:rPr>
              <w:t>personas vecumā līdz 29 gadiem (ieskaitot), kuri absolvējuši speciālo izglītības programmu;</w:t>
            </w:r>
          </w:p>
          <w:p w14:paraId="0A026A5D" w14:textId="77777777" w:rsidR="00492084" w:rsidRPr="007F5D41" w:rsidRDefault="00492084" w:rsidP="00947A86">
            <w:pPr>
              <w:pStyle w:val="Sarakstarindkopa"/>
              <w:numPr>
                <w:ilvl w:val="0"/>
                <w:numId w:val="28"/>
              </w:numPr>
              <w:spacing w:after="120"/>
              <w:contextualSpacing/>
              <w:jc w:val="both"/>
              <w:rPr>
                <w:sz w:val="22"/>
                <w:szCs w:val="22"/>
                <w:u w:val="single"/>
              </w:rPr>
            </w:pPr>
            <w:r w:rsidRPr="007F5D41">
              <w:rPr>
                <w:i/>
                <w:sz w:val="22"/>
                <w:szCs w:val="22"/>
              </w:rPr>
              <w:t xml:space="preserve">pretendentam ir </w:t>
            </w:r>
            <w:proofErr w:type="spellStart"/>
            <w:r w:rsidRPr="007F5D41">
              <w:rPr>
                <w:i/>
                <w:sz w:val="22"/>
                <w:szCs w:val="22"/>
              </w:rPr>
              <w:t>jānodoršina</w:t>
            </w:r>
            <w:proofErr w:type="spellEnd"/>
            <w:r w:rsidRPr="007F5D41">
              <w:rPr>
                <w:i/>
                <w:sz w:val="22"/>
                <w:szCs w:val="22"/>
              </w:rPr>
              <w:t xml:space="preserve">, ka digitālā mācību programma ir piekļūstama plašākam personu lokam, t.sk. personām ar invaliditāti. Piemēram, prasība par digitālā satura </w:t>
            </w:r>
            <w:proofErr w:type="spellStart"/>
            <w:r w:rsidRPr="007F5D41">
              <w:rPr>
                <w:i/>
                <w:sz w:val="22"/>
                <w:szCs w:val="22"/>
              </w:rPr>
              <w:t>piekļūstamību</w:t>
            </w:r>
            <w:proofErr w:type="spellEnd"/>
            <w:r w:rsidRPr="007F5D41">
              <w:rPr>
                <w:i/>
                <w:sz w:val="22"/>
                <w:szCs w:val="22"/>
              </w:rPr>
              <w:t xml:space="preserve"> (tulkošana zīmju valodā, subtitrēšana, reāllaika transkripcija),</w:t>
            </w:r>
          </w:p>
          <w:p w14:paraId="19B7299C" w14:textId="77777777" w:rsidR="00492084" w:rsidRPr="007F5D41" w:rsidRDefault="00492084" w:rsidP="00947A86">
            <w:pPr>
              <w:pStyle w:val="Sarakstarindkopa"/>
              <w:numPr>
                <w:ilvl w:val="0"/>
                <w:numId w:val="28"/>
              </w:numPr>
              <w:spacing w:after="120"/>
              <w:contextualSpacing/>
              <w:jc w:val="both"/>
              <w:rPr>
                <w:sz w:val="22"/>
                <w:szCs w:val="22"/>
                <w:u w:val="single"/>
              </w:rPr>
            </w:pPr>
            <w:r w:rsidRPr="007F5D41">
              <w:rPr>
                <w:i/>
                <w:sz w:val="22"/>
                <w:szCs w:val="22"/>
              </w:rPr>
              <w:t>pretendentam jānodrošina, ka pakalpojuma nodrošināšanai priekšrocība tiks dota sociālajam uzņēmumam, kurš nodarbina cilvēkus ar invaliditāti;</w:t>
            </w:r>
          </w:p>
          <w:p w14:paraId="22C40583" w14:textId="77777777" w:rsidR="00492084" w:rsidRPr="007F5D41" w:rsidRDefault="00492084" w:rsidP="00947A86">
            <w:pPr>
              <w:pStyle w:val="Sarakstarindkopa"/>
              <w:numPr>
                <w:ilvl w:val="0"/>
                <w:numId w:val="28"/>
              </w:numPr>
              <w:spacing w:after="120"/>
              <w:contextualSpacing/>
              <w:jc w:val="both"/>
              <w:rPr>
                <w:i/>
                <w:sz w:val="22"/>
                <w:szCs w:val="22"/>
              </w:rPr>
            </w:pPr>
            <w:r w:rsidRPr="007F5D41">
              <w:rPr>
                <w:i/>
                <w:sz w:val="22"/>
                <w:szCs w:val="22"/>
              </w:rPr>
              <w:t xml:space="preserve">pretendentam jānodrošina, ka pakalpojuma sniegšanas personālam uz līguma laiku ir jānodrošina veselības </w:t>
            </w:r>
            <w:proofErr w:type="spellStart"/>
            <w:r w:rsidRPr="007F5D41">
              <w:rPr>
                <w:i/>
                <w:sz w:val="22"/>
                <w:szCs w:val="22"/>
              </w:rPr>
              <w:t>aprdrošināšana</w:t>
            </w:r>
            <w:proofErr w:type="spellEnd"/>
            <w:r w:rsidRPr="007F5D41">
              <w:rPr>
                <w:i/>
                <w:sz w:val="22"/>
                <w:szCs w:val="22"/>
              </w:rPr>
              <w:t>;</w:t>
            </w:r>
          </w:p>
          <w:p w14:paraId="55144323" w14:textId="77777777" w:rsidR="00492084" w:rsidRPr="007F5D41" w:rsidRDefault="00492084" w:rsidP="00947A86">
            <w:pPr>
              <w:pStyle w:val="Sarakstarindkopa"/>
              <w:numPr>
                <w:ilvl w:val="0"/>
                <w:numId w:val="28"/>
              </w:numPr>
              <w:spacing w:after="120"/>
              <w:contextualSpacing/>
              <w:jc w:val="both"/>
              <w:rPr>
                <w:i/>
                <w:sz w:val="22"/>
                <w:szCs w:val="22"/>
              </w:rPr>
            </w:pPr>
            <w:r w:rsidRPr="007F5D41">
              <w:rPr>
                <w:i/>
                <w:sz w:val="22"/>
                <w:szCs w:val="22"/>
              </w:rPr>
              <w:t xml:space="preserve">pretendentam jānodrošina, ka līguma izpildes laikā iestādē tiks izstrādāts </w:t>
            </w:r>
            <w:proofErr w:type="spellStart"/>
            <w:r w:rsidRPr="007F5D41">
              <w:rPr>
                <w:i/>
                <w:sz w:val="22"/>
                <w:szCs w:val="22"/>
              </w:rPr>
              <w:t>pretdiskriminācijas</w:t>
            </w:r>
            <w:proofErr w:type="spellEnd"/>
            <w:r w:rsidRPr="007F5D41">
              <w:rPr>
                <w:i/>
                <w:sz w:val="22"/>
                <w:szCs w:val="22"/>
              </w:rPr>
              <w:t xml:space="preserve"> plāns, t.sk. izstrādāta kārtībā, kādā tiek iesniegtas sūdzības par iespējamo diskrimināciju un kārtība, kādā tās tiek izskatītas, tostarp, sniegta atgriezeniskā saite sūdzības iesniedzējam;</w:t>
            </w:r>
          </w:p>
          <w:p w14:paraId="056079AC" w14:textId="77777777" w:rsidR="00492084" w:rsidRPr="007F5D41" w:rsidRDefault="00492084" w:rsidP="00947A86">
            <w:pPr>
              <w:pStyle w:val="Sarakstarindkopa"/>
              <w:numPr>
                <w:ilvl w:val="0"/>
                <w:numId w:val="28"/>
              </w:numPr>
              <w:spacing w:after="120"/>
              <w:contextualSpacing/>
              <w:jc w:val="both"/>
              <w:rPr>
                <w:i/>
                <w:sz w:val="22"/>
                <w:szCs w:val="22"/>
              </w:rPr>
            </w:pPr>
            <w:r w:rsidRPr="007F5D41">
              <w:rPr>
                <w:i/>
                <w:sz w:val="22"/>
                <w:szCs w:val="22"/>
              </w:rPr>
              <w:t>pretendentam jānodrošina, ka līguma izpildes laikā vismaz 2% no nodarbinātajiem būs personas ar invaliditāti;</w:t>
            </w:r>
          </w:p>
          <w:p w14:paraId="1F7EA4C0" w14:textId="77777777" w:rsidR="00492084" w:rsidRPr="007F5D41" w:rsidRDefault="00492084" w:rsidP="00947A86">
            <w:pPr>
              <w:pStyle w:val="Sarakstarindkopa"/>
              <w:numPr>
                <w:ilvl w:val="0"/>
                <w:numId w:val="28"/>
              </w:numPr>
              <w:contextualSpacing/>
              <w:jc w:val="both"/>
              <w:rPr>
                <w:i/>
                <w:sz w:val="22"/>
                <w:szCs w:val="22"/>
              </w:rPr>
            </w:pPr>
            <w:r w:rsidRPr="007F5D41">
              <w:rPr>
                <w:i/>
                <w:sz w:val="22"/>
                <w:szCs w:val="22"/>
              </w:rPr>
              <w:t>pretendentam ir jānodrošina, ka pakalpojuma sniegšanas vieta/vide būs piekļūstama un lietojama patstāvīgi cilvēkiem ar dažādu invaliditāti (redzes, dzirdes, kustību, garīga rakstura);</w:t>
            </w:r>
          </w:p>
          <w:p w14:paraId="58831671" w14:textId="3C4C7F1A" w:rsidR="00492084" w:rsidRPr="007F5D41" w:rsidRDefault="00492084" w:rsidP="00947A86">
            <w:pPr>
              <w:pStyle w:val="Sarakstarindkopa"/>
              <w:numPr>
                <w:ilvl w:val="0"/>
                <w:numId w:val="28"/>
              </w:numPr>
              <w:contextualSpacing/>
              <w:jc w:val="both"/>
              <w:rPr>
                <w:i/>
                <w:sz w:val="22"/>
                <w:szCs w:val="22"/>
              </w:rPr>
            </w:pPr>
            <w:r w:rsidRPr="007F5D41">
              <w:rPr>
                <w:i/>
                <w:sz w:val="22"/>
                <w:szCs w:val="22"/>
              </w:rPr>
              <w:t xml:space="preserve">pretendentam jānodrošina, ka tiks īstenotas konsultācijas ar nevalstiskajām organizācijām un ekspertiem, kas pārstāv dzimumu līdztiesības, personu ar invaliditāti intereses un  </w:t>
            </w:r>
            <w:proofErr w:type="spellStart"/>
            <w:r w:rsidRPr="007F5D41">
              <w:rPr>
                <w:i/>
                <w:sz w:val="22"/>
                <w:szCs w:val="22"/>
              </w:rPr>
              <w:t>nediskriminācijas</w:t>
            </w:r>
            <w:proofErr w:type="spellEnd"/>
            <w:r w:rsidRPr="007F5D41">
              <w:rPr>
                <w:i/>
                <w:sz w:val="22"/>
                <w:szCs w:val="22"/>
              </w:rPr>
              <w:t xml:space="preserve"> jautājumus u.c. </w:t>
            </w:r>
            <w:r w:rsidR="007603D3" w:rsidRPr="007F5D41">
              <w:rPr>
                <w:i/>
                <w:sz w:val="22"/>
                <w:szCs w:val="22"/>
              </w:rPr>
              <w:t>*</w:t>
            </w:r>
          </w:p>
          <w:p w14:paraId="5390FA07" w14:textId="77777777" w:rsidR="00492084" w:rsidRPr="007F5D41" w:rsidRDefault="00492084" w:rsidP="00947A86">
            <w:pPr>
              <w:spacing w:after="120" w:line="240" w:lineRule="auto"/>
              <w:ind w:left="360"/>
              <w:jc w:val="both"/>
              <w:rPr>
                <w:szCs w:val="22"/>
              </w:rPr>
            </w:pPr>
          </w:p>
          <w:p w14:paraId="0FE8A64A" w14:textId="5F7A02D0" w:rsidR="00E74042" w:rsidRPr="007F5D41" w:rsidRDefault="00E74042" w:rsidP="00947A86">
            <w:pPr>
              <w:spacing w:after="120" w:line="240" w:lineRule="auto"/>
              <w:jc w:val="both"/>
              <w:rPr>
                <w:rFonts w:ascii="Times New Roman" w:eastAsia="Times New Roman" w:hAnsi="Times New Roman"/>
                <w:color w:val="auto"/>
                <w:szCs w:val="22"/>
              </w:rPr>
            </w:pPr>
            <w:r w:rsidRPr="007F5D41">
              <w:rPr>
                <w:rFonts w:ascii="Times New Roman" w:hAnsi="Times New Roman"/>
                <w:bCs/>
                <w:color w:val="auto"/>
                <w:szCs w:val="22"/>
              </w:rPr>
              <w:t>2)</w:t>
            </w:r>
            <w:r w:rsidRPr="007F5D41">
              <w:rPr>
                <w:rFonts w:ascii="Times New Roman" w:hAnsi="Times New Roman"/>
                <w:b/>
                <w:color w:val="auto"/>
                <w:szCs w:val="22"/>
              </w:rPr>
              <w:t xml:space="preserve"> </w:t>
            </w:r>
            <w:r w:rsidRPr="007F5D41">
              <w:rPr>
                <w:rFonts w:ascii="Times New Roman" w:hAnsi="Times New Roman"/>
                <w:color w:val="auto"/>
                <w:szCs w:val="22"/>
              </w:rPr>
              <w:t xml:space="preserve">tiek paredzētas </w:t>
            </w:r>
            <w:r w:rsidRPr="007F5D41">
              <w:rPr>
                <w:rFonts w:ascii="Times New Roman" w:hAnsi="Times New Roman"/>
                <w:b/>
                <w:bCs/>
                <w:color w:val="auto"/>
                <w:szCs w:val="22"/>
              </w:rPr>
              <w:t>vismaz 3</w:t>
            </w:r>
            <w:r w:rsidRPr="007F5D41">
              <w:rPr>
                <w:rFonts w:ascii="Times New Roman" w:hAnsi="Times New Roman"/>
                <w:b/>
                <w:color w:val="auto"/>
                <w:szCs w:val="22"/>
              </w:rPr>
              <w:t xml:space="preserve"> </w:t>
            </w:r>
            <w:r w:rsidRPr="007F5D41">
              <w:rPr>
                <w:rFonts w:ascii="Times New Roman" w:eastAsia="Times New Roman" w:hAnsi="Times New Roman"/>
                <w:b/>
                <w:color w:val="auto"/>
                <w:szCs w:val="22"/>
              </w:rPr>
              <w:t>specifiskās darbības</w:t>
            </w:r>
            <w:r w:rsidRPr="007F5D41">
              <w:rPr>
                <w:rFonts w:ascii="Times New Roman" w:eastAsia="Times New Roman" w:hAnsi="Times New Roman"/>
                <w:color w:val="auto"/>
                <w:szCs w:val="22"/>
              </w:rPr>
              <w:t xml:space="preserve">, kas īpaši veicina vienlīdzīgas iespējas, iekļaušanu un </w:t>
            </w:r>
            <w:proofErr w:type="spellStart"/>
            <w:r w:rsidRPr="007F5D41">
              <w:rPr>
                <w:rFonts w:ascii="Times New Roman" w:eastAsia="Times New Roman" w:hAnsi="Times New Roman"/>
                <w:color w:val="auto"/>
                <w:szCs w:val="22"/>
              </w:rPr>
              <w:t>pamattiesības</w:t>
            </w:r>
            <w:proofErr w:type="spellEnd"/>
            <w:r w:rsidRPr="007F5D41">
              <w:rPr>
                <w:rFonts w:ascii="Times New Roman" w:eastAsia="Times New Roman" w:hAnsi="Times New Roman"/>
                <w:color w:val="auto"/>
                <w:szCs w:val="22"/>
              </w:rPr>
              <w:t>, piemēram:</w:t>
            </w:r>
          </w:p>
          <w:p w14:paraId="66CACA44" w14:textId="5142D2B5" w:rsidR="00F75A4C" w:rsidRPr="007F5D41" w:rsidRDefault="00F75A4C" w:rsidP="00947A86">
            <w:pPr>
              <w:spacing w:after="120" w:line="240" w:lineRule="auto"/>
              <w:ind w:left="113"/>
              <w:jc w:val="both"/>
              <w:rPr>
                <w:rFonts w:ascii="Times New Roman" w:eastAsia="Times New Roman" w:hAnsi="Times New Roman"/>
                <w:szCs w:val="22"/>
                <w:u w:val="single"/>
              </w:rPr>
            </w:pPr>
            <w:r w:rsidRPr="007F5D41">
              <w:rPr>
                <w:rFonts w:ascii="Times New Roman" w:hAnsi="Times New Roman"/>
                <w:szCs w:val="22"/>
                <w:u w:val="single"/>
              </w:rPr>
              <w:t>Darbības, kas veicina dzimumu līdztiesību:</w:t>
            </w:r>
          </w:p>
          <w:p w14:paraId="6B4024DF" w14:textId="316F45C7" w:rsidR="00E74042" w:rsidRPr="007F5D41" w:rsidRDefault="00A31D8F" w:rsidP="00947A86">
            <w:pPr>
              <w:pStyle w:val="Sarakstarindkopa"/>
              <w:numPr>
                <w:ilvl w:val="0"/>
                <w:numId w:val="3"/>
              </w:numPr>
              <w:spacing w:after="120"/>
              <w:jc w:val="both"/>
              <w:rPr>
                <w:sz w:val="22"/>
                <w:szCs w:val="22"/>
              </w:rPr>
            </w:pPr>
            <w:r w:rsidRPr="007F5D41">
              <w:rPr>
                <w:sz w:val="22"/>
                <w:szCs w:val="22"/>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7F5D41">
              <w:rPr>
                <w:sz w:val="22"/>
                <w:szCs w:val="22"/>
              </w:rPr>
              <w:t>stereotipisku</w:t>
            </w:r>
            <w:proofErr w:type="spellEnd"/>
            <w:r w:rsidRPr="007F5D41">
              <w:rPr>
                <w:sz w:val="22"/>
                <w:szCs w:val="22"/>
              </w:rPr>
              <w:t xml:space="preserve"> dzimumu attēlojumus mācību līdzekļos </w:t>
            </w:r>
            <w:r w:rsidRPr="007F5D41">
              <w:rPr>
                <w:i/>
                <w:iCs/>
                <w:sz w:val="22"/>
                <w:szCs w:val="22"/>
              </w:rPr>
              <w:t>(piemēram: sieviete – mājsaimniece, vīrietis – naudas pelnītājs)</w:t>
            </w:r>
            <w:r w:rsidR="00E74042" w:rsidRPr="007F5D41">
              <w:rPr>
                <w:sz w:val="22"/>
                <w:szCs w:val="22"/>
              </w:rPr>
              <w:t xml:space="preserve">; </w:t>
            </w:r>
          </w:p>
          <w:p w14:paraId="16D35D80" w14:textId="14D4C24E" w:rsidR="00E74042" w:rsidRPr="007F5D41" w:rsidRDefault="00A31D8F" w:rsidP="00947A86">
            <w:pPr>
              <w:pStyle w:val="Sarakstarindkopa"/>
              <w:numPr>
                <w:ilvl w:val="0"/>
                <w:numId w:val="3"/>
              </w:numPr>
              <w:spacing w:after="120"/>
              <w:jc w:val="both"/>
              <w:rPr>
                <w:sz w:val="22"/>
                <w:szCs w:val="22"/>
              </w:rPr>
            </w:pPr>
            <w:r w:rsidRPr="007F5D41">
              <w:rPr>
                <w:sz w:val="22"/>
                <w:szCs w:val="22"/>
              </w:rPr>
              <w:t xml:space="preserve">tiks nodrošinātas dzimumu līdztiesības ekspertu konsultācijas (vai konsultatīva rakstura pasākumi) mācību līdzekļu un programmu satura izvērtēšanai no dzimumu līdztiesības </w:t>
            </w:r>
            <w:r w:rsidRPr="007F5D41">
              <w:rPr>
                <w:sz w:val="22"/>
                <w:szCs w:val="22"/>
              </w:rPr>
              <w:lastRenderedPageBreak/>
              <w:t>viedokļa (attiecīgi pievienojot dokumentus, piem. konsultāciju protokolus, pakalpojuma līgumus u.c.)</w:t>
            </w:r>
            <w:r w:rsidR="00E74042" w:rsidRPr="007F5D41">
              <w:rPr>
                <w:sz w:val="22"/>
                <w:szCs w:val="22"/>
              </w:rPr>
              <w:t xml:space="preserve">; </w:t>
            </w:r>
          </w:p>
          <w:p w14:paraId="45B6ACED" w14:textId="412EEA1A" w:rsidR="00E74042" w:rsidRPr="007F5D41" w:rsidRDefault="00A31D8F" w:rsidP="00947A86">
            <w:pPr>
              <w:pStyle w:val="Sarakstarindkopa"/>
              <w:numPr>
                <w:ilvl w:val="0"/>
                <w:numId w:val="3"/>
              </w:numPr>
              <w:spacing w:after="120"/>
              <w:jc w:val="both"/>
              <w:rPr>
                <w:sz w:val="22"/>
                <w:szCs w:val="22"/>
              </w:rPr>
            </w:pPr>
            <w:r w:rsidRPr="007F5D41">
              <w:rPr>
                <w:sz w:val="22"/>
                <w:szCs w:val="22"/>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r w:rsidR="00E74042" w:rsidRPr="007F5D41">
              <w:rPr>
                <w:sz w:val="22"/>
                <w:szCs w:val="22"/>
              </w:rPr>
              <w:t>;</w:t>
            </w:r>
          </w:p>
          <w:p w14:paraId="72029E04" w14:textId="2B61C77B" w:rsidR="00A31D8F" w:rsidRPr="007F5D41" w:rsidRDefault="00A31D8F" w:rsidP="00947A86">
            <w:pPr>
              <w:spacing w:after="120" w:line="240" w:lineRule="auto"/>
              <w:jc w:val="both"/>
              <w:rPr>
                <w:rFonts w:ascii="Times New Roman" w:hAnsi="Times New Roman"/>
                <w:szCs w:val="22"/>
                <w:u w:val="single"/>
              </w:rPr>
            </w:pPr>
            <w:r w:rsidRPr="007F5D41">
              <w:rPr>
                <w:rFonts w:ascii="Times New Roman" w:hAnsi="Times New Roman"/>
                <w:szCs w:val="22"/>
                <w:u w:val="single"/>
              </w:rPr>
              <w:t>Darbības, kas veicina personu ar invaliditāti vienlīdzīgas iespējas un tiesības:</w:t>
            </w:r>
          </w:p>
          <w:p w14:paraId="0C14C722" w14:textId="16FDBCE9" w:rsidR="00E74042" w:rsidRPr="007F5D41" w:rsidRDefault="00E54EBA" w:rsidP="00947A86">
            <w:pPr>
              <w:pStyle w:val="Sarakstarindkopa"/>
              <w:numPr>
                <w:ilvl w:val="0"/>
                <w:numId w:val="3"/>
              </w:numPr>
              <w:spacing w:after="120"/>
              <w:jc w:val="both"/>
              <w:rPr>
                <w:sz w:val="22"/>
                <w:szCs w:val="22"/>
              </w:rPr>
            </w:pPr>
            <w:r w:rsidRPr="007F5D41">
              <w:rPr>
                <w:sz w:val="22"/>
                <w:szCs w:val="22"/>
              </w:rPr>
              <w:t xml:space="preserve">izstrādājot digitālos mācību materiālus, tiks nodrošināts, ka to saturs ir piekļūstams cilvēkiem ar funkcionāliem traucējumiem, izmantojot vairākus sensoros (redze, dzirde, tauste) kanālus, t.sk., produkta programmatūrai ir jābūt savietojamai ar ES atzītām individuālām IT </w:t>
            </w:r>
            <w:proofErr w:type="spellStart"/>
            <w:r w:rsidRPr="007F5D41">
              <w:rPr>
                <w:sz w:val="22"/>
                <w:szCs w:val="22"/>
              </w:rPr>
              <w:t>palīgierīcem</w:t>
            </w:r>
            <w:proofErr w:type="spellEnd"/>
            <w:r w:rsidRPr="007F5D41">
              <w:rPr>
                <w:sz w:val="22"/>
                <w:szCs w:val="22"/>
              </w:rPr>
              <w:t xml:space="preserve"> cilvēkiem ar funkcionāliem traucējumiem (piemēram, </w:t>
            </w:r>
            <w:proofErr w:type="spellStart"/>
            <w:r w:rsidRPr="007F5D41">
              <w:rPr>
                <w:sz w:val="22"/>
                <w:szCs w:val="22"/>
              </w:rPr>
              <w:t>Braila</w:t>
            </w:r>
            <w:proofErr w:type="spellEnd"/>
            <w:r w:rsidRPr="007F5D41">
              <w:rPr>
                <w:sz w:val="22"/>
                <w:szCs w:val="22"/>
              </w:rPr>
              <w:t xml:space="preserve"> printeris, </w:t>
            </w:r>
            <w:proofErr w:type="spellStart"/>
            <w:r w:rsidRPr="007F5D41">
              <w:rPr>
                <w:sz w:val="22"/>
                <w:szCs w:val="22"/>
              </w:rPr>
              <w:t>ekrānlasītājs</w:t>
            </w:r>
            <w:proofErr w:type="spellEnd"/>
            <w:r w:rsidRPr="007F5D41">
              <w:rPr>
                <w:sz w:val="22"/>
                <w:szCs w:val="22"/>
              </w:rPr>
              <w:t xml:space="preserve"> u.c.</w:t>
            </w:r>
            <w:r w:rsidR="00E74042" w:rsidRPr="007F5D41">
              <w:rPr>
                <w:sz w:val="22"/>
                <w:szCs w:val="22"/>
              </w:rPr>
              <w:t>);</w:t>
            </w:r>
          </w:p>
          <w:p w14:paraId="14281E53" w14:textId="68B571EA" w:rsidR="00E74042" w:rsidRPr="007F5D41" w:rsidRDefault="00AC1472" w:rsidP="00947A86">
            <w:pPr>
              <w:pStyle w:val="Sarakstarindkopa"/>
              <w:numPr>
                <w:ilvl w:val="0"/>
                <w:numId w:val="3"/>
              </w:numPr>
              <w:spacing w:after="120"/>
              <w:jc w:val="both"/>
              <w:rPr>
                <w:sz w:val="22"/>
                <w:szCs w:val="22"/>
              </w:rPr>
            </w:pPr>
            <w:r w:rsidRPr="007F5D41">
              <w:rPr>
                <w:sz w:val="22"/>
                <w:szCs w:val="22"/>
              </w:rPr>
              <w:t>tiks nodrošināts, ka konkrētajai videi/objektam/pasākuma norises vietai ir iespēja fiziski piekļūt un to izmantot cilvēkiem ar dažādiem funkcionāliem traucējumiem gan kā pasākuma skatītājiem, gan kā dalībniekiem</w:t>
            </w:r>
            <w:r w:rsidR="00E74042" w:rsidRPr="007F5D41">
              <w:rPr>
                <w:sz w:val="22"/>
                <w:szCs w:val="22"/>
              </w:rPr>
              <w:t>;</w:t>
            </w:r>
          </w:p>
          <w:p w14:paraId="7ED20BF2" w14:textId="726A6454" w:rsidR="006319E8" w:rsidRPr="007F5D41" w:rsidRDefault="00616C59" w:rsidP="00947A86">
            <w:pPr>
              <w:spacing w:after="120" w:line="240" w:lineRule="auto"/>
              <w:jc w:val="both"/>
              <w:rPr>
                <w:szCs w:val="22"/>
                <w:u w:val="single"/>
              </w:rPr>
            </w:pPr>
            <w:r w:rsidRPr="007F5D41">
              <w:rPr>
                <w:rFonts w:ascii="Times New Roman" w:eastAsia="Times New Roman" w:hAnsi="Times New Roman"/>
                <w:color w:val="auto"/>
                <w:szCs w:val="22"/>
                <w:u w:val="single"/>
              </w:rPr>
              <w:t>D</w:t>
            </w:r>
            <w:r w:rsidR="006319E8" w:rsidRPr="007F5D41">
              <w:rPr>
                <w:rFonts w:ascii="Times New Roman" w:eastAsia="Times New Roman" w:hAnsi="Times New Roman"/>
                <w:color w:val="auto"/>
                <w:szCs w:val="22"/>
                <w:u w:val="single"/>
              </w:rPr>
              <w:t xml:space="preserve">arbības, </w:t>
            </w:r>
            <w:r w:rsidR="006319E8" w:rsidRPr="007F5D41">
              <w:rPr>
                <w:rFonts w:ascii="Times New Roman" w:eastAsia="Times New Roman" w:hAnsi="Times New Roman" w:hint="eastAsia"/>
                <w:color w:val="auto"/>
                <w:szCs w:val="22"/>
                <w:u w:val="single"/>
              </w:rPr>
              <w:t>kas veicina vienlīdzīgas iespējas neatkarīgi no rases vai etniskās izcelsmes, reliģiskās pārliecības, seksuālās orientācijas</w:t>
            </w:r>
          </w:p>
          <w:p w14:paraId="3C82298C" w14:textId="774656DB" w:rsidR="007603D3" w:rsidRPr="007F5D41" w:rsidRDefault="00EE3F5F" w:rsidP="00947A86">
            <w:pPr>
              <w:pStyle w:val="Sarakstarindkopa"/>
              <w:numPr>
                <w:ilvl w:val="0"/>
                <w:numId w:val="3"/>
              </w:numPr>
              <w:spacing w:after="120"/>
              <w:jc w:val="both"/>
              <w:rPr>
                <w:sz w:val="22"/>
                <w:szCs w:val="22"/>
              </w:rPr>
            </w:pPr>
            <w:r w:rsidRPr="007F5D41">
              <w:rPr>
                <w:sz w:val="22"/>
                <w:szCs w:val="22"/>
              </w:rPr>
              <w:t>dažādības vadība tiks īstenota un tiks attiecināta gan uz projekta vadības un īstenošanas personālu, gan arī iestādē kopumā</w:t>
            </w:r>
            <w:r w:rsidRPr="007F5D41" w:rsidDel="00EE3F5F">
              <w:rPr>
                <w:sz w:val="22"/>
                <w:szCs w:val="22"/>
              </w:rPr>
              <w:t xml:space="preserve"> </w:t>
            </w:r>
            <w:r w:rsidR="006319E8" w:rsidRPr="007F5D41">
              <w:rPr>
                <w:sz w:val="22"/>
                <w:szCs w:val="22"/>
              </w:rPr>
              <w:t>.</w:t>
            </w:r>
          </w:p>
          <w:p w14:paraId="40C5EEE9" w14:textId="443A92A7" w:rsidR="007603D3" w:rsidRPr="007F5D41" w:rsidRDefault="007603D3" w:rsidP="00947A86">
            <w:pPr>
              <w:spacing w:after="120" w:line="240" w:lineRule="auto"/>
              <w:jc w:val="both"/>
              <w:rPr>
                <w:i/>
                <w:szCs w:val="22"/>
              </w:rPr>
            </w:pPr>
            <w:r w:rsidRPr="007F5D41">
              <w:rPr>
                <w:rFonts w:ascii="Times New Roman" w:hAnsi="Times New Roman"/>
                <w:i/>
                <w:szCs w:val="22"/>
              </w:rPr>
              <w:t xml:space="preserve">*Vispārīgo un specifisko darbību piemēri, kuru redakcijas nesaskan ar HP VNPI Vadlīnijās definētajām redakcijām. </w:t>
            </w:r>
            <w:r w:rsidRPr="007F5D41">
              <w:rPr>
                <w:szCs w:val="22"/>
              </w:rPr>
              <w:t xml:space="preserve"> </w:t>
            </w:r>
            <w:r w:rsidRPr="007F5D41">
              <w:rPr>
                <w:rFonts w:ascii="Times New Roman" w:hAnsi="Times New Roman"/>
                <w:i/>
                <w:szCs w:val="22"/>
              </w:rPr>
              <w:t>Kohēzijas politikas fondu vadības informācijas sistēma (KPVIS) šīs darbības jāpievieno</w:t>
            </w:r>
            <w:r w:rsidR="00F6785F" w:rsidRPr="007F5D41">
              <w:rPr>
                <w:rFonts w:ascii="Times New Roman" w:hAnsi="Times New Roman"/>
                <w:i/>
                <w:szCs w:val="22"/>
              </w:rPr>
              <w:t xml:space="preserve">, </w:t>
            </w:r>
            <w:r w:rsidRPr="007F5D41">
              <w:rPr>
                <w:rFonts w:ascii="Times New Roman" w:hAnsi="Times New Roman"/>
                <w:i/>
                <w:szCs w:val="22"/>
              </w:rPr>
              <w:t>kā jauna darbība izvēloties, “Pievienot jaunu HP darbību”.</w:t>
            </w:r>
          </w:p>
          <w:p w14:paraId="01D65A66" w14:textId="56F0B6CD" w:rsidR="00E74042" w:rsidRPr="007F5D41" w:rsidRDefault="00E74042" w:rsidP="00947A86">
            <w:pPr>
              <w:spacing w:after="120" w:line="240" w:lineRule="auto"/>
              <w:jc w:val="both"/>
              <w:rPr>
                <w:rFonts w:ascii="Times New Roman" w:hAnsi="Times New Roman"/>
                <w:szCs w:val="22"/>
              </w:rPr>
            </w:pPr>
            <w:r w:rsidRPr="007F5D41">
              <w:rPr>
                <w:rFonts w:ascii="Times New Roman" w:hAnsi="Times New Roman"/>
                <w:szCs w:val="22"/>
              </w:rPr>
              <w:t>3) noteikti</w:t>
            </w:r>
            <w:r w:rsidR="00E41E86" w:rsidRPr="007F5D41">
              <w:rPr>
                <w:rFonts w:ascii="Times New Roman" w:hAnsi="Times New Roman"/>
                <w:szCs w:val="22"/>
              </w:rPr>
              <w:t xml:space="preserve"> </w:t>
            </w:r>
            <w:r w:rsidR="00E41E86" w:rsidRPr="007F5D41">
              <w:rPr>
                <w:rFonts w:ascii="Times New Roman" w:hAnsi="Times New Roman"/>
                <w:b/>
                <w:bCs/>
                <w:szCs w:val="22"/>
              </w:rPr>
              <w:t>vismaz</w:t>
            </w:r>
            <w:r w:rsidRPr="007F5D41">
              <w:rPr>
                <w:rFonts w:ascii="Times New Roman" w:hAnsi="Times New Roman"/>
                <w:b/>
                <w:bCs/>
                <w:szCs w:val="22"/>
              </w:rPr>
              <w:t xml:space="preserve"> </w:t>
            </w:r>
            <w:r w:rsidR="00825301" w:rsidRPr="007F5D41">
              <w:rPr>
                <w:rFonts w:ascii="Times New Roman" w:hAnsi="Times New Roman"/>
                <w:b/>
                <w:bCs/>
                <w:szCs w:val="22"/>
              </w:rPr>
              <w:t>3</w:t>
            </w:r>
            <w:r w:rsidR="00E41E86" w:rsidRPr="007F5D41">
              <w:rPr>
                <w:rFonts w:ascii="Times New Roman" w:hAnsi="Times New Roman"/>
                <w:b/>
                <w:bCs/>
                <w:szCs w:val="22"/>
              </w:rPr>
              <w:t xml:space="preserve"> šādi</w:t>
            </w:r>
            <w:r w:rsidR="00E41E86" w:rsidRPr="007F5D41">
              <w:rPr>
                <w:rFonts w:ascii="Times New Roman" w:hAnsi="Times New Roman"/>
                <w:szCs w:val="22"/>
              </w:rPr>
              <w:t xml:space="preserve"> </w:t>
            </w:r>
            <w:r w:rsidRPr="007F5D41">
              <w:rPr>
                <w:rFonts w:ascii="Times New Roman" w:hAnsi="Times New Roman"/>
                <w:szCs w:val="22"/>
              </w:rPr>
              <w:t xml:space="preserve"> </w:t>
            </w:r>
            <w:r w:rsidRPr="007F5D41">
              <w:rPr>
                <w:rFonts w:ascii="Times New Roman" w:hAnsi="Times New Roman"/>
                <w:bCs/>
                <w:szCs w:val="22"/>
              </w:rPr>
              <w:t xml:space="preserve">horizontālā principa “Vienlīdzība, iekļaušana, </w:t>
            </w:r>
            <w:proofErr w:type="spellStart"/>
            <w:r w:rsidRPr="007F5D41">
              <w:rPr>
                <w:rFonts w:ascii="Times New Roman" w:hAnsi="Times New Roman"/>
                <w:bCs/>
                <w:szCs w:val="22"/>
              </w:rPr>
              <w:t>nediskriminācija</w:t>
            </w:r>
            <w:proofErr w:type="spellEnd"/>
            <w:r w:rsidRPr="007F5D41">
              <w:rPr>
                <w:rFonts w:ascii="Times New Roman" w:hAnsi="Times New Roman"/>
                <w:bCs/>
                <w:szCs w:val="22"/>
              </w:rPr>
              <w:t xml:space="preserve"> un </w:t>
            </w:r>
            <w:proofErr w:type="spellStart"/>
            <w:r w:rsidRPr="007F5D41">
              <w:rPr>
                <w:rFonts w:ascii="Times New Roman" w:hAnsi="Times New Roman"/>
                <w:bCs/>
                <w:szCs w:val="22"/>
              </w:rPr>
              <w:t>pamattiesību</w:t>
            </w:r>
            <w:proofErr w:type="spellEnd"/>
            <w:r w:rsidRPr="007F5D41">
              <w:rPr>
                <w:rFonts w:ascii="Times New Roman" w:hAnsi="Times New Roman"/>
                <w:bCs/>
                <w:szCs w:val="22"/>
              </w:rPr>
              <w:t xml:space="preserve"> ievērošana” </w:t>
            </w:r>
            <w:r w:rsidRPr="007F5D41">
              <w:rPr>
                <w:rFonts w:ascii="Times New Roman" w:hAnsi="Times New Roman"/>
                <w:b/>
                <w:szCs w:val="22"/>
              </w:rPr>
              <w:t>rādītāji</w:t>
            </w:r>
            <w:r w:rsidRPr="007F5D41">
              <w:rPr>
                <w:rFonts w:ascii="Times New Roman" w:hAnsi="Times New Roman"/>
                <w:szCs w:val="22"/>
              </w:rPr>
              <w:t>:</w:t>
            </w:r>
          </w:p>
          <w:p w14:paraId="1756A205" w14:textId="15D09A08" w:rsidR="00E74042" w:rsidRPr="007F5D41" w:rsidRDefault="00E74042" w:rsidP="00947A86">
            <w:pPr>
              <w:pStyle w:val="Sarakstarindkopa"/>
              <w:numPr>
                <w:ilvl w:val="0"/>
                <w:numId w:val="3"/>
              </w:numPr>
              <w:jc w:val="both"/>
              <w:rPr>
                <w:sz w:val="22"/>
                <w:szCs w:val="22"/>
                <w:lang w:eastAsia="lv-LV"/>
              </w:rPr>
            </w:pPr>
            <w:r w:rsidRPr="007F5D41">
              <w:rPr>
                <w:b/>
                <w:bCs/>
                <w:color w:val="000000" w:themeColor="text1"/>
                <w:sz w:val="22"/>
                <w:szCs w:val="22"/>
                <w:lang w:eastAsia="lv-LV"/>
              </w:rPr>
              <w:t xml:space="preserve">konsultatīva rakstura pasākumu skaits </w:t>
            </w:r>
            <w:r w:rsidRPr="007F5D41">
              <w:rPr>
                <w:color w:val="000000" w:themeColor="text1"/>
                <w:sz w:val="22"/>
                <w:szCs w:val="22"/>
                <w:lang w:eastAsia="lv-LV"/>
              </w:rPr>
              <w:t xml:space="preserve">par dzimumu līdztiesības, personu ar invaliditāti vienlīdzīgu iespēju, vecuma </w:t>
            </w:r>
            <w:proofErr w:type="spellStart"/>
            <w:r w:rsidRPr="007F5D41">
              <w:rPr>
                <w:color w:val="000000" w:themeColor="text1"/>
                <w:sz w:val="22"/>
                <w:szCs w:val="22"/>
                <w:lang w:eastAsia="lv-LV"/>
              </w:rPr>
              <w:t>nediskriminācijas</w:t>
            </w:r>
            <w:proofErr w:type="spellEnd"/>
            <w:r w:rsidRPr="007F5D41">
              <w:rPr>
                <w:color w:val="000000" w:themeColor="text1"/>
                <w:sz w:val="22"/>
                <w:szCs w:val="22"/>
                <w:lang w:eastAsia="lv-LV"/>
              </w:rPr>
              <w:t xml:space="preserve">, etniskās u.c. piederības un </w:t>
            </w:r>
            <w:proofErr w:type="spellStart"/>
            <w:r w:rsidRPr="007F5D41">
              <w:rPr>
                <w:color w:val="000000" w:themeColor="text1"/>
                <w:sz w:val="22"/>
                <w:szCs w:val="22"/>
                <w:lang w:eastAsia="lv-LV"/>
              </w:rPr>
              <w:t>pamattiesību</w:t>
            </w:r>
            <w:proofErr w:type="spellEnd"/>
            <w:r w:rsidRPr="007F5D41">
              <w:rPr>
                <w:color w:val="000000" w:themeColor="text1"/>
                <w:sz w:val="22"/>
                <w:szCs w:val="22"/>
                <w:lang w:eastAsia="lv-LV"/>
              </w:rPr>
              <w:t xml:space="preserve"> jautājumiem, tostarp par  tiesiskajiem un praktiskajiem aspektiem</w:t>
            </w:r>
            <w:r w:rsidRPr="007F5D41">
              <w:rPr>
                <w:sz w:val="22"/>
                <w:szCs w:val="22"/>
                <w:lang w:eastAsia="lv-LV"/>
              </w:rPr>
              <w:t>(</w:t>
            </w:r>
            <w:r w:rsidRPr="007F5D41">
              <w:rPr>
                <w:b/>
                <w:bCs/>
                <w:sz w:val="22"/>
                <w:szCs w:val="22"/>
                <w:lang w:eastAsia="lv-LV"/>
              </w:rPr>
              <w:t>VINP01</w:t>
            </w:r>
            <w:r w:rsidRPr="007F5D41">
              <w:rPr>
                <w:sz w:val="22"/>
                <w:szCs w:val="22"/>
                <w:lang w:eastAsia="lv-LV"/>
              </w:rPr>
              <w:t>);</w:t>
            </w:r>
          </w:p>
          <w:p w14:paraId="71925EAD" w14:textId="77777777" w:rsidR="00E74042" w:rsidRPr="007F5D41" w:rsidRDefault="00E74042" w:rsidP="00947A86">
            <w:pPr>
              <w:pStyle w:val="Sarakstarindkopa"/>
              <w:numPr>
                <w:ilvl w:val="0"/>
                <w:numId w:val="3"/>
              </w:numPr>
              <w:spacing w:after="120"/>
              <w:jc w:val="both"/>
              <w:rPr>
                <w:sz w:val="22"/>
                <w:szCs w:val="22"/>
              </w:rPr>
            </w:pPr>
            <w:r w:rsidRPr="007F5D41">
              <w:rPr>
                <w:b/>
                <w:bCs/>
                <w:color w:val="000000" w:themeColor="text1"/>
                <w:sz w:val="22"/>
                <w:szCs w:val="22"/>
                <w:lang w:eastAsia="lv-LV"/>
              </w:rPr>
              <w:t>izstrādāto vai pilnveidoto stratēģiju, izglītības programmu, metodisko līdzekļu, vadlīniju, mācību līdzekļu (tai skaitā digitālo), skaits</w:t>
            </w:r>
            <w:r w:rsidRPr="007F5D41">
              <w:rPr>
                <w:color w:val="000000" w:themeColor="text1"/>
                <w:sz w:val="22"/>
                <w:szCs w:val="22"/>
                <w:lang w:eastAsia="lv-LV"/>
              </w:rPr>
              <w:t xml:space="preserve">, kuros integrēti jautājumi par dzimumu līdztiesību, personu ar invaliditāti vienlīdzīgām iespējām, diskriminācijas </w:t>
            </w:r>
            <w:r w:rsidRPr="007F5D41">
              <w:rPr>
                <w:color w:val="000000" w:themeColor="text1"/>
                <w:sz w:val="22"/>
                <w:szCs w:val="22"/>
                <w:lang w:eastAsia="lv-LV"/>
              </w:rPr>
              <w:lastRenderedPageBreak/>
              <w:t xml:space="preserve">novēršanu vecuma, etniskās piederības un citu iemeslu dēļ, kā arī </w:t>
            </w:r>
            <w:proofErr w:type="spellStart"/>
            <w:r w:rsidRPr="007F5D41">
              <w:rPr>
                <w:color w:val="000000" w:themeColor="text1"/>
                <w:sz w:val="22"/>
                <w:szCs w:val="22"/>
                <w:lang w:eastAsia="lv-LV"/>
              </w:rPr>
              <w:t>pamattiesību</w:t>
            </w:r>
            <w:proofErr w:type="spellEnd"/>
            <w:r w:rsidRPr="007F5D41">
              <w:rPr>
                <w:color w:val="000000" w:themeColor="text1"/>
                <w:sz w:val="22"/>
                <w:szCs w:val="22"/>
                <w:lang w:eastAsia="lv-LV"/>
              </w:rPr>
              <w:t xml:space="preserve"> jautājumi, tostarp par tiesiskajiem un praktiskajiem aspektiem. (VINPI_02.1)</w:t>
            </w:r>
          </w:p>
          <w:p w14:paraId="174700EC" w14:textId="77777777" w:rsidR="00E74042" w:rsidRPr="007F5D41" w:rsidRDefault="00E74042" w:rsidP="00947A86">
            <w:pPr>
              <w:pStyle w:val="Sarakstarindkopa"/>
              <w:numPr>
                <w:ilvl w:val="0"/>
                <w:numId w:val="3"/>
              </w:numPr>
              <w:spacing w:after="120"/>
              <w:jc w:val="both"/>
              <w:rPr>
                <w:sz w:val="22"/>
                <w:szCs w:val="22"/>
              </w:rPr>
            </w:pPr>
            <w:r w:rsidRPr="007F5D41">
              <w:rPr>
                <w:b/>
                <w:bCs/>
                <w:color w:val="000000" w:themeColor="text1"/>
                <w:sz w:val="22"/>
                <w:szCs w:val="22"/>
                <w:lang w:eastAsia="lv-LV"/>
              </w:rPr>
              <w:t xml:space="preserve">personu skaits, kuras ir piedalījušās apmācību programmās, </w:t>
            </w:r>
            <w:r w:rsidRPr="007F5D41">
              <w:rPr>
                <w:color w:val="000000" w:themeColor="text1"/>
                <w:sz w:val="22"/>
                <w:szCs w:val="22"/>
                <w:lang w:eastAsia="lv-LV"/>
              </w:rPr>
              <w:t xml:space="preserve">kurās ir integrēti jautājumi par dzimumu līdztiesības, personu ar invaliditāti vienlīdzīgu iespēju, vecuma </w:t>
            </w:r>
            <w:proofErr w:type="spellStart"/>
            <w:r w:rsidRPr="007F5D41">
              <w:rPr>
                <w:color w:val="000000" w:themeColor="text1"/>
                <w:sz w:val="22"/>
                <w:szCs w:val="22"/>
                <w:lang w:eastAsia="lv-LV"/>
              </w:rPr>
              <w:t>nediskriminācijas</w:t>
            </w:r>
            <w:proofErr w:type="spellEnd"/>
            <w:r w:rsidRPr="007F5D41">
              <w:rPr>
                <w:color w:val="000000" w:themeColor="text1"/>
                <w:sz w:val="22"/>
                <w:szCs w:val="22"/>
                <w:lang w:eastAsia="lv-LV"/>
              </w:rPr>
              <w:t xml:space="preserve">, etniskās u.c. piederības un </w:t>
            </w:r>
            <w:proofErr w:type="spellStart"/>
            <w:r w:rsidRPr="007F5D41">
              <w:rPr>
                <w:color w:val="000000" w:themeColor="text1"/>
                <w:sz w:val="22"/>
                <w:szCs w:val="22"/>
                <w:lang w:eastAsia="lv-LV"/>
              </w:rPr>
              <w:t>pamattiesību</w:t>
            </w:r>
            <w:proofErr w:type="spellEnd"/>
            <w:r w:rsidRPr="007F5D41">
              <w:rPr>
                <w:color w:val="000000" w:themeColor="text1"/>
                <w:sz w:val="22"/>
                <w:szCs w:val="22"/>
                <w:lang w:eastAsia="lv-LV"/>
              </w:rPr>
              <w:t xml:space="preserve"> jautājumiem, tostarp par  tiesiskajiem un praktiskajiem aspektiem (</w:t>
            </w:r>
            <w:r w:rsidRPr="007F5D41">
              <w:rPr>
                <w:b/>
                <w:bCs/>
                <w:color w:val="000000" w:themeColor="text1"/>
                <w:sz w:val="22"/>
                <w:szCs w:val="22"/>
                <w:lang w:eastAsia="lv-LV"/>
              </w:rPr>
              <w:t>VINPI_03</w:t>
            </w:r>
            <w:r w:rsidRPr="007F5D41">
              <w:rPr>
                <w:color w:val="000000" w:themeColor="text1"/>
                <w:sz w:val="22"/>
                <w:szCs w:val="22"/>
                <w:lang w:eastAsia="lv-LV"/>
              </w:rPr>
              <w:t>);</w:t>
            </w:r>
          </w:p>
          <w:p w14:paraId="19FB0AC5" w14:textId="77777777" w:rsidR="00E74042" w:rsidRPr="007F5D41" w:rsidRDefault="00E74042" w:rsidP="00947A86">
            <w:pPr>
              <w:pStyle w:val="Sarakstarindkopa"/>
              <w:spacing w:after="120"/>
              <w:ind w:left="0"/>
              <w:jc w:val="both"/>
              <w:rPr>
                <w:sz w:val="22"/>
                <w:szCs w:val="22"/>
              </w:rPr>
            </w:pPr>
            <w:r w:rsidRPr="007F5D41">
              <w:rPr>
                <w:sz w:val="22"/>
                <w:szCs w:val="22"/>
              </w:rPr>
              <w:t>4) norādītas projekta budžeta izmaksu pozīcijas, kuras veicina HP VINPI (ja attiecināms);</w:t>
            </w:r>
          </w:p>
          <w:p w14:paraId="4ED8E169" w14:textId="77777777" w:rsidR="00E74042" w:rsidRPr="007F5D41" w:rsidRDefault="00E74042" w:rsidP="00947A86">
            <w:pPr>
              <w:pStyle w:val="Sarakstarindkopa"/>
              <w:spacing w:after="120"/>
              <w:ind w:left="0"/>
              <w:jc w:val="both"/>
              <w:rPr>
                <w:sz w:val="22"/>
                <w:szCs w:val="22"/>
              </w:rPr>
            </w:pPr>
            <w:r w:rsidRPr="007F5D41">
              <w:rPr>
                <w:sz w:val="22"/>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714C5BAC" w14:textId="77777777" w:rsidR="00E74042" w:rsidRPr="007F5D41" w:rsidRDefault="00E74042" w:rsidP="00947A86">
            <w:pPr>
              <w:pStyle w:val="Sarakstarindkopa"/>
              <w:spacing w:after="120"/>
              <w:ind w:left="0"/>
              <w:jc w:val="both"/>
              <w:rPr>
                <w:sz w:val="22"/>
                <w:szCs w:val="22"/>
              </w:rPr>
            </w:pPr>
            <w:r w:rsidRPr="007F5D41">
              <w:rPr>
                <w:sz w:val="22"/>
                <w:szCs w:val="22"/>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1965D038" w14:textId="77777777" w:rsidR="00E74042" w:rsidRPr="007F5D41" w:rsidRDefault="00E74042" w:rsidP="00947A86">
            <w:pPr>
              <w:pStyle w:val="Sarakstarindkopa"/>
              <w:spacing w:after="120"/>
              <w:ind w:left="0"/>
              <w:jc w:val="both"/>
              <w:rPr>
                <w:sz w:val="22"/>
                <w:szCs w:val="22"/>
              </w:rPr>
            </w:pPr>
            <w:r w:rsidRPr="007F5D41">
              <w:rPr>
                <w:sz w:val="22"/>
                <w:szCs w:val="22"/>
              </w:rPr>
              <w:t xml:space="preserve">7) projekta iesniegumā ir paskaidrots, kā projektu vadībā un īstenošanā tiks nodrošināta </w:t>
            </w:r>
            <w:proofErr w:type="spellStart"/>
            <w:r w:rsidRPr="007F5D41">
              <w:rPr>
                <w:sz w:val="22"/>
                <w:szCs w:val="22"/>
              </w:rPr>
              <w:t>nediskriminācija</w:t>
            </w:r>
            <w:proofErr w:type="spellEnd"/>
            <w:r w:rsidRPr="007F5D41">
              <w:rPr>
                <w:sz w:val="22"/>
                <w:szCs w:val="22"/>
              </w:rPr>
              <w:t xml:space="preserve"> pēc vecuma, dzimuma, etniskās piederības u.c. pazīmes un virzīti pasākumi, kas veicina </w:t>
            </w:r>
            <w:proofErr w:type="spellStart"/>
            <w:r w:rsidRPr="007F5D41">
              <w:rPr>
                <w:sz w:val="22"/>
                <w:szCs w:val="22"/>
              </w:rPr>
              <w:t>nediskrimināciju</w:t>
            </w:r>
            <w:proofErr w:type="spellEnd"/>
            <w:r w:rsidRPr="007F5D41">
              <w:rPr>
                <w:sz w:val="22"/>
                <w:szCs w:val="22"/>
              </w:rPr>
              <w:t xml:space="preserve"> un </w:t>
            </w:r>
            <w:proofErr w:type="spellStart"/>
            <w:r w:rsidRPr="007F5D41">
              <w:rPr>
                <w:sz w:val="22"/>
                <w:szCs w:val="22"/>
              </w:rPr>
              <w:t>pamattiesību</w:t>
            </w:r>
            <w:proofErr w:type="spellEnd"/>
            <w:r w:rsidRPr="007F5D41">
              <w:rPr>
                <w:sz w:val="22"/>
                <w:szCs w:val="22"/>
              </w:rPr>
              <w:t xml:space="preserve"> ievērošanu. </w:t>
            </w:r>
          </w:p>
          <w:p w14:paraId="71F1BC32" w14:textId="3CC74CB1" w:rsidR="00E74042" w:rsidRPr="007F5D41" w:rsidRDefault="00EE3F5F" w:rsidP="00947A86">
            <w:pPr>
              <w:pStyle w:val="Sarakstarindkopa"/>
              <w:spacing w:after="120"/>
              <w:ind w:left="0"/>
              <w:jc w:val="both"/>
              <w:rPr>
                <w:sz w:val="22"/>
                <w:szCs w:val="22"/>
              </w:rPr>
            </w:pPr>
            <w:r w:rsidRPr="007F5D41">
              <w:rPr>
                <w:sz w:val="22"/>
                <w:szCs w:val="22"/>
              </w:rPr>
              <w:t>I</w:t>
            </w:r>
            <w:r w:rsidR="00E74042" w:rsidRPr="007F5D41">
              <w:rPr>
                <w:sz w:val="22"/>
                <w:szCs w:val="22"/>
              </w:rPr>
              <w:t>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61CDD1C8" w14:textId="072BD744" w:rsidR="00E74042" w:rsidRPr="007F5D41" w:rsidRDefault="00EE3F5F" w:rsidP="00947A86">
            <w:pPr>
              <w:pStyle w:val="Sarakstarindkopa"/>
              <w:spacing w:after="120"/>
              <w:ind w:left="0"/>
              <w:jc w:val="both"/>
              <w:rPr>
                <w:sz w:val="22"/>
                <w:szCs w:val="22"/>
              </w:rPr>
            </w:pPr>
            <w:r w:rsidRPr="007F5D41">
              <w:rPr>
                <w:sz w:val="22"/>
                <w:szCs w:val="22"/>
              </w:rPr>
              <w:t>P</w:t>
            </w:r>
            <w:r w:rsidR="00E74042" w:rsidRPr="007F5D41">
              <w:rPr>
                <w:sz w:val="22"/>
                <w:szCs w:val="22"/>
              </w:rPr>
              <w:t xml:space="preserve">lānotajām vispārīgajām HP VINPI darbībām jāaptver visas vispārīgo darbību jomas – </w:t>
            </w:r>
            <w:r w:rsidR="00F85104" w:rsidRPr="007F5D41">
              <w:rPr>
                <w:sz w:val="22"/>
                <w:szCs w:val="22"/>
              </w:rPr>
              <w:t>komunikācija</w:t>
            </w:r>
            <w:r w:rsidR="006D69D9" w:rsidRPr="007F5D41">
              <w:rPr>
                <w:sz w:val="22"/>
                <w:szCs w:val="22"/>
              </w:rPr>
              <w:t>s</w:t>
            </w:r>
            <w:r w:rsidR="00E74042" w:rsidRPr="007F5D41">
              <w:rPr>
                <w:sz w:val="22"/>
                <w:szCs w:val="22"/>
              </w:rPr>
              <w:t xml:space="preserve"> un </w:t>
            </w:r>
            <w:r w:rsidR="00F85104" w:rsidRPr="007F5D41">
              <w:rPr>
                <w:sz w:val="22"/>
                <w:szCs w:val="22"/>
              </w:rPr>
              <w:t>vizuālā identitāte</w:t>
            </w:r>
            <w:r w:rsidR="00E74042" w:rsidRPr="007F5D41">
              <w:rPr>
                <w:sz w:val="22"/>
                <w:szCs w:val="22"/>
              </w:rPr>
              <w:t>, projekta vadību un īstenošanu un publiskos iepirkumus (ja attiecināms).</w:t>
            </w:r>
          </w:p>
          <w:p w14:paraId="2FF5DD2B" w14:textId="77777777" w:rsidR="00E74042" w:rsidRPr="007F5D41" w:rsidRDefault="00E74042" w:rsidP="00947A86">
            <w:pPr>
              <w:pStyle w:val="Sarakstarindkopa"/>
              <w:spacing w:after="120"/>
              <w:ind w:left="0"/>
              <w:jc w:val="both"/>
              <w:rPr>
                <w:sz w:val="22"/>
                <w:szCs w:val="22"/>
              </w:rPr>
            </w:pPr>
          </w:p>
          <w:p w14:paraId="06328999" w14:textId="4CDD8A6E" w:rsidR="00E74042" w:rsidRPr="007F5D41" w:rsidRDefault="00E74042" w:rsidP="00947A86">
            <w:pPr>
              <w:spacing w:after="120" w:line="240" w:lineRule="auto"/>
              <w:jc w:val="both"/>
              <w:rPr>
                <w:rFonts w:ascii="Times New Roman" w:hAnsi="Times New Roman"/>
                <w:szCs w:val="22"/>
                <w:lang w:eastAsia="lv-LV"/>
              </w:rPr>
            </w:pPr>
            <w:r w:rsidRPr="007F5D41">
              <w:rPr>
                <w:rFonts w:ascii="Times New Roman" w:hAnsi="Times New Roman"/>
                <w:szCs w:val="22"/>
                <w:lang w:eastAsia="lv-LV"/>
              </w:rPr>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p>
          <w:p w14:paraId="5244ABE9" w14:textId="77777777" w:rsidR="00EE3F5F" w:rsidRPr="007F5D41" w:rsidRDefault="00EE3F5F" w:rsidP="00947A86">
            <w:pPr>
              <w:spacing w:after="120" w:line="240" w:lineRule="auto"/>
              <w:jc w:val="both"/>
              <w:rPr>
                <w:rFonts w:ascii="Times New Roman" w:eastAsia="Times New Roman" w:hAnsi="Times New Roman"/>
                <w:color w:val="auto"/>
                <w:szCs w:val="22"/>
              </w:rPr>
            </w:pPr>
            <w:r w:rsidRPr="007F5D41">
              <w:rPr>
                <w:rFonts w:ascii="Times New Roman" w:eastAsia="Times New Roman" w:hAnsi="Times New Roman"/>
                <w:color w:val="auto"/>
                <w:szCs w:val="22"/>
              </w:rPr>
              <w:t xml:space="preserve">Ja projekta iesniegums neatbilst minētajām prasībām, </w:t>
            </w:r>
            <w:r w:rsidRPr="007F5D41">
              <w:rPr>
                <w:rFonts w:ascii="Times New Roman" w:eastAsia="Times New Roman" w:hAnsi="Times New Roman"/>
                <w:b/>
                <w:color w:val="auto"/>
                <w:szCs w:val="22"/>
              </w:rPr>
              <w:t>vērtējums ir “Jā, ar nosacījumu”</w:t>
            </w:r>
            <w:r w:rsidRPr="007F5D41">
              <w:rPr>
                <w:rFonts w:ascii="Times New Roman" w:eastAsia="Times New Roman" w:hAnsi="Times New Roman"/>
                <w:color w:val="auto"/>
                <w:szCs w:val="22"/>
              </w:rPr>
              <w:t xml:space="preserve"> un izvirza atbilstošus nosacījumus projekta iesnieguma precizēšanai. </w:t>
            </w:r>
          </w:p>
          <w:p w14:paraId="6A1477B9" w14:textId="2F83F9AA" w:rsidR="00EE3F5F" w:rsidRPr="007F5D41" w:rsidRDefault="00EE3F5F" w:rsidP="00947A86">
            <w:pPr>
              <w:spacing w:after="120" w:line="240" w:lineRule="auto"/>
              <w:jc w:val="both"/>
              <w:rPr>
                <w:rFonts w:ascii="Times New Roman" w:eastAsia="Times New Roman" w:hAnsi="Times New Roman"/>
                <w:color w:val="auto"/>
                <w:szCs w:val="22"/>
              </w:rPr>
            </w:pPr>
            <w:r w:rsidRPr="007F5D41">
              <w:rPr>
                <w:rFonts w:ascii="Times New Roman" w:eastAsia="Times New Roman" w:hAnsi="Times New Roman"/>
                <w:b/>
                <w:color w:val="auto"/>
                <w:szCs w:val="22"/>
              </w:rPr>
              <w:lastRenderedPageBreak/>
              <w:t>Vērtējums ir “Nē”</w:t>
            </w:r>
            <w:r w:rsidRPr="007F5D41">
              <w:rPr>
                <w:rFonts w:ascii="Times New Roman" w:eastAsia="Times New Roman" w:hAnsi="Times New Roman"/>
                <w:color w:val="auto"/>
                <w:szCs w:val="22"/>
              </w:rPr>
              <w:t>, ja precizētajā projekta iesniegumā nav veikti precizējumi atbilstoši izvirzītajiem nosacījumiem.</w:t>
            </w:r>
          </w:p>
          <w:p w14:paraId="5BD5774A" w14:textId="77777777" w:rsidR="00E74042" w:rsidRPr="007F5D41" w:rsidRDefault="00E74042" w:rsidP="00947A86">
            <w:pPr>
              <w:spacing w:after="120" w:line="240" w:lineRule="auto"/>
              <w:jc w:val="both"/>
              <w:rPr>
                <w:rFonts w:ascii="Times New Roman" w:eastAsia="Times New Roman" w:hAnsi="Times New Roman"/>
                <w:color w:val="auto"/>
                <w:szCs w:val="22"/>
              </w:rPr>
            </w:pPr>
            <w:r w:rsidRPr="007F5D41">
              <w:rPr>
                <w:rFonts w:ascii="Times New Roman" w:eastAsia="Times New Roman" w:hAnsi="Times New Roman"/>
                <w:b/>
                <w:color w:val="auto"/>
                <w:szCs w:val="22"/>
              </w:rPr>
              <w:t>Kritērija vērtēšanā izmanto</w:t>
            </w:r>
            <w:r w:rsidRPr="007F5D41">
              <w:rPr>
                <w:rFonts w:ascii="Times New Roman" w:eastAsia="Times New Roman" w:hAnsi="Times New Roman"/>
                <w:color w:val="auto"/>
                <w:szCs w:val="22"/>
              </w:rPr>
              <w:t xml:space="preserve">: </w:t>
            </w:r>
          </w:p>
          <w:p w14:paraId="40AB9C1E" w14:textId="74AE0C0A" w:rsidR="00BE0942" w:rsidRPr="007F5D41" w:rsidRDefault="00E74042" w:rsidP="00947A86">
            <w:pPr>
              <w:pStyle w:val="Sarakstarindkopa"/>
              <w:numPr>
                <w:ilvl w:val="0"/>
                <w:numId w:val="30"/>
              </w:numPr>
              <w:spacing w:after="120"/>
              <w:jc w:val="both"/>
              <w:rPr>
                <w:sz w:val="22"/>
                <w:szCs w:val="22"/>
              </w:rPr>
            </w:pPr>
            <w:r w:rsidRPr="007F5D41">
              <w:rPr>
                <w:sz w:val="22"/>
                <w:szCs w:val="22"/>
              </w:rPr>
              <w:t xml:space="preserve">LM Vadlīnijas horizontālā principa “Vienlīdzība, iekļaušana, </w:t>
            </w:r>
            <w:proofErr w:type="spellStart"/>
            <w:r w:rsidRPr="007F5D41">
              <w:rPr>
                <w:sz w:val="22"/>
                <w:szCs w:val="22"/>
              </w:rPr>
              <w:t>nediskriminācija</w:t>
            </w:r>
            <w:proofErr w:type="spellEnd"/>
            <w:r w:rsidRPr="007F5D41">
              <w:rPr>
                <w:sz w:val="22"/>
                <w:szCs w:val="22"/>
              </w:rPr>
              <w:t xml:space="preserve"> un </w:t>
            </w:r>
            <w:proofErr w:type="spellStart"/>
            <w:r w:rsidRPr="007F5D41">
              <w:rPr>
                <w:sz w:val="22"/>
                <w:szCs w:val="22"/>
              </w:rPr>
              <w:t>pamattiesību</w:t>
            </w:r>
            <w:proofErr w:type="spellEnd"/>
            <w:r w:rsidRPr="007F5D41">
              <w:rPr>
                <w:sz w:val="22"/>
                <w:szCs w:val="22"/>
              </w:rPr>
              <w:t xml:space="preserve"> ievērošana” īstenošanai un uzraudzībai (2021-2027): </w:t>
            </w:r>
            <w:r w:rsidR="006C6901" w:rsidRPr="007F5D41">
              <w:rPr>
                <w:sz w:val="22"/>
                <w:szCs w:val="22"/>
              </w:rPr>
              <w:t xml:space="preserve"> </w:t>
            </w:r>
            <w:hyperlink r:id="rId11" w:history="1">
              <w:r w:rsidR="00BE0942" w:rsidRPr="007F5D41">
                <w:rPr>
                  <w:rStyle w:val="Hipersaite"/>
                  <w:sz w:val="22"/>
                  <w:szCs w:val="22"/>
                </w:rPr>
                <w:t>https://www.lm.gov.lv/lv/vadlinijas-horizontala-principa-vienlidziba-ieklausana-nediskriminacija-un-pamattiesibu-ieverosana-istenosanai-un-uzraudzibai-2021-2027</w:t>
              </w:r>
            </w:hyperlink>
            <w:r w:rsidR="00BE0942" w:rsidRPr="007F5D41">
              <w:rPr>
                <w:sz w:val="22"/>
                <w:szCs w:val="22"/>
              </w:rPr>
              <w:t xml:space="preserve"> </w:t>
            </w:r>
            <w:r w:rsidRPr="007F5D41">
              <w:rPr>
                <w:sz w:val="22"/>
                <w:szCs w:val="22"/>
              </w:rPr>
              <w:t xml:space="preserve">; </w:t>
            </w:r>
          </w:p>
          <w:p w14:paraId="1B053592" w14:textId="437B9A08" w:rsidR="00BE0942" w:rsidRPr="007F5D41" w:rsidRDefault="00E74042" w:rsidP="00947A86">
            <w:pPr>
              <w:pStyle w:val="Sarakstarindkopa"/>
              <w:numPr>
                <w:ilvl w:val="0"/>
                <w:numId w:val="30"/>
              </w:numPr>
              <w:spacing w:after="120"/>
              <w:jc w:val="both"/>
              <w:rPr>
                <w:sz w:val="22"/>
                <w:szCs w:val="22"/>
              </w:rPr>
            </w:pPr>
            <w:r w:rsidRPr="007F5D41">
              <w:rPr>
                <w:sz w:val="22"/>
                <w:szCs w:val="22"/>
              </w:rPr>
              <w:t xml:space="preserve">Labklājības ministrijas metodisko materiālu “Ieteikumi diskrimināciju un stereotipus mazinošai komunikācijai ar sabiedrību”: </w:t>
            </w:r>
            <w:hyperlink r:id="rId12" w:history="1">
              <w:r w:rsidR="00BE0942" w:rsidRPr="007F5D41">
                <w:rPr>
                  <w:rStyle w:val="Hipersaite"/>
                  <w:sz w:val="22"/>
                  <w:szCs w:val="22"/>
                </w:rPr>
                <w:t>https://www.lm.gov.lv/lv/ieteikumi-diskriminaciju-un-stereotipus-mazinosai-komunikacijai-ar-sabiedribu-22112022</w:t>
              </w:r>
            </w:hyperlink>
            <w:r w:rsidRPr="007F5D41">
              <w:rPr>
                <w:sz w:val="22"/>
                <w:szCs w:val="22"/>
              </w:rPr>
              <w:t>;</w:t>
            </w:r>
          </w:p>
          <w:p w14:paraId="6EE8038B" w14:textId="77777777" w:rsidR="00BE0942" w:rsidRPr="007F5D41" w:rsidRDefault="00E74042" w:rsidP="00947A86">
            <w:pPr>
              <w:pStyle w:val="Sarakstarindkopa"/>
              <w:numPr>
                <w:ilvl w:val="0"/>
                <w:numId w:val="30"/>
              </w:numPr>
              <w:spacing w:after="120"/>
              <w:jc w:val="both"/>
              <w:rPr>
                <w:sz w:val="22"/>
                <w:szCs w:val="22"/>
              </w:rPr>
            </w:pPr>
            <w:r w:rsidRPr="007F5D41">
              <w:rPr>
                <w:sz w:val="22"/>
                <w:szCs w:val="22"/>
              </w:rPr>
              <w:t xml:space="preserve">LM metodisko materiālu “Brošūra par pakalpojumu un vides </w:t>
            </w:r>
            <w:proofErr w:type="spellStart"/>
            <w:r w:rsidRPr="007F5D41">
              <w:rPr>
                <w:sz w:val="22"/>
                <w:szCs w:val="22"/>
              </w:rPr>
              <w:t>piekļūstamību</w:t>
            </w:r>
            <w:proofErr w:type="spellEnd"/>
            <w:r w:rsidRPr="007F5D41">
              <w:rPr>
                <w:sz w:val="22"/>
                <w:szCs w:val="22"/>
              </w:rPr>
              <w:t xml:space="preserve"> cilvēkiem ar funkcionāliem traucējumiem”: </w:t>
            </w:r>
            <w:hyperlink r:id="rId13" w:history="1">
              <w:r w:rsidR="00BE0942" w:rsidRPr="007F5D41">
                <w:rPr>
                  <w:rStyle w:val="Hipersaite"/>
                  <w:sz w:val="22"/>
                  <w:szCs w:val="22"/>
                </w:rPr>
                <w:t>https://www.lm.gov.lv/lv/brosura-par-pakalpojumu-un-vides-pieklustamibu-cilvekiem-ar-funkcionaliem-traucejumiem-2021</w:t>
              </w:r>
            </w:hyperlink>
            <w:r w:rsidR="00BE0942" w:rsidRPr="007F5D41">
              <w:rPr>
                <w:sz w:val="22"/>
                <w:szCs w:val="22"/>
              </w:rPr>
              <w:t>;</w:t>
            </w:r>
          </w:p>
          <w:p w14:paraId="55CC22E7" w14:textId="578EEC38" w:rsidR="0054289E" w:rsidRPr="007F5D41" w:rsidRDefault="00E74042" w:rsidP="00947A86">
            <w:pPr>
              <w:pStyle w:val="Sarakstarindkopa"/>
              <w:numPr>
                <w:ilvl w:val="0"/>
                <w:numId w:val="30"/>
              </w:numPr>
              <w:spacing w:after="120"/>
              <w:jc w:val="both"/>
              <w:rPr>
                <w:sz w:val="22"/>
                <w:szCs w:val="22"/>
              </w:rPr>
            </w:pPr>
            <w:r w:rsidRPr="007F5D41">
              <w:rPr>
                <w:sz w:val="22"/>
                <w:szCs w:val="22"/>
              </w:rPr>
              <w:t xml:space="preserve">VARAM vadlīnijas “Tīmekļvietnes </w:t>
            </w:r>
            <w:proofErr w:type="spellStart"/>
            <w:r w:rsidRPr="007F5D41">
              <w:rPr>
                <w:sz w:val="22"/>
                <w:szCs w:val="22"/>
              </w:rPr>
              <w:t>izvērtējums</w:t>
            </w:r>
            <w:proofErr w:type="spellEnd"/>
            <w:r w:rsidRPr="007F5D41">
              <w:rPr>
                <w:sz w:val="22"/>
                <w:szCs w:val="22"/>
              </w:rPr>
              <w:t xml:space="preserve"> atbilstoši digitālās vides </w:t>
            </w:r>
            <w:proofErr w:type="spellStart"/>
            <w:r w:rsidRPr="007F5D41">
              <w:rPr>
                <w:sz w:val="22"/>
                <w:szCs w:val="22"/>
              </w:rPr>
              <w:t>piekļūstamības</w:t>
            </w:r>
            <w:proofErr w:type="spellEnd"/>
            <w:r w:rsidRPr="007F5D41">
              <w:rPr>
                <w:sz w:val="22"/>
                <w:szCs w:val="22"/>
              </w:rPr>
              <w:t xml:space="preserve"> prasībām (WCAG 2.1 AA)”: </w:t>
            </w:r>
            <w:hyperlink r:id="rId14" w:history="1">
              <w:r w:rsidR="0054289E" w:rsidRPr="007F5D41">
                <w:rPr>
                  <w:rStyle w:val="Hipersaite"/>
                  <w:sz w:val="22"/>
                  <w:szCs w:val="22"/>
                </w:rPr>
                <w:t>https://pieklustamiba.varam.gov.lv/</w:t>
              </w:r>
            </w:hyperlink>
            <w:hyperlink r:id="rId15" w:history="1">
              <w:r w:rsidR="0054289E" w:rsidRPr="007F5D41">
                <w:rPr>
                  <w:rStyle w:val="Hipersaite"/>
                  <w:sz w:val="22"/>
                  <w:szCs w:val="22"/>
                </w:rPr>
                <w:t>https://pieklustamiba.varam.gov.lv/</w:t>
              </w:r>
            </w:hyperlink>
            <w:r w:rsidR="0040007D" w:rsidRPr="007F5D41">
              <w:rPr>
                <w:sz w:val="22"/>
                <w:szCs w:val="22"/>
              </w:rPr>
              <w:t>;</w:t>
            </w:r>
          </w:p>
          <w:p w14:paraId="172DBA68" w14:textId="5CA45C6F" w:rsidR="00E74042" w:rsidRPr="007F5D41" w:rsidRDefault="00E74042" w:rsidP="00947A86">
            <w:pPr>
              <w:pStyle w:val="Sarakstarindkopa"/>
              <w:numPr>
                <w:ilvl w:val="0"/>
                <w:numId w:val="30"/>
              </w:numPr>
              <w:spacing w:after="120"/>
              <w:jc w:val="both"/>
              <w:rPr>
                <w:sz w:val="22"/>
                <w:szCs w:val="22"/>
              </w:rPr>
            </w:pPr>
            <w:r w:rsidRPr="007F5D41">
              <w:rPr>
                <w:sz w:val="22"/>
                <w:szCs w:val="22"/>
              </w:rPr>
              <w:t xml:space="preserve">informāciju par horizontālo principu un vienlīdzīgām iespējām LM tīmekļa vietnē sadaļā “Horizontālais princips “Vienlīdzīgas iespējas”: </w:t>
            </w:r>
            <w:hyperlink r:id="rId16" w:history="1">
              <w:r w:rsidRPr="007F5D41">
                <w:rPr>
                  <w:rStyle w:val="Hipersaite"/>
                  <w:sz w:val="22"/>
                  <w:szCs w:val="22"/>
                </w:rPr>
                <w:t>https://www.lm.gov.lv/lv/metodiskie-materiali</w:t>
              </w:r>
            </w:hyperlink>
            <w:r w:rsidRPr="007F5D41">
              <w:rPr>
                <w:sz w:val="22"/>
                <w:szCs w:val="22"/>
              </w:rPr>
              <w:t xml:space="preserve">; </w:t>
            </w:r>
          </w:p>
          <w:p w14:paraId="414F57E4" w14:textId="7D450B73" w:rsidR="00E74042" w:rsidRPr="007F5D41" w:rsidRDefault="00E74042" w:rsidP="00947A86">
            <w:pPr>
              <w:spacing w:before="240" w:line="240" w:lineRule="auto"/>
              <w:jc w:val="both"/>
              <w:rPr>
                <w:rFonts w:ascii="Times New Roman" w:hAnsi="Times New Roman"/>
                <w:b/>
                <w:bCs/>
                <w:szCs w:val="22"/>
                <w:lang w:eastAsia="lv-LV"/>
              </w:rPr>
            </w:pPr>
          </w:p>
        </w:tc>
      </w:tr>
    </w:tbl>
    <w:p w14:paraId="1BB16815" w14:textId="77777777" w:rsidR="008A16C1" w:rsidRPr="008409D1" w:rsidRDefault="008A16C1" w:rsidP="00B934D8">
      <w:pPr>
        <w:autoSpaceDE w:val="0"/>
        <w:autoSpaceDN w:val="0"/>
        <w:adjustRightInd w:val="0"/>
        <w:spacing w:after="0" w:line="240" w:lineRule="auto"/>
        <w:jc w:val="both"/>
        <w:rPr>
          <w:rFonts w:ascii="Times New Roman" w:hAnsi="Times New Roman"/>
          <w:b/>
          <w:sz w:val="24"/>
        </w:rPr>
      </w:pPr>
    </w:p>
    <w:p w14:paraId="7FF2B9D4" w14:textId="77777777" w:rsidR="008A16C1" w:rsidRPr="008409D1" w:rsidRDefault="008A16C1" w:rsidP="00B934D8">
      <w:pPr>
        <w:autoSpaceDE w:val="0"/>
        <w:autoSpaceDN w:val="0"/>
        <w:adjustRightInd w:val="0"/>
        <w:spacing w:after="0" w:line="240" w:lineRule="auto"/>
        <w:jc w:val="both"/>
        <w:rPr>
          <w:rFonts w:ascii="Times New Roman" w:hAnsi="Times New Roman"/>
          <w:b/>
          <w:sz w:val="24"/>
        </w:rPr>
      </w:pPr>
    </w:p>
    <w:p w14:paraId="4D2F79FE" w14:textId="77777777" w:rsidR="00A53B82" w:rsidRPr="008409D1" w:rsidRDefault="00A53B82" w:rsidP="00B934D8">
      <w:pPr>
        <w:shd w:val="clear" w:color="auto" w:fill="FFFFFF"/>
        <w:spacing w:after="0" w:line="240" w:lineRule="auto"/>
        <w:jc w:val="both"/>
        <w:rPr>
          <w:rFonts w:ascii="Times New Roman" w:hAnsi="Times New Roman"/>
          <w:sz w:val="24"/>
          <w:lang w:eastAsia="lv-LV"/>
        </w:rPr>
      </w:pPr>
    </w:p>
    <w:p w14:paraId="3167DC0B" w14:textId="77777777" w:rsidR="003A7669" w:rsidRPr="008409D1" w:rsidRDefault="003A7669" w:rsidP="00B934D8">
      <w:pPr>
        <w:tabs>
          <w:tab w:val="left" w:pos="1890"/>
        </w:tabs>
        <w:spacing w:line="240" w:lineRule="auto"/>
        <w:jc w:val="both"/>
        <w:rPr>
          <w:rFonts w:ascii="Times New Roman" w:hAnsi="Times New Roman"/>
          <w:sz w:val="24"/>
          <w:lang w:eastAsia="lv-LV"/>
        </w:rPr>
      </w:pPr>
    </w:p>
    <w:sectPr w:rsidR="003A7669" w:rsidRPr="008409D1" w:rsidSect="00CA35D9">
      <w:footerReference w:type="default" r:id="rId17"/>
      <w:headerReference w:type="first" r:id="rId18"/>
      <w:footerReference w:type="first" r:id="rId19"/>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2C1CC" w14:textId="77777777" w:rsidR="00CA35D9" w:rsidRDefault="00CA35D9" w:rsidP="00AF5352">
      <w:pPr>
        <w:spacing w:after="0" w:line="240" w:lineRule="auto"/>
      </w:pPr>
      <w:r>
        <w:separator/>
      </w:r>
    </w:p>
  </w:endnote>
  <w:endnote w:type="continuationSeparator" w:id="0">
    <w:p w14:paraId="28A69270" w14:textId="77777777" w:rsidR="00CA35D9" w:rsidRDefault="00CA35D9" w:rsidP="00AF5352">
      <w:pPr>
        <w:spacing w:after="0" w:line="240" w:lineRule="auto"/>
      </w:pPr>
      <w:r>
        <w:continuationSeparator/>
      </w:r>
    </w:p>
  </w:endnote>
  <w:endnote w:type="continuationNotice" w:id="1">
    <w:p w14:paraId="2AFCC5D1" w14:textId="77777777" w:rsidR="00CA35D9" w:rsidRDefault="00CA3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Klee One"/>
    <w:charset w:val="80"/>
    <w:family w:val="auto"/>
    <w:pitch w:val="variable"/>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469400"/>
      <w:docPartObj>
        <w:docPartGallery w:val="Page Numbers (Bottom of Page)"/>
        <w:docPartUnique/>
      </w:docPartObj>
    </w:sdtPr>
    <w:sdtEndPr>
      <w:rPr>
        <w:noProof/>
      </w:rPr>
    </w:sdtEndPr>
    <w:sdtContent>
      <w:p w14:paraId="6A61DDF7" w14:textId="4F909857" w:rsidR="00825CD5" w:rsidRDefault="00825CD5">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C86CC8B" w14:textId="77777777" w:rsidR="00825CD5" w:rsidRDefault="00825CD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DD98" w14:textId="3DFC9A1F" w:rsidR="008C0469" w:rsidRDefault="008C0469">
    <w:pPr>
      <w:pStyle w:val="Kjene"/>
      <w:jc w:val="right"/>
    </w:pPr>
  </w:p>
  <w:p w14:paraId="5F6D5446" w14:textId="77777777" w:rsidR="008C0469" w:rsidRDefault="008C046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347F8" w14:textId="77777777" w:rsidR="00CA35D9" w:rsidRDefault="00CA35D9" w:rsidP="00AF5352">
      <w:pPr>
        <w:spacing w:after="0" w:line="240" w:lineRule="auto"/>
      </w:pPr>
      <w:r>
        <w:separator/>
      </w:r>
    </w:p>
  </w:footnote>
  <w:footnote w:type="continuationSeparator" w:id="0">
    <w:p w14:paraId="085C0388" w14:textId="77777777" w:rsidR="00CA35D9" w:rsidRDefault="00CA35D9" w:rsidP="00AF5352">
      <w:pPr>
        <w:spacing w:after="0" w:line="240" w:lineRule="auto"/>
      </w:pPr>
      <w:r>
        <w:continuationSeparator/>
      </w:r>
    </w:p>
  </w:footnote>
  <w:footnote w:type="continuationNotice" w:id="1">
    <w:p w14:paraId="1CFED37D" w14:textId="77777777" w:rsidR="00CA35D9" w:rsidRDefault="00CA35D9">
      <w:pPr>
        <w:spacing w:after="0" w:line="240" w:lineRule="auto"/>
      </w:pPr>
    </w:p>
  </w:footnote>
  <w:footnote w:id="2">
    <w:p w14:paraId="19BDEBFB" w14:textId="77777777" w:rsidR="008E2ED4" w:rsidRPr="00DE212B" w:rsidRDefault="008E2ED4" w:rsidP="008E2ED4">
      <w:pPr>
        <w:pStyle w:val="Vresteksts"/>
        <w:jc w:val="both"/>
        <w:rPr>
          <w:sz w:val="18"/>
          <w:szCs w:val="18"/>
        </w:rPr>
      </w:pPr>
      <w:r w:rsidRPr="00DE212B">
        <w:rPr>
          <w:rStyle w:val="Vresatsauce"/>
          <w:rFonts w:eastAsia="ヒラギノ角ゴ Pro W3"/>
          <w:sz w:val="18"/>
          <w:szCs w:val="18"/>
        </w:rPr>
        <w:footnoteRef/>
      </w:r>
      <w:r w:rsidRPr="00DE212B">
        <w:rPr>
          <w:sz w:val="18"/>
          <w:szCs w:val="18"/>
        </w:rPr>
        <w:t xml:space="preserve"> Kritērija neatbilstības gadījumā sadarbības iestāde pieņem lēmumu par projekta iesnieguma apstiprināšanu ar nosacījumu vai noraidīšanu, ievērojot nolikumā noteikto</w:t>
      </w:r>
    </w:p>
  </w:footnote>
  <w:footnote w:id="3">
    <w:p w14:paraId="358ADC56" w14:textId="02B0A861" w:rsidR="008E2ED4" w:rsidRPr="00290B97" w:rsidRDefault="008E2ED4" w:rsidP="008E2ED4">
      <w:pPr>
        <w:pStyle w:val="Vresteksts"/>
        <w:ind w:left="142" w:hanging="142"/>
      </w:pPr>
      <w:r w:rsidRPr="008C1910">
        <w:rPr>
          <w:rStyle w:val="Vresatsauce"/>
          <w:sz w:val="18"/>
          <w:szCs w:val="18"/>
        </w:rPr>
        <w:footnoteRef/>
      </w:r>
      <w:r w:rsidRPr="008C1910">
        <w:rPr>
          <w:sz w:val="18"/>
          <w:szCs w:val="18"/>
        </w:rPr>
        <w:t xml:space="preserve"> </w:t>
      </w:r>
      <w:hyperlink r:id="rId1" w:history="1">
        <w:r w:rsidRPr="008C1910">
          <w:rPr>
            <w:rStyle w:val="Hipersaite"/>
            <w:sz w:val="18"/>
            <w:szCs w:val="18"/>
          </w:rPr>
          <w:t>Vienotie kritēriji un vienotie izvēles kritēriji apstiprināti Eiropas Savienības fondu uzraudzības komitejā 2023. gada 9. jūnijā ar lēmumu Nr. L-2023/21-27/19</w:t>
        </w:r>
      </w:hyperlink>
      <w:r w:rsidRPr="008C1910">
        <w:rPr>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157416">
        <w:rPr>
          <w:sz w:val="18"/>
          <w:szCs w:val="18"/>
        </w:rPr>
        <w:t> </w:t>
      </w:r>
      <w:r w:rsidRPr="008C1910">
        <w:rPr>
          <w:sz w:val="18"/>
          <w:szCs w:val="18"/>
        </w:rPr>
        <w:t>gadam).</w:t>
      </w:r>
    </w:p>
  </w:footnote>
  <w:footnote w:id="4">
    <w:p w14:paraId="2B33972D" w14:textId="77777777" w:rsidR="008E2ED4" w:rsidRPr="009753A6" w:rsidRDefault="008E2ED4" w:rsidP="008E2ED4">
      <w:pPr>
        <w:pStyle w:val="Vresteksts"/>
        <w:rPr>
          <w:sz w:val="18"/>
          <w:szCs w:val="18"/>
        </w:rPr>
      </w:pPr>
      <w:r w:rsidRPr="009753A6">
        <w:rPr>
          <w:rStyle w:val="Vresatsauce"/>
          <w:rFonts w:eastAsia="ヒラギノ角ゴ Pro W3"/>
          <w:sz w:val="18"/>
          <w:szCs w:val="18"/>
        </w:rPr>
        <w:footnoteRef/>
      </w:r>
      <w:r w:rsidRPr="009753A6">
        <w:rPr>
          <w:sz w:val="18"/>
          <w:szCs w:val="18"/>
        </w:rPr>
        <w:t xml:space="preserve"> </w:t>
      </w:r>
      <w:r w:rsidRPr="009753A6">
        <w:rPr>
          <w:sz w:val="18"/>
          <w:szCs w:val="18"/>
        </w:rPr>
        <w:t>Eiropas Sociālā fonda Plus, Eiropas Reģionālās attīstības fonda, Kohēzijas fonda, Taisnīgas pārkārtošanās fonda</w:t>
      </w:r>
    </w:p>
  </w:footnote>
  <w:footnote w:id="5">
    <w:p w14:paraId="753B5B35" w14:textId="77777777" w:rsidR="008E2ED4" w:rsidRPr="009753A6" w:rsidRDefault="008E2ED4" w:rsidP="00342671">
      <w:pPr>
        <w:pStyle w:val="Vresteksts"/>
        <w:jc w:val="both"/>
        <w:rPr>
          <w:sz w:val="18"/>
          <w:szCs w:val="18"/>
        </w:rPr>
      </w:pPr>
      <w:r w:rsidRPr="009753A6">
        <w:rPr>
          <w:rStyle w:val="Vresatsauce"/>
          <w:rFonts w:eastAsia="ヒラギノ角ゴ Pro W3"/>
          <w:sz w:val="18"/>
          <w:szCs w:val="18"/>
        </w:rPr>
        <w:footnoteRef/>
      </w:r>
      <w:r w:rsidRPr="009753A6">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126F37F" w14:textId="5C53723F" w:rsidR="008E2ED4" w:rsidRPr="007B3A49" w:rsidRDefault="008E2ED4" w:rsidP="008E2ED4">
      <w:pPr>
        <w:pStyle w:val="Vresteksts"/>
        <w:jc w:val="both"/>
      </w:pPr>
      <w:r>
        <w:rPr>
          <w:rStyle w:val="Vresatsauce"/>
          <w:rFonts w:eastAsia="ヒラギノ角ゴ Pro W3"/>
        </w:rPr>
        <w:footnoteRef/>
      </w:r>
      <w:r>
        <w:t xml:space="preserve"> </w:t>
      </w:r>
      <w:r w:rsidRPr="004B45C3">
        <w:rPr>
          <w:sz w:val="18"/>
          <w:szCs w:val="18"/>
        </w:rPr>
        <w:t xml:space="preserve">Eiropas </w:t>
      </w:r>
      <w:r w:rsidRPr="007B3A49">
        <w:rPr>
          <w:sz w:val="18"/>
          <w:szCs w:val="18"/>
        </w:rPr>
        <w:t>Parlamenta un Padomes 2021.</w:t>
      </w:r>
      <w:r w:rsidR="00105226">
        <w:rPr>
          <w:sz w:val="18"/>
          <w:szCs w:val="18"/>
        </w:rPr>
        <w:t> </w:t>
      </w:r>
      <w:r w:rsidRPr="007B3A49">
        <w:rPr>
          <w:sz w:val="18"/>
          <w:szCs w:val="18"/>
        </w:rPr>
        <w:t>gada 24.</w:t>
      </w:r>
      <w:r w:rsidR="00105226">
        <w:rPr>
          <w:sz w:val="18"/>
          <w:szCs w:val="18"/>
        </w:rPr>
        <w:t> </w:t>
      </w:r>
      <w:r w:rsidRPr="007B3A49">
        <w:rPr>
          <w:sz w:val="18"/>
          <w:szCs w:val="18"/>
        </w:rPr>
        <w:t>jūnija regula Nr.</w:t>
      </w:r>
      <w:r w:rsidR="00105226">
        <w:rPr>
          <w:sz w:val="18"/>
          <w:szCs w:val="18"/>
        </w:rPr>
        <w:t> </w:t>
      </w:r>
      <w:r w:rsidRPr="007B3A49">
        <w:rPr>
          <w:sz w:val="18"/>
          <w:szCs w:val="18"/>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AA2B01">
          <w:rPr>
            <w:rStyle w:val="Hipersaite"/>
            <w:sz w:val="18"/>
            <w:szCs w:val="18"/>
          </w:rPr>
          <w:t>https://eur-lex.europa.eu/legal-content/LV/TXT/HTML/?uri=CELEX:32021R1060&amp;qid=1625116684765&amp;from=EN</w:t>
        </w:r>
      </w:hyperlink>
      <w:r w:rsidRPr="007B3A49">
        <w:rPr>
          <w:sz w:val="18"/>
          <w:szCs w:val="18"/>
        </w:rPr>
        <w:t xml:space="preserve"> </w:t>
      </w:r>
    </w:p>
  </w:footnote>
  <w:footnote w:id="7">
    <w:p w14:paraId="4E5810B3" w14:textId="68F48958" w:rsidR="008E2ED4" w:rsidRPr="00A765CF" w:rsidRDefault="008E2ED4" w:rsidP="008E2ED4">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w:t>
      </w:r>
      <w:r w:rsidRPr="00A765CF">
        <w:rPr>
          <w:sz w:val="18"/>
          <w:szCs w:val="18"/>
        </w:rPr>
        <w:t>Vizuālās identitātes prasības un paraugi iekļauti Eiropas Savienības fondu 2021.–2027.</w:t>
      </w:r>
      <w:r w:rsidR="00105226">
        <w:rPr>
          <w:sz w:val="18"/>
          <w:szCs w:val="18"/>
        </w:rPr>
        <w:t> </w:t>
      </w:r>
      <w:r w:rsidRPr="00A765CF">
        <w:rPr>
          <w:sz w:val="18"/>
          <w:szCs w:val="18"/>
        </w:rPr>
        <w:t xml:space="preserve">gada plānošanas perioda un Atveseļošanas fonda komunikācijas un dizaina vadlīnijās. Pieejamas: Esfondi.lv: </w:t>
      </w:r>
      <w:hyperlink r:id="rId3" w:history="1">
        <w:r w:rsidRPr="00A765CF">
          <w:rPr>
            <w:rStyle w:val="Hipersaite"/>
            <w:sz w:val="18"/>
            <w:szCs w:val="18"/>
          </w:rPr>
          <w:t>https://www.esfondi.lv/vadlinijas</w:t>
        </w:r>
      </w:hyperlink>
    </w:p>
  </w:footnote>
  <w:footnote w:id="8">
    <w:p w14:paraId="23857A66" w14:textId="24814D38" w:rsidR="008E2ED4" w:rsidRPr="003A778B" w:rsidRDefault="008E2ED4" w:rsidP="008E2ED4">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w:t>
      </w:r>
      <w:r w:rsidRPr="00A765CF">
        <w:rPr>
          <w:sz w:val="18"/>
          <w:szCs w:val="18"/>
        </w:rPr>
        <w:t>Eiropas Savienības fondu 2021.–2027.</w:t>
      </w:r>
      <w:r w:rsidR="00DD59D9">
        <w:rPr>
          <w:sz w:val="18"/>
          <w:szCs w:val="18"/>
        </w:rPr>
        <w:t> </w:t>
      </w:r>
      <w:r w:rsidRPr="00A765CF">
        <w:rPr>
          <w:sz w:val="18"/>
          <w:szCs w:val="18"/>
        </w:rPr>
        <w:t xml:space="preserve">gada plānošanas perioda un Atveseļošanas fonda komunikācijas un dizaina vadlīnijas pieejamas Esfondi.lv: </w:t>
      </w:r>
      <w:hyperlink r:id="rId4" w:history="1">
        <w:r w:rsidRPr="00A765CF">
          <w:rPr>
            <w:rStyle w:val="Hipersaite"/>
            <w:sz w:val="18"/>
            <w:szCs w:val="18"/>
          </w:rPr>
          <w:t>https://www.esfondi.lv/vadlinijas</w:t>
        </w:r>
      </w:hyperlink>
      <w:r w:rsidRPr="003A778B">
        <w:rPr>
          <w:sz w:val="18"/>
          <w:szCs w:val="18"/>
        </w:rPr>
        <w:t xml:space="preserve"> </w:t>
      </w:r>
    </w:p>
  </w:footnote>
  <w:footnote w:id="9">
    <w:p w14:paraId="0810CD5E" w14:textId="70B502A5" w:rsidR="001D24D3" w:rsidRPr="00747C28" w:rsidRDefault="001D24D3">
      <w:pPr>
        <w:pStyle w:val="Vresteksts"/>
        <w:rPr>
          <w:color w:val="FF0000"/>
        </w:rPr>
      </w:pPr>
      <w:r w:rsidRPr="00216F16">
        <w:rPr>
          <w:rStyle w:val="Vresatsauce"/>
        </w:rPr>
        <w:footnoteRef/>
      </w:r>
      <w:r w:rsidRPr="00216F16">
        <w:t xml:space="preserve"> </w:t>
      </w:r>
      <w:r w:rsidRPr="00216F16">
        <w:t xml:space="preserve">Specifiskie kritēriji apstiprināti ar Eiropas Savienības fondu uzraudzības komitejas 2023. gada </w:t>
      </w:r>
      <w:r w:rsidR="00216F16" w:rsidRPr="00216F16">
        <w:t>5.jūlija</w:t>
      </w:r>
      <w:r w:rsidRPr="00216F16">
        <w:t xml:space="preserve"> lēmumu Nr. L-2023/21-27/</w:t>
      </w:r>
      <w:r w:rsidR="00216F16" w:rsidRPr="00216F16">
        <w:t>43</w:t>
      </w:r>
      <w:r w:rsidRPr="00216F1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1D2B" w14:textId="70C3CF6C" w:rsidR="004D7244" w:rsidRPr="00CB1B7F" w:rsidRDefault="004D7244" w:rsidP="004D7244">
    <w:pPr>
      <w:pStyle w:val="paragraph"/>
      <w:spacing w:before="0" w:beforeAutospacing="0" w:after="0" w:afterAutospacing="0"/>
      <w:ind w:left="270"/>
      <w:jc w:val="right"/>
      <w:textAlignment w:val="baseline"/>
      <w:rPr>
        <w:rFonts w:ascii="Segoe UI" w:hAnsi="Segoe UI" w:cs="Segoe UI"/>
        <w:sz w:val="18"/>
        <w:szCs w:val="18"/>
        <w:lang w:val="lv-LV"/>
      </w:rPr>
    </w:pPr>
    <w:r w:rsidRPr="00CB1B7F">
      <w:rPr>
        <w:rStyle w:val="normaltextrun"/>
        <w:rFonts w:eastAsia="ヒラギノ角ゴ Pro W3"/>
        <w:sz w:val="22"/>
        <w:szCs w:val="22"/>
        <w:lang w:val="lv-LV"/>
      </w:rPr>
      <w:t>2. pielikums</w:t>
    </w:r>
    <w:r w:rsidRPr="00CB1B7F">
      <w:rPr>
        <w:rStyle w:val="eop"/>
        <w:sz w:val="22"/>
        <w:szCs w:val="22"/>
        <w:lang w:val="lv-LV"/>
      </w:rPr>
      <w:t> </w:t>
    </w:r>
  </w:p>
  <w:p w14:paraId="379DDF40" w14:textId="77777777" w:rsidR="004D7244" w:rsidRDefault="004D7244" w:rsidP="004D7244">
    <w:pPr>
      <w:pStyle w:val="paragraph"/>
      <w:spacing w:before="0" w:beforeAutospacing="0" w:after="0" w:afterAutospacing="0"/>
      <w:ind w:left="270"/>
      <w:jc w:val="right"/>
      <w:textAlignment w:val="baseline"/>
      <w:rPr>
        <w:rFonts w:ascii="Segoe UI" w:hAnsi="Segoe UI" w:cs="Segoe UI"/>
        <w:sz w:val="18"/>
        <w:szCs w:val="18"/>
      </w:rPr>
    </w:pPr>
    <w:r w:rsidRPr="00CB1B7F">
      <w:rPr>
        <w:rStyle w:val="normaltextrun"/>
        <w:rFonts w:eastAsia="ヒラギノ角ゴ Pro W3"/>
        <w:sz w:val="22"/>
        <w:szCs w:val="22"/>
        <w:lang w:val="lv-LV"/>
      </w:rPr>
      <w:t>Projekta iesnieguma atlases nolikumam</w:t>
    </w:r>
  </w:p>
  <w:p w14:paraId="5036E35D" w14:textId="4ED80F91" w:rsidR="00552552" w:rsidRPr="004D7244" w:rsidRDefault="00552552" w:rsidP="004D7244">
    <w:pPr>
      <w:pStyle w:val="Galve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4FE366C"/>
    <w:lvl w:ilvl="0" w:tplc="0426000F">
      <w:start w:val="1"/>
      <w:numFmt w:val="decimal"/>
      <w:lvlText w:val="%1."/>
      <w:lvlJc w:val="left"/>
      <w:pPr>
        <w:ind w:left="720" w:hanging="360"/>
      </w:pPr>
      <w:rPr>
        <w:rFonts w:hint="default"/>
      </w:rPr>
    </w:lvl>
    <w:lvl w:ilvl="1" w:tplc="24D09DAE">
      <w:start w:val="1"/>
      <w:numFmt w:val="lowerLetter"/>
      <w:lvlText w:val="%2."/>
      <w:lvlJc w:val="left"/>
      <w:pPr>
        <w:ind w:left="1440" w:hanging="360"/>
      </w:pPr>
      <w:rPr>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C278C"/>
    <w:multiLevelType w:val="hybridMultilevel"/>
    <w:tmpl w:val="092E7A22"/>
    <w:lvl w:ilvl="0" w:tplc="FFFFFFFF">
      <w:start w:val="2020"/>
      <w:numFmt w:val="bullet"/>
      <w:lvlText w:val="-"/>
      <w:lvlJc w:val="left"/>
      <w:pPr>
        <w:ind w:left="1440" w:hanging="360"/>
      </w:pPr>
      <w:rPr>
        <w:rFonts w:ascii="Franklin Gothic Book" w:eastAsia="Times New Roman" w:hAnsi="Franklin Gothic Book" w:cs="Times New Roman"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4416A12"/>
    <w:multiLevelType w:val="hybridMultilevel"/>
    <w:tmpl w:val="9D22C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A7D7A"/>
    <w:multiLevelType w:val="hybridMultilevel"/>
    <w:tmpl w:val="6F6E72D0"/>
    <w:lvl w:ilvl="0" w:tplc="04090011">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B623A3"/>
    <w:multiLevelType w:val="hybridMultilevel"/>
    <w:tmpl w:val="25DCE2B6"/>
    <w:lvl w:ilvl="0" w:tplc="16C844E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490E7D"/>
    <w:multiLevelType w:val="hybridMultilevel"/>
    <w:tmpl w:val="2090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60531"/>
    <w:multiLevelType w:val="hybridMultilevel"/>
    <w:tmpl w:val="8E7A7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1393B"/>
    <w:multiLevelType w:val="hybridMultilevel"/>
    <w:tmpl w:val="AFB0A130"/>
    <w:lvl w:ilvl="0" w:tplc="04260017">
      <w:start w:val="1"/>
      <w:numFmt w:val="lowerLetter"/>
      <w:lvlText w:val="%1)"/>
      <w:lvlJc w:val="left"/>
      <w:pPr>
        <w:ind w:left="720" w:hanging="360"/>
      </w:pPr>
      <w:rPr>
        <w:rFonts w:hint="default"/>
        <w:i/>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D75E41"/>
    <w:multiLevelType w:val="multilevel"/>
    <w:tmpl w:val="74FC4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A64E38"/>
    <w:multiLevelType w:val="hybridMultilevel"/>
    <w:tmpl w:val="A1C223A4"/>
    <w:lvl w:ilvl="0" w:tplc="04260011">
      <w:start w:val="1"/>
      <w:numFmt w:val="decimal"/>
      <w:lvlText w:val="%1)"/>
      <w:lvlJc w:val="left"/>
      <w:pPr>
        <w:ind w:left="720" w:hanging="360"/>
      </w:pPr>
      <w:rPr>
        <w:rFonts w:hint="default"/>
      </w:rPr>
    </w:lvl>
    <w:lvl w:ilvl="1" w:tplc="620850CC">
      <w:numFmt w:val="bullet"/>
      <w:lvlText w:val="-"/>
      <w:lvlJc w:val="left"/>
      <w:pPr>
        <w:ind w:left="1740" w:hanging="660"/>
      </w:pPr>
      <w:rPr>
        <w:rFonts w:ascii="Times New Roman" w:eastAsia="Times New Roman" w:hAnsi="Times New Roman" w:cs="Times New Roman" w:hint="default"/>
        <w:b/>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C8728C"/>
    <w:multiLevelType w:val="multilevel"/>
    <w:tmpl w:val="2646D2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1FE00FF6"/>
    <w:multiLevelType w:val="hybridMultilevel"/>
    <w:tmpl w:val="A4609632"/>
    <w:lvl w:ilvl="0" w:tplc="620850C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72E05"/>
    <w:multiLevelType w:val="hybridMultilevel"/>
    <w:tmpl w:val="83F2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07F4C"/>
    <w:multiLevelType w:val="hybridMultilevel"/>
    <w:tmpl w:val="D388A9D2"/>
    <w:lvl w:ilvl="0" w:tplc="52B2D0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C265A"/>
    <w:multiLevelType w:val="hybridMultilevel"/>
    <w:tmpl w:val="59CC56E6"/>
    <w:lvl w:ilvl="0" w:tplc="04090011">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EF7893"/>
    <w:multiLevelType w:val="hybridMultilevel"/>
    <w:tmpl w:val="825EBF0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987AD5"/>
    <w:multiLevelType w:val="hybridMultilevel"/>
    <w:tmpl w:val="15F26614"/>
    <w:lvl w:ilvl="0" w:tplc="04090001">
      <w:start w:val="1"/>
      <w:numFmt w:val="bullet"/>
      <w:lvlText w:val=""/>
      <w:lvlJc w:val="left"/>
      <w:pPr>
        <w:ind w:left="741" w:hanging="360"/>
      </w:pPr>
      <w:rPr>
        <w:rFonts w:ascii="Symbol" w:hAnsi="Symbol" w:hint="default"/>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17" w15:restartNumberingAfterBreak="0">
    <w:nsid w:val="35705271"/>
    <w:multiLevelType w:val="hybridMultilevel"/>
    <w:tmpl w:val="0B46BB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C543A1"/>
    <w:multiLevelType w:val="hybridMultilevel"/>
    <w:tmpl w:val="059EB8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734AD3"/>
    <w:multiLevelType w:val="multilevel"/>
    <w:tmpl w:val="62D610E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BFD13D7"/>
    <w:multiLevelType w:val="hybridMultilevel"/>
    <w:tmpl w:val="B82A950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D54BE2"/>
    <w:multiLevelType w:val="hybridMultilevel"/>
    <w:tmpl w:val="B5F4C12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36C3A3B"/>
    <w:multiLevelType w:val="hybridMultilevel"/>
    <w:tmpl w:val="3162E2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66F38"/>
    <w:multiLevelType w:val="multilevel"/>
    <w:tmpl w:val="0406A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CE6E8E"/>
    <w:multiLevelType w:val="hybridMultilevel"/>
    <w:tmpl w:val="6F2C71EC"/>
    <w:lvl w:ilvl="0" w:tplc="0D7A57AC">
      <w:start w:val="1"/>
      <w:numFmt w:val="lowerLetter"/>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F82E91"/>
    <w:multiLevelType w:val="hybridMultilevel"/>
    <w:tmpl w:val="34980B4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E129AA"/>
    <w:multiLevelType w:val="hybridMultilevel"/>
    <w:tmpl w:val="5406F9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756964"/>
    <w:multiLevelType w:val="hybridMultilevel"/>
    <w:tmpl w:val="EBBC52B8"/>
    <w:lvl w:ilvl="0" w:tplc="52B2D0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347C0B"/>
    <w:multiLevelType w:val="hybridMultilevel"/>
    <w:tmpl w:val="B7301B08"/>
    <w:lvl w:ilvl="0" w:tplc="52B2D0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B27BA1"/>
    <w:multiLevelType w:val="hybridMultilevel"/>
    <w:tmpl w:val="43928F5A"/>
    <w:lvl w:ilvl="0" w:tplc="04090011">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DF96B90"/>
    <w:multiLevelType w:val="hybridMultilevel"/>
    <w:tmpl w:val="7DE66348"/>
    <w:lvl w:ilvl="0" w:tplc="6FB2911C">
      <w:numFmt w:val="bullet"/>
      <w:lvlText w:val="-"/>
      <w:lvlJc w:val="left"/>
      <w:pPr>
        <w:ind w:left="144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E058DB"/>
    <w:multiLevelType w:val="hybridMultilevel"/>
    <w:tmpl w:val="1FF426EC"/>
    <w:lvl w:ilvl="0" w:tplc="52B2D0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E85DBD"/>
    <w:multiLevelType w:val="hybridMultilevel"/>
    <w:tmpl w:val="ACEEA58C"/>
    <w:lvl w:ilvl="0" w:tplc="595CA0BA">
      <w:start w:val="1"/>
      <w:numFmt w:val="decimal"/>
      <w:lvlText w:val="%1)"/>
      <w:lvlJc w:val="left"/>
      <w:pPr>
        <w:ind w:left="1080" w:hanging="360"/>
      </w:pPr>
      <w:rPr>
        <w:rFonts w:hint="default"/>
        <w:sz w:val="22"/>
        <w:szCs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4044C2F"/>
    <w:multiLevelType w:val="hybridMultilevel"/>
    <w:tmpl w:val="DCC06490"/>
    <w:lvl w:ilvl="0" w:tplc="04090011">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71ED5BDF"/>
    <w:multiLevelType w:val="hybridMultilevel"/>
    <w:tmpl w:val="0BCA9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10041830">
    <w:abstractNumId w:val="0"/>
  </w:num>
  <w:num w:numId="2" w16cid:durableId="2090616677">
    <w:abstractNumId w:val="20"/>
  </w:num>
  <w:num w:numId="3" w16cid:durableId="1949000831">
    <w:abstractNumId w:val="22"/>
  </w:num>
  <w:num w:numId="4" w16cid:durableId="1088039602">
    <w:abstractNumId w:val="9"/>
  </w:num>
  <w:num w:numId="5" w16cid:durableId="762267092">
    <w:abstractNumId w:val="36"/>
  </w:num>
  <w:num w:numId="6" w16cid:durableId="1947153871">
    <w:abstractNumId w:val="39"/>
  </w:num>
  <w:num w:numId="7" w16cid:durableId="237247771">
    <w:abstractNumId w:val="10"/>
  </w:num>
  <w:num w:numId="8" w16cid:durableId="2114006534">
    <w:abstractNumId w:val="40"/>
  </w:num>
  <w:num w:numId="9" w16cid:durableId="545221317">
    <w:abstractNumId w:val="1"/>
  </w:num>
  <w:num w:numId="10" w16cid:durableId="265162282">
    <w:abstractNumId w:val="34"/>
  </w:num>
  <w:num w:numId="11" w16cid:durableId="1143815606">
    <w:abstractNumId w:val="25"/>
  </w:num>
  <w:num w:numId="12" w16cid:durableId="116609413">
    <w:abstractNumId w:val="19"/>
  </w:num>
  <w:num w:numId="13" w16cid:durableId="733701714">
    <w:abstractNumId w:val="38"/>
  </w:num>
  <w:num w:numId="14" w16cid:durableId="1931304342">
    <w:abstractNumId w:val="29"/>
  </w:num>
  <w:num w:numId="15" w16cid:durableId="244539026">
    <w:abstractNumId w:val="28"/>
    <w:lvlOverride w:ilvl="0">
      <w:startOverride w:val="1"/>
    </w:lvlOverride>
    <w:lvlOverride w:ilvl="1"/>
    <w:lvlOverride w:ilvl="2"/>
    <w:lvlOverride w:ilvl="3"/>
    <w:lvlOverride w:ilvl="4"/>
    <w:lvlOverride w:ilvl="5"/>
    <w:lvlOverride w:ilvl="6"/>
    <w:lvlOverride w:ilvl="7"/>
    <w:lvlOverride w:ilvl="8"/>
  </w:num>
  <w:num w:numId="16" w16cid:durableId="1185363864">
    <w:abstractNumId w:val="24"/>
  </w:num>
  <w:num w:numId="17" w16cid:durableId="356010055">
    <w:abstractNumId w:val="27"/>
  </w:num>
  <w:num w:numId="18" w16cid:durableId="368409507">
    <w:abstractNumId w:val="17"/>
  </w:num>
  <w:num w:numId="19" w16cid:durableId="233589682">
    <w:abstractNumId w:val="8"/>
  </w:num>
  <w:num w:numId="20" w16cid:durableId="1392774004">
    <w:abstractNumId w:val="5"/>
  </w:num>
  <w:num w:numId="21" w16cid:durableId="2001808267">
    <w:abstractNumId w:val="16"/>
  </w:num>
  <w:num w:numId="22" w16cid:durableId="799541320">
    <w:abstractNumId w:val="12"/>
  </w:num>
  <w:num w:numId="23" w16cid:durableId="894777177">
    <w:abstractNumId w:val="4"/>
  </w:num>
  <w:num w:numId="24" w16cid:durableId="210194988">
    <w:abstractNumId w:val="11"/>
  </w:num>
  <w:num w:numId="25" w16cid:durableId="4986611">
    <w:abstractNumId w:val="18"/>
  </w:num>
  <w:num w:numId="26" w16cid:durableId="1728145950">
    <w:abstractNumId w:val="15"/>
  </w:num>
  <w:num w:numId="27" w16cid:durableId="997536685">
    <w:abstractNumId w:val="6"/>
  </w:num>
  <w:num w:numId="28" w16cid:durableId="867832223">
    <w:abstractNumId w:val="7"/>
  </w:num>
  <w:num w:numId="29" w16cid:durableId="17001698">
    <w:abstractNumId w:val="33"/>
  </w:num>
  <w:num w:numId="30" w16cid:durableId="1983652634">
    <w:abstractNumId w:val="23"/>
  </w:num>
  <w:num w:numId="31" w16cid:durableId="334000427">
    <w:abstractNumId w:val="31"/>
  </w:num>
  <w:num w:numId="32" w16cid:durableId="1762332300">
    <w:abstractNumId w:val="30"/>
  </w:num>
  <w:num w:numId="33" w16cid:durableId="2105226051">
    <w:abstractNumId w:val="35"/>
  </w:num>
  <w:num w:numId="34" w16cid:durableId="1423645554">
    <w:abstractNumId w:val="13"/>
  </w:num>
  <w:num w:numId="35" w16cid:durableId="454063635">
    <w:abstractNumId w:val="26"/>
  </w:num>
  <w:num w:numId="36" w16cid:durableId="1076316930">
    <w:abstractNumId w:val="21"/>
  </w:num>
  <w:num w:numId="37" w16cid:durableId="260919569">
    <w:abstractNumId w:val="3"/>
  </w:num>
  <w:num w:numId="38" w16cid:durableId="484324172">
    <w:abstractNumId w:val="32"/>
  </w:num>
  <w:num w:numId="39" w16cid:durableId="2060280480">
    <w:abstractNumId w:val="37"/>
  </w:num>
  <w:num w:numId="40" w16cid:durableId="335502633">
    <w:abstractNumId w:val="14"/>
  </w:num>
  <w:num w:numId="41" w16cid:durableId="1062677007">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E5A"/>
    <w:rsid w:val="00001023"/>
    <w:rsid w:val="00001263"/>
    <w:rsid w:val="000026DB"/>
    <w:rsid w:val="00005E52"/>
    <w:rsid w:val="0000640F"/>
    <w:rsid w:val="00006D74"/>
    <w:rsid w:val="00007A87"/>
    <w:rsid w:val="00011538"/>
    <w:rsid w:val="00011A30"/>
    <w:rsid w:val="0001337B"/>
    <w:rsid w:val="00014946"/>
    <w:rsid w:val="00014C53"/>
    <w:rsid w:val="00014DC3"/>
    <w:rsid w:val="000163AB"/>
    <w:rsid w:val="00016BB5"/>
    <w:rsid w:val="00017202"/>
    <w:rsid w:val="000179C6"/>
    <w:rsid w:val="00017F85"/>
    <w:rsid w:val="00020EBB"/>
    <w:rsid w:val="00021602"/>
    <w:rsid w:val="000217BC"/>
    <w:rsid w:val="00021A3A"/>
    <w:rsid w:val="00022A75"/>
    <w:rsid w:val="00022DD9"/>
    <w:rsid w:val="000238A7"/>
    <w:rsid w:val="000238B1"/>
    <w:rsid w:val="00023D30"/>
    <w:rsid w:val="00023E1B"/>
    <w:rsid w:val="0002419F"/>
    <w:rsid w:val="000246CE"/>
    <w:rsid w:val="0002471C"/>
    <w:rsid w:val="00025D55"/>
    <w:rsid w:val="0002620C"/>
    <w:rsid w:val="000262B0"/>
    <w:rsid w:val="000270BF"/>
    <w:rsid w:val="000274BE"/>
    <w:rsid w:val="000274CC"/>
    <w:rsid w:val="00027DAA"/>
    <w:rsid w:val="00031C17"/>
    <w:rsid w:val="00033D7B"/>
    <w:rsid w:val="00033E3C"/>
    <w:rsid w:val="00034575"/>
    <w:rsid w:val="00034D9C"/>
    <w:rsid w:val="00034FEA"/>
    <w:rsid w:val="00035616"/>
    <w:rsid w:val="000364FE"/>
    <w:rsid w:val="00037940"/>
    <w:rsid w:val="00040B9C"/>
    <w:rsid w:val="0004138A"/>
    <w:rsid w:val="000418B4"/>
    <w:rsid w:val="00041C55"/>
    <w:rsid w:val="00041DAF"/>
    <w:rsid w:val="0004272C"/>
    <w:rsid w:val="00043D26"/>
    <w:rsid w:val="0004516D"/>
    <w:rsid w:val="00045722"/>
    <w:rsid w:val="00045C14"/>
    <w:rsid w:val="00046626"/>
    <w:rsid w:val="00046C50"/>
    <w:rsid w:val="0005021C"/>
    <w:rsid w:val="000511F8"/>
    <w:rsid w:val="00051C06"/>
    <w:rsid w:val="00051E69"/>
    <w:rsid w:val="00052097"/>
    <w:rsid w:val="0005232B"/>
    <w:rsid w:val="000545B3"/>
    <w:rsid w:val="00055808"/>
    <w:rsid w:val="00055EE2"/>
    <w:rsid w:val="00056C42"/>
    <w:rsid w:val="0005771E"/>
    <w:rsid w:val="00057D06"/>
    <w:rsid w:val="0006082C"/>
    <w:rsid w:val="000611E4"/>
    <w:rsid w:val="00062731"/>
    <w:rsid w:val="00062F3F"/>
    <w:rsid w:val="00064165"/>
    <w:rsid w:val="0006424D"/>
    <w:rsid w:val="000669C3"/>
    <w:rsid w:val="00067CCE"/>
    <w:rsid w:val="00071F20"/>
    <w:rsid w:val="0007287D"/>
    <w:rsid w:val="00075714"/>
    <w:rsid w:val="0007583B"/>
    <w:rsid w:val="00075EF9"/>
    <w:rsid w:val="00076414"/>
    <w:rsid w:val="00076B69"/>
    <w:rsid w:val="00076C80"/>
    <w:rsid w:val="00077512"/>
    <w:rsid w:val="00077CF1"/>
    <w:rsid w:val="0008063F"/>
    <w:rsid w:val="00080BDA"/>
    <w:rsid w:val="00081013"/>
    <w:rsid w:val="000816EF"/>
    <w:rsid w:val="00082C61"/>
    <w:rsid w:val="000830B2"/>
    <w:rsid w:val="00084C94"/>
    <w:rsid w:val="00084F90"/>
    <w:rsid w:val="0008571F"/>
    <w:rsid w:val="00085C6A"/>
    <w:rsid w:val="0008772B"/>
    <w:rsid w:val="000878BC"/>
    <w:rsid w:val="00090B74"/>
    <w:rsid w:val="000924AE"/>
    <w:rsid w:val="00092AFD"/>
    <w:rsid w:val="00092DAB"/>
    <w:rsid w:val="00092EB6"/>
    <w:rsid w:val="00094259"/>
    <w:rsid w:val="000942BE"/>
    <w:rsid w:val="00095B22"/>
    <w:rsid w:val="00095C5D"/>
    <w:rsid w:val="00096226"/>
    <w:rsid w:val="0009666F"/>
    <w:rsid w:val="000A2F97"/>
    <w:rsid w:val="000A3364"/>
    <w:rsid w:val="000A3E84"/>
    <w:rsid w:val="000A51FC"/>
    <w:rsid w:val="000B0808"/>
    <w:rsid w:val="000B1442"/>
    <w:rsid w:val="000B4471"/>
    <w:rsid w:val="000B5C13"/>
    <w:rsid w:val="000B6F37"/>
    <w:rsid w:val="000B7A08"/>
    <w:rsid w:val="000B7CC1"/>
    <w:rsid w:val="000C00EB"/>
    <w:rsid w:val="000C0941"/>
    <w:rsid w:val="000C2568"/>
    <w:rsid w:val="000C32A8"/>
    <w:rsid w:val="000C3B03"/>
    <w:rsid w:val="000C4CA8"/>
    <w:rsid w:val="000C5338"/>
    <w:rsid w:val="000C6AF3"/>
    <w:rsid w:val="000D0D12"/>
    <w:rsid w:val="000D1422"/>
    <w:rsid w:val="000D2E98"/>
    <w:rsid w:val="000D3DA2"/>
    <w:rsid w:val="000D5307"/>
    <w:rsid w:val="000D5321"/>
    <w:rsid w:val="000D5B1C"/>
    <w:rsid w:val="000D749A"/>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DE7"/>
    <w:rsid w:val="000E704D"/>
    <w:rsid w:val="000F06D7"/>
    <w:rsid w:val="000F0B8A"/>
    <w:rsid w:val="000F1E5C"/>
    <w:rsid w:val="000F2EF5"/>
    <w:rsid w:val="000F32F5"/>
    <w:rsid w:val="000F4334"/>
    <w:rsid w:val="000F4345"/>
    <w:rsid w:val="000F554A"/>
    <w:rsid w:val="000F63AA"/>
    <w:rsid w:val="000F6461"/>
    <w:rsid w:val="000F6617"/>
    <w:rsid w:val="000F6B8F"/>
    <w:rsid w:val="000F7349"/>
    <w:rsid w:val="000F7B8B"/>
    <w:rsid w:val="000F7C8C"/>
    <w:rsid w:val="0010145C"/>
    <w:rsid w:val="00102E6D"/>
    <w:rsid w:val="0010354E"/>
    <w:rsid w:val="00103C3D"/>
    <w:rsid w:val="00104D18"/>
    <w:rsid w:val="00105226"/>
    <w:rsid w:val="001054A4"/>
    <w:rsid w:val="001061C7"/>
    <w:rsid w:val="00106A39"/>
    <w:rsid w:val="001071EB"/>
    <w:rsid w:val="00107381"/>
    <w:rsid w:val="00107613"/>
    <w:rsid w:val="001107E5"/>
    <w:rsid w:val="00110FAD"/>
    <w:rsid w:val="00111C50"/>
    <w:rsid w:val="0011253B"/>
    <w:rsid w:val="00112763"/>
    <w:rsid w:val="00115357"/>
    <w:rsid w:val="001164DB"/>
    <w:rsid w:val="00117DA3"/>
    <w:rsid w:val="001207CB"/>
    <w:rsid w:val="00120ED2"/>
    <w:rsid w:val="00123286"/>
    <w:rsid w:val="001241FC"/>
    <w:rsid w:val="00124A1B"/>
    <w:rsid w:val="00124DA1"/>
    <w:rsid w:val="00125A3B"/>
    <w:rsid w:val="00127015"/>
    <w:rsid w:val="00130EC6"/>
    <w:rsid w:val="00132F21"/>
    <w:rsid w:val="00133815"/>
    <w:rsid w:val="00134271"/>
    <w:rsid w:val="00134BD2"/>
    <w:rsid w:val="001351EF"/>
    <w:rsid w:val="001354B3"/>
    <w:rsid w:val="0013554F"/>
    <w:rsid w:val="001355D0"/>
    <w:rsid w:val="00136B25"/>
    <w:rsid w:val="001370FC"/>
    <w:rsid w:val="00137327"/>
    <w:rsid w:val="00137898"/>
    <w:rsid w:val="00137F6B"/>
    <w:rsid w:val="00140282"/>
    <w:rsid w:val="00140A55"/>
    <w:rsid w:val="00142E52"/>
    <w:rsid w:val="00142E8D"/>
    <w:rsid w:val="00143125"/>
    <w:rsid w:val="0014374B"/>
    <w:rsid w:val="001437A7"/>
    <w:rsid w:val="00143F27"/>
    <w:rsid w:val="00145BA4"/>
    <w:rsid w:val="00145C7D"/>
    <w:rsid w:val="00146E07"/>
    <w:rsid w:val="001507C6"/>
    <w:rsid w:val="00150A56"/>
    <w:rsid w:val="00151167"/>
    <w:rsid w:val="00151BB2"/>
    <w:rsid w:val="0015240B"/>
    <w:rsid w:val="00153ED1"/>
    <w:rsid w:val="00154552"/>
    <w:rsid w:val="00155473"/>
    <w:rsid w:val="00156393"/>
    <w:rsid w:val="00156939"/>
    <w:rsid w:val="00157416"/>
    <w:rsid w:val="001576B7"/>
    <w:rsid w:val="00157962"/>
    <w:rsid w:val="00157C28"/>
    <w:rsid w:val="00160A59"/>
    <w:rsid w:val="00162834"/>
    <w:rsid w:val="00162D2B"/>
    <w:rsid w:val="00163408"/>
    <w:rsid w:val="00165339"/>
    <w:rsid w:val="0016577C"/>
    <w:rsid w:val="00165F22"/>
    <w:rsid w:val="00167238"/>
    <w:rsid w:val="00167C45"/>
    <w:rsid w:val="0017048E"/>
    <w:rsid w:val="0017078B"/>
    <w:rsid w:val="001718F4"/>
    <w:rsid w:val="00173E01"/>
    <w:rsid w:val="00173F17"/>
    <w:rsid w:val="00174C28"/>
    <w:rsid w:val="00175404"/>
    <w:rsid w:val="00175724"/>
    <w:rsid w:val="00175B8B"/>
    <w:rsid w:val="00176440"/>
    <w:rsid w:val="00176DA6"/>
    <w:rsid w:val="001770E3"/>
    <w:rsid w:val="0017740F"/>
    <w:rsid w:val="00180391"/>
    <w:rsid w:val="00180418"/>
    <w:rsid w:val="00180786"/>
    <w:rsid w:val="00180C26"/>
    <w:rsid w:val="001832C7"/>
    <w:rsid w:val="001833BF"/>
    <w:rsid w:val="001849AE"/>
    <w:rsid w:val="00184CC7"/>
    <w:rsid w:val="00185003"/>
    <w:rsid w:val="00185496"/>
    <w:rsid w:val="00187911"/>
    <w:rsid w:val="00190425"/>
    <w:rsid w:val="001915E0"/>
    <w:rsid w:val="00191687"/>
    <w:rsid w:val="001920FF"/>
    <w:rsid w:val="00192479"/>
    <w:rsid w:val="001935A1"/>
    <w:rsid w:val="00193FED"/>
    <w:rsid w:val="001946F7"/>
    <w:rsid w:val="00194EF5"/>
    <w:rsid w:val="0019559C"/>
    <w:rsid w:val="001959D3"/>
    <w:rsid w:val="0019665A"/>
    <w:rsid w:val="00196946"/>
    <w:rsid w:val="00196A40"/>
    <w:rsid w:val="001A11D6"/>
    <w:rsid w:val="001A1569"/>
    <w:rsid w:val="001A1AC1"/>
    <w:rsid w:val="001A2E08"/>
    <w:rsid w:val="001A30E6"/>
    <w:rsid w:val="001A4C28"/>
    <w:rsid w:val="001A5690"/>
    <w:rsid w:val="001A5A41"/>
    <w:rsid w:val="001A7111"/>
    <w:rsid w:val="001A7DA4"/>
    <w:rsid w:val="001A7EE5"/>
    <w:rsid w:val="001B08E5"/>
    <w:rsid w:val="001B0CEE"/>
    <w:rsid w:val="001B0D95"/>
    <w:rsid w:val="001B261A"/>
    <w:rsid w:val="001B35A1"/>
    <w:rsid w:val="001B4045"/>
    <w:rsid w:val="001B58C9"/>
    <w:rsid w:val="001B5D8A"/>
    <w:rsid w:val="001B733B"/>
    <w:rsid w:val="001B763B"/>
    <w:rsid w:val="001B784E"/>
    <w:rsid w:val="001C154A"/>
    <w:rsid w:val="001C20DD"/>
    <w:rsid w:val="001C2188"/>
    <w:rsid w:val="001C253E"/>
    <w:rsid w:val="001C293A"/>
    <w:rsid w:val="001C4425"/>
    <w:rsid w:val="001C62A9"/>
    <w:rsid w:val="001C76B4"/>
    <w:rsid w:val="001C7B92"/>
    <w:rsid w:val="001D0200"/>
    <w:rsid w:val="001D0258"/>
    <w:rsid w:val="001D121E"/>
    <w:rsid w:val="001D20D3"/>
    <w:rsid w:val="001D24D3"/>
    <w:rsid w:val="001D2AD7"/>
    <w:rsid w:val="001D39B4"/>
    <w:rsid w:val="001D3D57"/>
    <w:rsid w:val="001D61C8"/>
    <w:rsid w:val="001D7752"/>
    <w:rsid w:val="001D7807"/>
    <w:rsid w:val="001E234D"/>
    <w:rsid w:val="001E2B64"/>
    <w:rsid w:val="001E38D9"/>
    <w:rsid w:val="001E3DB8"/>
    <w:rsid w:val="001E3DC6"/>
    <w:rsid w:val="001E62D6"/>
    <w:rsid w:val="001E63DB"/>
    <w:rsid w:val="001E6BFD"/>
    <w:rsid w:val="001E6DF3"/>
    <w:rsid w:val="001E7785"/>
    <w:rsid w:val="001E7EF1"/>
    <w:rsid w:val="001F0D8E"/>
    <w:rsid w:val="001F0DFD"/>
    <w:rsid w:val="001F207B"/>
    <w:rsid w:val="001F3A9D"/>
    <w:rsid w:val="001F3BDC"/>
    <w:rsid w:val="001F3CE7"/>
    <w:rsid w:val="001F42C5"/>
    <w:rsid w:val="001F4C0C"/>
    <w:rsid w:val="00201FF4"/>
    <w:rsid w:val="002020B6"/>
    <w:rsid w:val="00202BBD"/>
    <w:rsid w:val="00202C5C"/>
    <w:rsid w:val="002033C9"/>
    <w:rsid w:val="002042CC"/>
    <w:rsid w:val="00204747"/>
    <w:rsid w:val="00205390"/>
    <w:rsid w:val="00205BA9"/>
    <w:rsid w:val="00205CEB"/>
    <w:rsid w:val="0020643B"/>
    <w:rsid w:val="00206485"/>
    <w:rsid w:val="00207959"/>
    <w:rsid w:val="00207C70"/>
    <w:rsid w:val="00210471"/>
    <w:rsid w:val="00210CD4"/>
    <w:rsid w:val="00210EDE"/>
    <w:rsid w:val="0021159A"/>
    <w:rsid w:val="00211BAB"/>
    <w:rsid w:val="00212B4D"/>
    <w:rsid w:val="00212CF0"/>
    <w:rsid w:val="0021307B"/>
    <w:rsid w:val="0021424D"/>
    <w:rsid w:val="00214498"/>
    <w:rsid w:val="0021479E"/>
    <w:rsid w:val="00214963"/>
    <w:rsid w:val="00216BAD"/>
    <w:rsid w:val="00216D0F"/>
    <w:rsid w:val="00216F16"/>
    <w:rsid w:val="00217B86"/>
    <w:rsid w:val="00217F7B"/>
    <w:rsid w:val="00220045"/>
    <w:rsid w:val="00221817"/>
    <w:rsid w:val="0022247F"/>
    <w:rsid w:val="002236A2"/>
    <w:rsid w:val="00223BAF"/>
    <w:rsid w:val="00224A59"/>
    <w:rsid w:val="00224B5C"/>
    <w:rsid w:val="00224DBC"/>
    <w:rsid w:val="0022520E"/>
    <w:rsid w:val="002257A8"/>
    <w:rsid w:val="00225E99"/>
    <w:rsid w:val="00231825"/>
    <w:rsid w:val="00231FA1"/>
    <w:rsid w:val="0023266E"/>
    <w:rsid w:val="00232B7D"/>
    <w:rsid w:val="002335F4"/>
    <w:rsid w:val="00233716"/>
    <w:rsid w:val="0023450B"/>
    <w:rsid w:val="00234FB8"/>
    <w:rsid w:val="00235359"/>
    <w:rsid w:val="00235967"/>
    <w:rsid w:val="002361F6"/>
    <w:rsid w:val="00240410"/>
    <w:rsid w:val="00240790"/>
    <w:rsid w:val="0024275A"/>
    <w:rsid w:val="0024326E"/>
    <w:rsid w:val="00243B12"/>
    <w:rsid w:val="00243D7D"/>
    <w:rsid w:val="002441E2"/>
    <w:rsid w:val="002454D9"/>
    <w:rsid w:val="00245769"/>
    <w:rsid w:val="0024670E"/>
    <w:rsid w:val="0024715C"/>
    <w:rsid w:val="00247631"/>
    <w:rsid w:val="00250225"/>
    <w:rsid w:val="002508FE"/>
    <w:rsid w:val="00250C24"/>
    <w:rsid w:val="00252477"/>
    <w:rsid w:val="002546E9"/>
    <w:rsid w:val="0025510C"/>
    <w:rsid w:val="0025539B"/>
    <w:rsid w:val="00255DBA"/>
    <w:rsid w:val="00257297"/>
    <w:rsid w:val="00260DB3"/>
    <w:rsid w:val="002619EE"/>
    <w:rsid w:val="00262436"/>
    <w:rsid w:val="00264069"/>
    <w:rsid w:val="0026427D"/>
    <w:rsid w:val="00266306"/>
    <w:rsid w:val="002704E8"/>
    <w:rsid w:val="002709F0"/>
    <w:rsid w:val="00271643"/>
    <w:rsid w:val="00271A3D"/>
    <w:rsid w:val="00275F63"/>
    <w:rsid w:val="002800BA"/>
    <w:rsid w:val="002813F3"/>
    <w:rsid w:val="00281E50"/>
    <w:rsid w:val="00284070"/>
    <w:rsid w:val="00284A00"/>
    <w:rsid w:val="00285397"/>
    <w:rsid w:val="002858B4"/>
    <w:rsid w:val="00286747"/>
    <w:rsid w:val="002867B3"/>
    <w:rsid w:val="00287B3E"/>
    <w:rsid w:val="002903D0"/>
    <w:rsid w:val="00291664"/>
    <w:rsid w:val="002916D9"/>
    <w:rsid w:val="0029199F"/>
    <w:rsid w:val="00291DC5"/>
    <w:rsid w:val="002926B7"/>
    <w:rsid w:val="002928D2"/>
    <w:rsid w:val="00292AA5"/>
    <w:rsid w:val="00292D5D"/>
    <w:rsid w:val="00292EA7"/>
    <w:rsid w:val="00293B33"/>
    <w:rsid w:val="00294352"/>
    <w:rsid w:val="00294675"/>
    <w:rsid w:val="0029673B"/>
    <w:rsid w:val="002A268A"/>
    <w:rsid w:val="002A26B4"/>
    <w:rsid w:val="002A2A86"/>
    <w:rsid w:val="002A3E4D"/>
    <w:rsid w:val="002A5068"/>
    <w:rsid w:val="002A5D90"/>
    <w:rsid w:val="002A77A7"/>
    <w:rsid w:val="002B014A"/>
    <w:rsid w:val="002B0992"/>
    <w:rsid w:val="002B0D43"/>
    <w:rsid w:val="002B1502"/>
    <w:rsid w:val="002B16F9"/>
    <w:rsid w:val="002B18C3"/>
    <w:rsid w:val="002B1D5A"/>
    <w:rsid w:val="002B20EB"/>
    <w:rsid w:val="002B2576"/>
    <w:rsid w:val="002B2809"/>
    <w:rsid w:val="002B2831"/>
    <w:rsid w:val="002B2B6C"/>
    <w:rsid w:val="002B38D1"/>
    <w:rsid w:val="002B3E6E"/>
    <w:rsid w:val="002B42E1"/>
    <w:rsid w:val="002B4906"/>
    <w:rsid w:val="002B4EEA"/>
    <w:rsid w:val="002B64B8"/>
    <w:rsid w:val="002B6A54"/>
    <w:rsid w:val="002B6BAF"/>
    <w:rsid w:val="002B7A35"/>
    <w:rsid w:val="002C01EE"/>
    <w:rsid w:val="002C11E8"/>
    <w:rsid w:val="002C12C3"/>
    <w:rsid w:val="002C1CE1"/>
    <w:rsid w:val="002C3023"/>
    <w:rsid w:val="002C3B53"/>
    <w:rsid w:val="002C431F"/>
    <w:rsid w:val="002C4345"/>
    <w:rsid w:val="002C463B"/>
    <w:rsid w:val="002C47BB"/>
    <w:rsid w:val="002C67B1"/>
    <w:rsid w:val="002C7623"/>
    <w:rsid w:val="002C7EF9"/>
    <w:rsid w:val="002D07D8"/>
    <w:rsid w:val="002D0954"/>
    <w:rsid w:val="002D09ED"/>
    <w:rsid w:val="002D0AD2"/>
    <w:rsid w:val="002D27FA"/>
    <w:rsid w:val="002D3DBD"/>
    <w:rsid w:val="002D4578"/>
    <w:rsid w:val="002D488F"/>
    <w:rsid w:val="002D4D6B"/>
    <w:rsid w:val="002D5D6D"/>
    <w:rsid w:val="002D6694"/>
    <w:rsid w:val="002D724E"/>
    <w:rsid w:val="002E1535"/>
    <w:rsid w:val="002E1856"/>
    <w:rsid w:val="002E1C56"/>
    <w:rsid w:val="002E4B68"/>
    <w:rsid w:val="002E4E9D"/>
    <w:rsid w:val="002E502F"/>
    <w:rsid w:val="002E522D"/>
    <w:rsid w:val="002E5C07"/>
    <w:rsid w:val="002E5C7D"/>
    <w:rsid w:val="002E6540"/>
    <w:rsid w:val="002E7139"/>
    <w:rsid w:val="002E7A5A"/>
    <w:rsid w:val="002F2C3B"/>
    <w:rsid w:val="002F45EF"/>
    <w:rsid w:val="002F4E64"/>
    <w:rsid w:val="002F5187"/>
    <w:rsid w:val="002F5542"/>
    <w:rsid w:val="002F55C3"/>
    <w:rsid w:val="002F648F"/>
    <w:rsid w:val="002F6D05"/>
    <w:rsid w:val="002F71D9"/>
    <w:rsid w:val="003007CD"/>
    <w:rsid w:val="00300FA1"/>
    <w:rsid w:val="00302A51"/>
    <w:rsid w:val="00302AA7"/>
    <w:rsid w:val="00302EAF"/>
    <w:rsid w:val="003033A8"/>
    <w:rsid w:val="003047FF"/>
    <w:rsid w:val="00305551"/>
    <w:rsid w:val="00306043"/>
    <w:rsid w:val="00311C1D"/>
    <w:rsid w:val="00312314"/>
    <w:rsid w:val="00312F04"/>
    <w:rsid w:val="00312FC4"/>
    <w:rsid w:val="003133CE"/>
    <w:rsid w:val="00313EB0"/>
    <w:rsid w:val="003140AC"/>
    <w:rsid w:val="003156C1"/>
    <w:rsid w:val="00315A44"/>
    <w:rsid w:val="00317D13"/>
    <w:rsid w:val="0032068E"/>
    <w:rsid w:val="003230E3"/>
    <w:rsid w:val="0032496E"/>
    <w:rsid w:val="00324B85"/>
    <w:rsid w:val="00324EA1"/>
    <w:rsid w:val="003255D2"/>
    <w:rsid w:val="00325E9C"/>
    <w:rsid w:val="00326AD5"/>
    <w:rsid w:val="003271BF"/>
    <w:rsid w:val="00327B1E"/>
    <w:rsid w:val="00327C51"/>
    <w:rsid w:val="00330892"/>
    <w:rsid w:val="00330C7D"/>
    <w:rsid w:val="00331974"/>
    <w:rsid w:val="00331E0C"/>
    <w:rsid w:val="0033237C"/>
    <w:rsid w:val="00333042"/>
    <w:rsid w:val="0033416D"/>
    <w:rsid w:val="0033434A"/>
    <w:rsid w:val="00334622"/>
    <w:rsid w:val="00334C15"/>
    <w:rsid w:val="00335857"/>
    <w:rsid w:val="00335D4D"/>
    <w:rsid w:val="00335E2E"/>
    <w:rsid w:val="00337168"/>
    <w:rsid w:val="00337712"/>
    <w:rsid w:val="0034025C"/>
    <w:rsid w:val="003403AF"/>
    <w:rsid w:val="00340A6A"/>
    <w:rsid w:val="00340C5F"/>
    <w:rsid w:val="00341399"/>
    <w:rsid w:val="00342671"/>
    <w:rsid w:val="00342E8E"/>
    <w:rsid w:val="00343245"/>
    <w:rsid w:val="00343EEA"/>
    <w:rsid w:val="00344DA9"/>
    <w:rsid w:val="00345005"/>
    <w:rsid w:val="00345EFE"/>
    <w:rsid w:val="003476C6"/>
    <w:rsid w:val="0034779E"/>
    <w:rsid w:val="003509DF"/>
    <w:rsid w:val="00351B52"/>
    <w:rsid w:val="0035218F"/>
    <w:rsid w:val="00352B98"/>
    <w:rsid w:val="00354B19"/>
    <w:rsid w:val="003551FB"/>
    <w:rsid w:val="00355F56"/>
    <w:rsid w:val="00357C74"/>
    <w:rsid w:val="0036018A"/>
    <w:rsid w:val="00360348"/>
    <w:rsid w:val="003604F1"/>
    <w:rsid w:val="0036132F"/>
    <w:rsid w:val="003625A9"/>
    <w:rsid w:val="003627CE"/>
    <w:rsid w:val="00362998"/>
    <w:rsid w:val="00364791"/>
    <w:rsid w:val="0036501C"/>
    <w:rsid w:val="003655F6"/>
    <w:rsid w:val="00366FE2"/>
    <w:rsid w:val="00367C27"/>
    <w:rsid w:val="00367D4F"/>
    <w:rsid w:val="00367DA2"/>
    <w:rsid w:val="00370F45"/>
    <w:rsid w:val="0037198A"/>
    <w:rsid w:val="00371ECE"/>
    <w:rsid w:val="00372BFF"/>
    <w:rsid w:val="003732A9"/>
    <w:rsid w:val="003742CB"/>
    <w:rsid w:val="003747AC"/>
    <w:rsid w:val="00374973"/>
    <w:rsid w:val="00374980"/>
    <w:rsid w:val="003750FB"/>
    <w:rsid w:val="00376164"/>
    <w:rsid w:val="00376B00"/>
    <w:rsid w:val="00376B88"/>
    <w:rsid w:val="00376BC6"/>
    <w:rsid w:val="00376D9B"/>
    <w:rsid w:val="00376E74"/>
    <w:rsid w:val="00380531"/>
    <w:rsid w:val="00380E63"/>
    <w:rsid w:val="00380F1D"/>
    <w:rsid w:val="0038161D"/>
    <w:rsid w:val="00382A21"/>
    <w:rsid w:val="00382AF7"/>
    <w:rsid w:val="00383DE7"/>
    <w:rsid w:val="00384819"/>
    <w:rsid w:val="00384D47"/>
    <w:rsid w:val="00385A2F"/>
    <w:rsid w:val="0039280C"/>
    <w:rsid w:val="00392FBB"/>
    <w:rsid w:val="00393841"/>
    <w:rsid w:val="00394386"/>
    <w:rsid w:val="003944F6"/>
    <w:rsid w:val="00394F35"/>
    <w:rsid w:val="0039536F"/>
    <w:rsid w:val="00397178"/>
    <w:rsid w:val="0039725F"/>
    <w:rsid w:val="003977FB"/>
    <w:rsid w:val="00397A2B"/>
    <w:rsid w:val="003A00DA"/>
    <w:rsid w:val="003A10FD"/>
    <w:rsid w:val="003A14D6"/>
    <w:rsid w:val="003A1802"/>
    <w:rsid w:val="003A33C4"/>
    <w:rsid w:val="003A3CD0"/>
    <w:rsid w:val="003A487D"/>
    <w:rsid w:val="003A610D"/>
    <w:rsid w:val="003A6492"/>
    <w:rsid w:val="003A7051"/>
    <w:rsid w:val="003A7669"/>
    <w:rsid w:val="003A7906"/>
    <w:rsid w:val="003B0B7E"/>
    <w:rsid w:val="003B17F1"/>
    <w:rsid w:val="003B1FE3"/>
    <w:rsid w:val="003B3232"/>
    <w:rsid w:val="003B3283"/>
    <w:rsid w:val="003B377B"/>
    <w:rsid w:val="003B418D"/>
    <w:rsid w:val="003B4872"/>
    <w:rsid w:val="003B6A19"/>
    <w:rsid w:val="003C0666"/>
    <w:rsid w:val="003C0694"/>
    <w:rsid w:val="003C1D4E"/>
    <w:rsid w:val="003C2AB4"/>
    <w:rsid w:val="003C300C"/>
    <w:rsid w:val="003C46D4"/>
    <w:rsid w:val="003C522D"/>
    <w:rsid w:val="003C56FC"/>
    <w:rsid w:val="003C586B"/>
    <w:rsid w:val="003C6CB2"/>
    <w:rsid w:val="003C70A5"/>
    <w:rsid w:val="003C7B30"/>
    <w:rsid w:val="003D351A"/>
    <w:rsid w:val="003D398E"/>
    <w:rsid w:val="003D3A7A"/>
    <w:rsid w:val="003D3B9C"/>
    <w:rsid w:val="003D5317"/>
    <w:rsid w:val="003D63AB"/>
    <w:rsid w:val="003D6678"/>
    <w:rsid w:val="003D6A39"/>
    <w:rsid w:val="003D7C5A"/>
    <w:rsid w:val="003E0B92"/>
    <w:rsid w:val="003E13E6"/>
    <w:rsid w:val="003E1BBC"/>
    <w:rsid w:val="003E1C31"/>
    <w:rsid w:val="003E23A9"/>
    <w:rsid w:val="003E35C4"/>
    <w:rsid w:val="003E35D4"/>
    <w:rsid w:val="003E3923"/>
    <w:rsid w:val="003E431F"/>
    <w:rsid w:val="003E5016"/>
    <w:rsid w:val="003E550E"/>
    <w:rsid w:val="003E5AB4"/>
    <w:rsid w:val="003E5F3A"/>
    <w:rsid w:val="003E758D"/>
    <w:rsid w:val="003E7B1F"/>
    <w:rsid w:val="003E7B87"/>
    <w:rsid w:val="003E7CDA"/>
    <w:rsid w:val="003F0442"/>
    <w:rsid w:val="003F04BC"/>
    <w:rsid w:val="003F0629"/>
    <w:rsid w:val="003F0959"/>
    <w:rsid w:val="003F1748"/>
    <w:rsid w:val="003F1C67"/>
    <w:rsid w:val="003F1FF0"/>
    <w:rsid w:val="003F20DE"/>
    <w:rsid w:val="003F41A1"/>
    <w:rsid w:val="003F457A"/>
    <w:rsid w:val="003F4EA6"/>
    <w:rsid w:val="003F5B3F"/>
    <w:rsid w:val="003F5D1C"/>
    <w:rsid w:val="003F5ED9"/>
    <w:rsid w:val="003F607F"/>
    <w:rsid w:val="003F7251"/>
    <w:rsid w:val="0040007D"/>
    <w:rsid w:val="00400962"/>
    <w:rsid w:val="00401AF4"/>
    <w:rsid w:val="00402557"/>
    <w:rsid w:val="00402C55"/>
    <w:rsid w:val="00403222"/>
    <w:rsid w:val="00403E9F"/>
    <w:rsid w:val="00403FCD"/>
    <w:rsid w:val="0040440B"/>
    <w:rsid w:val="00404EA6"/>
    <w:rsid w:val="00406048"/>
    <w:rsid w:val="00406898"/>
    <w:rsid w:val="0040740D"/>
    <w:rsid w:val="00410B3E"/>
    <w:rsid w:val="0041100C"/>
    <w:rsid w:val="0041177F"/>
    <w:rsid w:val="00412512"/>
    <w:rsid w:val="004139C6"/>
    <w:rsid w:val="00413B34"/>
    <w:rsid w:val="00413E1B"/>
    <w:rsid w:val="004156CA"/>
    <w:rsid w:val="00415750"/>
    <w:rsid w:val="00415929"/>
    <w:rsid w:val="00415B2F"/>
    <w:rsid w:val="00415CBF"/>
    <w:rsid w:val="00417370"/>
    <w:rsid w:val="00417B37"/>
    <w:rsid w:val="004202A4"/>
    <w:rsid w:val="00421A9E"/>
    <w:rsid w:val="00421D51"/>
    <w:rsid w:val="004221E3"/>
    <w:rsid w:val="00423606"/>
    <w:rsid w:val="004240FC"/>
    <w:rsid w:val="0042417E"/>
    <w:rsid w:val="004241B6"/>
    <w:rsid w:val="00424A14"/>
    <w:rsid w:val="00424E96"/>
    <w:rsid w:val="00424FBD"/>
    <w:rsid w:val="004251BB"/>
    <w:rsid w:val="0042544B"/>
    <w:rsid w:val="00425691"/>
    <w:rsid w:val="00426B68"/>
    <w:rsid w:val="00426D3C"/>
    <w:rsid w:val="0043013C"/>
    <w:rsid w:val="00430FDA"/>
    <w:rsid w:val="00432E0F"/>
    <w:rsid w:val="00433D0E"/>
    <w:rsid w:val="004342F2"/>
    <w:rsid w:val="004349A5"/>
    <w:rsid w:val="004371F5"/>
    <w:rsid w:val="00437EA2"/>
    <w:rsid w:val="00441223"/>
    <w:rsid w:val="004424AD"/>
    <w:rsid w:val="00443D49"/>
    <w:rsid w:val="00445E60"/>
    <w:rsid w:val="00446F15"/>
    <w:rsid w:val="00450075"/>
    <w:rsid w:val="00450E5B"/>
    <w:rsid w:val="00450ED9"/>
    <w:rsid w:val="0045193D"/>
    <w:rsid w:val="004523E2"/>
    <w:rsid w:val="00452590"/>
    <w:rsid w:val="00452884"/>
    <w:rsid w:val="00452C01"/>
    <w:rsid w:val="0045564E"/>
    <w:rsid w:val="00455921"/>
    <w:rsid w:val="00455DAC"/>
    <w:rsid w:val="004563F1"/>
    <w:rsid w:val="004576DC"/>
    <w:rsid w:val="0045787B"/>
    <w:rsid w:val="004620EE"/>
    <w:rsid w:val="00462336"/>
    <w:rsid w:val="0046284A"/>
    <w:rsid w:val="00463FC3"/>
    <w:rsid w:val="0046523C"/>
    <w:rsid w:val="00465B97"/>
    <w:rsid w:val="00466230"/>
    <w:rsid w:val="00466A89"/>
    <w:rsid w:val="0046767B"/>
    <w:rsid w:val="00470177"/>
    <w:rsid w:val="00470DA7"/>
    <w:rsid w:val="00470E89"/>
    <w:rsid w:val="004716B4"/>
    <w:rsid w:val="004723F5"/>
    <w:rsid w:val="004727A6"/>
    <w:rsid w:val="00473E8F"/>
    <w:rsid w:val="00474E63"/>
    <w:rsid w:val="00474F72"/>
    <w:rsid w:val="00475605"/>
    <w:rsid w:val="00475B25"/>
    <w:rsid w:val="00475D24"/>
    <w:rsid w:val="00480545"/>
    <w:rsid w:val="0048118C"/>
    <w:rsid w:val="00481254"/>
    <w:rsid w:val="004834A2"/>
    <w:rsid w:val="00483636"/>
    <w:rsid w:val="00483D66"/>
    <w:rsid w:val="00484531"/>
    <w:rsid w:val="0048494B"/>
    <w:rsid w:val="00484DCC"/>
    <w:rsid w:val="00487744"/>
    <w:rsid w:val="00487A7C"/>
    <w:rsid w:val="004915A3"/>
    <w:rsid w:val="00491668"/>
    <w:rsid w:val="00492084"/>
    <w:rsid w:val="00492718"/>
    <w:rsid w:val="00492C5A"/>
    <w:rsid w:val="00492F12"/>
    <w:rsid w:val="00493089"/>
    <w:rsid w:val="0049352C"/>
    <w:rsid w:val="00493924"/>
    <w:rsid w:val="00493A5B"/>
    <w:rsid w:val="004945A4"/>
    <w:rsid w:val="004958B4"/>
    <w:rsid w:val="0049608E"/>
    <w:rsid w:val="00497EB8"/>
    <w:rsid w:val="004A0065"/>
    <w:rsid w:val="004A06C4"/>
    <w:rsid w:val="004A08E4"/>
    <w:rsid w:val="004A0925"/>
    <w:rsid w:val="004A0DFF"/>
    <w:rsid w:val="004A1398"/>
    <w:rsid w:val="004A15BE"/>
    <w:rsid w:val="004A3724"/>
    <w:rsid w:val="004A3BC9"/>
    <w:rsid w:val="004A443F"/>
    <w:rsid w:val="004A5346"/>
    <w:rsid w:val="004A5867"/>
    <w:rsid w:val="004A5D08"/>
    <w:rsid w:val="004A5DD8"/>
    <w:rsid w:val="004A6342"/>
    <w:rsid w:val="004A66E6"/>
    <w:rsid w:val="004A6735"/>
    <w:rsid w:val="004A6891"/>
    <w:rsid w:val="004B06C8"/>
    <w:rsid w:val="004B1BD2"/>
    <w:rsid w:val="004B2FCE"/>
    <w:rsid w:val="004B4D69"/>
    <w:rsid w:val="004B512B"/>
    <w:rsid w:val="004B579E"/>
    <w:rsid w:val="004B6D2C"/>
    <w:rsid w:val="004B71C5"/>
    <w:rsid w:val="004B77B6"/>
    <w:rsid w:val="004C0079"/>
    <w:rsid w:val="004C1253"/>
    <w:rsid w:val="004C14AB"/>
    <w:rsid w:val="004C21AE"/>
    <w:rsid w:val="004C3790"/>
    <w:rsid w:val="004C43B1"/>
    <w:rsid w:val="004C4702"/>
    <w:rsid w:val="004C6E5B"/>
    <w:rsid w:val="004C77E7"/>
    <w:rsid w:val="004D1018"/>
    <w:rsid w:val="004D2E87"/>
    <w:rsid w:val="004D4341"/>
    <w:rsid w:val="004D636D"/>
    <w:rsid w:val="004D66FF"/>
    <w:rsid w:val="004D68D8"/>
    <w:rsid w:val="004D7244"/>
    <w:rsid w:val="004E0E64"/>
    <w:rsid w:val="004E16EB"/>
    <w:rsid w:val="004E18F5"/>
    <w:rsid w:val="004E1A0B"/>
    <w:rsid w:val="004E1B01"/>
    <w:rsid w:val="004E1B81"/>
    <w:rsid w:val="004E35FB"/>
    <w:rsid w:val="004E3DCB"/>
    <w:rsid w:val="004E44B4"/>
    <w:rsid w:val="004E46B9"/>
    <w:rsid w:val="004E76E4"/>
    <w:rsid w:val="004E776C"/>
    <w:rsid w:val="004F0E40"/>
    <w:rsid w:val="004F1544"/>
    <w:rsid w:val="004F1785"/>
    <w:rsid w:val="004F21DD"/>
    <w:rsid w:val="004F351A"/>
    <w:rsid w:val="004F38B6"/>
    <w:rsid w:val="004F41C2"/>
    <w:rsid w:val="004F4463"/>
    <w:rsid w:val="004F47DA"/>
    <w:rsid w:val="004F496B"/>
    <w:rsid w:val="004F4BF7"/>
    <w:rsid w:val="004F4E76"/>
    <w:rsid w:val="004F5730"/>
    <w:rsid w:val="004F601E"/>
    <w:rsid w:val="004F62DD"/>
    <w:rsid w:val="004F63C2"/>
    <w:rsid w:val="004F67FC"/>
    <w:rsid w:val="004F6A27"/>
    <w:rsid w:val="00500997"/>
    <w:rsid w:val="00501610"/>
    <w:rsid w:val="005017DB"/>
    <w:rsid w:val="005018B0"/>
    <w:rsid w:val="00501D56"/>
    <w:rsid w:val="00502C42"/>
    <w:rsid w:val="00504B3F"/>
    <w:rsid w:val="00505B56"/>
    <w:rsid w:val="0050627A"/>
    <w:rsid w:val="00507BFD"/>
    <w:rsid w:val="00511A34"/>
    <w:rsid w:val="00512231"/>
    <w:rsid w:val="00512A4A"/>
    <w:rsid w:val="0051345E"/>
    <w:rsid w:val="00513C18"/>
    <w:rsid w:val="00513D22"/>
    <w:rsid w:val="00513EDC"/>
    <w:rsid w:val="00513FB9"/>
    <w:rsid w:val="00514019"/>
    <w:rsid w:val="00514086"/>
    <w:rsid w:val="00514182"/>
    <w:rsid w:val="00514438"/>
    <w:rsid w:val="0051496B"/>
    <w:rsid w:val="00515DDD"/>
    <w:rsid w:val="005160D1"/>
    <w:rsid w:val="00517156"/>
    <w:rsid w:val="00517547"/>
    <w:rsid w:val="00517893"/>
    <w:rsid w:val="00520761"/>
    <w:rsid w:val="00520887"/>
    <w:rsid w:val="00520EE5"/>
    <w:rsid w:val="00521448"/>
    <w:rsid w:val="0052191C"/>
    <w:rsid w:val="0052212C"/>
    <w:rsid w:val="0052377C"/>
    <w:rsid w:val="00524F4C"/>
    <w:rsid w:val="0052536C"/>
    <w:rsid w:val="00525B95"/>
    <w:rsid w:val="00525EBE"/>
    <w:rsid w:val="00526603"/>
    <w:rsid w:val="00527151"/>
    <w:rsid w:val="00527AF7"/>
    <w:rsid w:val="00527D3E"/>
    <w:rsid w:val="005312D2"/>
    <w:rsid w:val="00531C32"/>
    <w:rsid w:val="00531FF6"/>
    <w:rsid w:val="00532674"/>
    <w:rsid w:val="00532A0B"/>
    <w:rsid w:val="0053413C"/>
    <w:rsid w:val="00535FC3"/>
    <w:rsid w:val="005368A6"/>
    <w:rsid w:val="005373C9"/>
    <w:rsid w:val="0053766F"/>
    <w:rsid w:val="00537845"/>
    <w:rsid w:val="00537E61"/>
    <w:rsid w:val="00540572"/>
    <w:rsid w:val="005406A2"/>
    <w:rsid w:val="00540CDE"/>
    <w:rsid w:val="00540D92"/>
    <w:rsid w:val="005410F1"/>
    <w:rsid w:val="005416FE"/>
    <w:rsid w:val="00541898"/>
    <w:rsid w:val="00541A35"/>
    <w:rsid w:val="005423E7"/>
    <w:rsid w:val="00542494"/>
    <w:rsid w:val="0054289E"/>
    <w:rsid w:val="00543743"/>
    <w:rsid w:val="00544965"/>
    <w:rsid w:val="005461E4"/>
    <w:rsid w:val="00547465"/>
    <w:rsid w:val="005504B2"/>
    <w:rsid w:val="0055063F"/>
    <w:rsid w:val="00550CE2"/>
    <w:rsid w:val="00551033"/>
    <w:rsid w:val="005513E2"/>
    <w:rsid w:val="00552552"/>
    <w:rsid w:val="00553619"/>
    <w:rsid w:val="005549C2"/>
    <w:rsid w:val="00555054"/>
    <w:rsid w:val="00555281"/>
    <w:rsid w:val="005560D2"/>
    <w:rsid w:val="00556F70"/>
    <w:rsid w:val="005603E3"/>
    <w:rsid w:val="00561269"/>
    <w:rsid w:val="005614C1"/>
    <w:rsid w:val="005627F7"/>
    <w:rsid w:val="00564646"/>
    <w:rsid w:val="00564668"/>
    <w:rsid w:val="0056488E"/>
    <w:rsid w:val="00566627"/>
    <w:rsid w:val="00567208"/>
    <w:rsid w:val="005678B1"/>
    <w:rsid w:val="00570E83"/>
    <w:rsid w:val="00571029"/>
    <w:rsid w:val="00573552"/>
    <w:rsid w:val="005735CD"/>
    <w:rsid w:val="00573603"/>
    <w:rsid w:val="00573EC8"/>
    <w:rsid w:val="00575C20"/>
    <w:rsid w:val="0058406F"/>
    <w:rsid w:val="00585021"/>
    <w:rsid w:val="005850A5"/>
    <w:rsid w:val="005851D8"/>
    <w:rsid w:val="00585E37"/>
    <w:rsid w:val="00586C0B"/>
    <w:rsid w:val="00587084"/>
    <w:rsid w:val="0059029B"/>
    <w:rsid w:val="00590882"/>
    <w:rsid w:val="005909AD"/>
    <w:rsid w:val="0059109E"/>
    <w:rsid w:val="0059163F"/>
    <w:rsid w:val="00593626"/>
    <w:rsid w:val="00593D3F"/>
    <w:rsid w:val="00594147"/>
    <w:rsid w:val="00594447"/>
    <w:rsid w:val="00594AA9"/>
    <w:rsid w:val="00594EA8"/>
    <w:rsid w:val="0059570C"/>
    <w:rsid w:val="00595D53"/>
    <w:rsid w:val="005961F9"/>
    <w:rsid w:val="005969C1"/>
    <w:rsid w:val="00596C0D"/>
    <w:rsid w:val="0059719F"/>
    <w:rsid w:val="005A00A1"/>
    <w:rsid w:val="005A1F51"/>
    <w:rsid w:val="005A2351"/>
    <w:rsid w:val="005A23A1"/>
    <w:rsid w:val="005A347D"/>
    <w:rsid w:val="005A3673"/>
    <w:rsid w:val="005A4634"/>
    <w:rsid w:val="005A4E7F"/>
    <w:rsid w:val="005A529B"/>
    <w:rsid w:val="005A5F1F"/>
    <w:rsid w:val="005A611A"/>
    <w:rsid w:val="005A6742"/>
    <w:rsid w:val="005A7165"/>
    <w:rsid w:val="005A7CE5"/>
    <w:rsid w:val="005A7F63"/>
    <w:rsid w:val="005B01FE"/>
    <w:rsid w:val="005B069B"/>
    <w:rsid w:val="005B0711"/>
    <w:rsid w:val="005B1209"/>
    <w:rsid w:val="005B1323"/>
    <w:rsid w:val="005B447D"/>
    <w:rsid w:val="005B53C5"/>
    <w:rsid w:val="005B5A3F"/>
    <w:rsid w:val="005B6140"/>
    <w:rsid w:val="005B7244"/>
    <w:rsid w:val="005B7848"/>
    <w:rsid w:val="005B7CF3"/>
    <w:rsid w:val="005B7DB2"/>
    <w:rsid w:val="005C10D7"/>
    <w:rsid w:val="005C22C6"/>
    <w:rsid w:val="005C2339"/>
    <w:rsid w:val="005C24CF"/>
    <w:rsid w:val="005C2575"/>
    <w:rsid w:val="005C2823"/>
    <w:rsid w:val="005C375D"/>
    <w:rsid w:val="005C463F"/>
    <w:rsid w:val="005C4FE6"/>
    <w:rsid w:val="005C5291"/>
    <w:rsid w:val="005C541D"/>
    <w:rsid w:val="005C6019"/>
    <w:rsid w:val="005D051D"/>
    <w:rsid w:val="005D1CD0"/>
    <w:rsid w:val="005D22D5"/>
    <w:rsid w:val="005D23A7"/>
    <w:rsid w:val="005D440E"/>
    <w:rsid w:val="005D4794"/>
    <w:rsid w:val="005D558E"/>
    <w:rsid w:val="005D7114"/>
    <w:rsid w:val="005D7610"/>
    <w:rsid w:val="005E0254"/>
    <w:rsid w:val="005E0EF1"/>
    <w:rsid w:val="005E149E"/>
    <w:rsid w:val="005E2E9C"/>
    <w:rsid w:val="005E31A2"/>
    <w:rsid w:val="005E37ED"/>
    <w:rsid w:val="005E4FED"/>
    <w:rsid w:val="005E5E5D"/>
    <w:rsid w:val="005E6352"/>
    <w:rsid w:val="005E6824"/>
    <w:rsid w:val="005E72DB"/>
    <w:rsid w:val="005E7A2E"/>
    <w:rsid w:val="005F02E7"/>
    <w:rsid w:val="005F1576"/>
    <w:rsid w:val="005F18F7"/>
    <w:rsid w:val="005F1C15"/>
    <w:rsid w:val="005F263A"/>
    <w:rsid w:val="005F264C"/>
    <w:rsid w:val="005F3C0A"/>
    <w:rsid w:val="005F3DBB"/>
    <w:rsid w:val="005F400E"/>
    <w:rsid w:val="005F5BD2"/>
    <w:rsid w:val="005F656D"/>
    <w:rsid w:val="005F76CE"/>
    <w:rsid w:val="005F7858"/>
    <w:rsid w:val="0060049D"/>
    <w:rsid w:val="00600F62"/>
    <w:rsid w:val="006030AA"/>
    <w:rsid w:val="00603C42"/>
    <w:rsid w:val="00603E81"/>
    <w:rsid w:val="00603F5D"/>
    <w:rsid w:val="00604CAA"/>
    <w:rsid w:val="0060564B"/>
    <w:rsid w:val="006056D0"/>
    <w:rsid w:val="00606437"/>
    <w:rsid w:val="006064D5"/>
    <w:rsid w:val="00607740"/>
    <w:rsid w:val="006103F3"/>
    <w:rsid w:val="00610973"/>
    <w:rsid w:val="00612295"/>
    <w:rsid w:val="00612D94"/>
    <w:rsid w:val="0061391F"/>
    <w:rsid w:val="006155B5"/>
    <w:rsid w:val="00615D32"/>
    <w:rsid w:val="00616910"/>
    <w:rsid w:val="00616AE2"/>
    <w:rsid w:val="00616C59"/>
    <w:rsid w:val="00616F78"/>
    <w:rsid w:val="00616FE3"/>
    <w:rsid w:val="006175A3"/>
    <w:rsid w:val="006177F4"/>
    <w:rsid w:val="0061797D"/>
    <w:rsid w:val="00617D43"/>
    <w:rsid w:val="00620307"/>
    <w:rsid w:val="006205E0"/>
    <w:rsid w:val="00620A35"/>
    <w:rsid w:val="00620D9D"/>
    <w:rsid w:val="0062193B"/>
    <w:rsid w:val="00621CF5"/>
    <w:rsid w:val="006232E7"/>
    <w:rsid w:val="00624879"/>
    <w:rsid w:val="006253A4"/>
    <w:rsid w:val="00625CCA"/>
    <w:rsid w:val="0062685F"/>
    <w:rsid w:val="00626DC2"/>
    <w:rsid w:val="0062700A"/>
    <w:rsid w:val="00630F31"/>
    <w:rsid w:val="00631084"/>
    <w:rsid w:val="006314DF"/>
    <w:rsid w:val="006319E8"/>
    <w:rsid w:val="006330D3"/>
    <w:rsid w:val="0063453E"/>
    <w:rsid w:val="0063598D"/>
    <w:rsid w:val="00635ADD"/>
    <w:rsid w:val="00635B23"/>
    <w:rsid w:val="00635D75"/>
    <w:rsid w:val="00636A8A"/>
    <w:rsid w:val="0064015B"/>
    <w:rsid w:val="0064045B"/>
    <w:rsid w:val="006404A2"/>
    <w:rsid w:val="006419E8"/>
    <w:rsid w:val="006435BF"/>
    <w:rsid w:val="00643A7E"/>
    <w:rsid w:val="00643B7F"/>
    <w:rsid w:val="006457B9"/>
    <w:rsid w:val="0064623F"/>
    <w:rsid w:val="00647474"/>
    <w:rsid w:val="00650028"/>
    <w:rsid w:val="0065072A"/>
    <w:rsid w:val="00651C93"/>
    <w:rsid w:val="0065265E"/>
    <w:rsid w:val="0065410C"/>
    <w:rsid w:val="0065422D"/>
    <w:rsid w:val="006543C0"/>
    <w:rsid w:val="006545C3"/>
    <w:rsid w:val="00656110"/>
    <w:rsid w:val="00656D67"/>
    <w:rsid w:val="00660497"/>
    <w:rsid w:val="00660CFB"/>
    <w:rsid w:val="00661012"/>
    <w:rsid w:val="006622AD"/>
    <w:rsid w:val="00662A04"/>
    <w:rsid w:val="00662E0D"/>
    <w:rsid w:val="00662F4E"/>
    <w:rsid w:val="00663929"/>
    <w:rsid w:val="006650B5"/>
    <w:rsid w:val="006656DB"/>
    <w:rsid w:val="00665AFD"/>
    <w:rsid w:val="00667061"/>
    <w:rsid w:val="00670AF6"/>
    <w:rsid w:val="0067191E"/>
    <w:rsid w:val="00672927"/>
    <w:rsid w:val="00672A41"/>
    <w:rsid w:val="00674291"/>
    <w:rsid w:val="0067495D"/>
    <w:rsid w:val="00676491"/>
    <w:rsid w:val="00676AB9"/>
    <w:rsid w:val="00677078"/>
    <w:rsid w:val="00677995"/>
    <w:rsid w:val="0068014D"/>
    <w:rsid w:val="006802E3"/>
    <w:rsid w:val="00680F26"/>
    <w:rsid w:val="00681337"/>
    <w:rsid w:val="006820AD"/>
    <w:rsid w:val="00683483"/>
    <w:rsid w:val="00683C1C"/>
    <w:rsid w:val="00684020"/>
    <w:rsid w:val="006840FC"/>
    <w:rsid w:val="00684325"/>
    <w:rsid w:val="00684EC3"/>
    <w:rsid w:val="006859ED"/>
    <w:rsid w:val="0068740F"/>
    <w:rsid w:val="006876BE"/>
    <w:rsid w:val="00690418"/>
    <w:rsid w:val="0069138A"/>
    <w:rsid w:val="006916AF"/>
    <w:rsid w:val="0069242C"/>
    <w:rsid w:val="00692FBA"/>
    <w:rsid w:val="00693796"/>
    <w:rsid w:val="00693B35"/>
    <w:rsid w:val="006946B8"/>
    <w:rsid w:val="00695346"/>
    <w:rsid w:val="0069637F"/>
    <w:rsid w:val="00697177"/>
    <w:rsid w:val="006972A4"/>
    <w:rsid w:val="00697DA6"/>
    <w:rsid w:val="006A0281"/>
    <w:rsid w:val="006A0B65"/>
    <w:rsid w:val="006A104E"/>
    <w:rsid w:val="006A121D"/>
    <w:rsid w:val="006A1ADC"/>
    <w:rsid w:val="006A2213"/>
    <w:rsid w:val="006A2EF9"/>
    <w:rsid w:val="006A3638"/>
    <w:rsid w:val="006A3DE5"/>
    <w:rsid w:val="006A3FAA"/>
    <w:rsid w:val="006A4D05"/>
    <w:rsid w:val="006A4F59"/>
    <w:rsid w:val="006A4F6C"/>
    <w:rsid w:val="006A5C6C"/>
    <w:rsid w:val="006A70A3"/>
    <w:rsid w:val="006B002F"/>
    <w:rsid w:val="006B149A"/>
    <w:rsid w:val="006B2D92"/>
    <w:rsid w:val="006B37A1"/>
    <w:rsid w:val="006B4703"/>
    <w:rsid w:val="006B4C07"/>
    <w:rsid w:val="006B55F5"/>
    <w:rsid w:val="006B5864"/>
    <w:rsid w:val="006B5FF9"/>
    <w:rsid w:val="006B6424"/>
    <w:rsid w:val="006B78A9"/>
    <w:rsid w:val="006B7CB9"/>
    <w:rsid w:val="006C073E"/>
    <w:rsid w:val="006C079D"/>
    <w:rsid w:val="006C1361"/>
    <w:rsid w:val="006C1F8B"/>
    <w:rsid w:val="006C2021"/>
    <w:rsid w:val="006C2E06"/>
    <w:rsid w:val="006C31A8"/>
    <w:rsid w:val="006C35CA"/>
    <w:rsid w:val="006C39FE"/>
    <w:rsid w:val="006C3AF9"/>
    <w:rsid w:val="006C3EFA"/>
    <w:rsid w:val="006C4DB6"/>
    <w:rsid w:val="006C6752"/>
    <w:rsid w:val="006C6901"/>
    <w:rsid w:val="006C6EB8"/>
    <w:rsid w:val="006C751E"/>
    <w:rsid w:val="006C7782"/>
    <w:rsid w:val="006C79F0"/>
    <w:rsid w:val="006C7FF5"/>
    <w:rsid w:val="006D1777"/>
    <w:rsid w:val="006D1A13"/>
    <w:rsid w:val="006D1A85"/>
    <w:rsid w:val="006D2DCE"/>
    <w:rsid w:val="006D3EC1"/>
    <w:rsid w:val="006D42BE"/>
    <w:rsid w:val="006D5697"/>
    <w:rsid w:val="006D69D9"/>
    <w:rsid w:val="006D746C"/>
    <w:rsid w:val="006E00E7"/>
    <w:rsid w:val="006E0DBE"/>
    <w:rsid w:val="006E2CB2"/>
    <w:rsid w:val="006E37E7"/>
    <w:rsid w:val="006E3D45"/>
    <w:rsid w:val="006E4AA6"/>
    <w:rsid w:val="006E5625"/>
    <w:rsid w:val="006E5EE6"/>
    <w:rsid w:val="006E77C0"/>
    <w:rsid w:val="006F050A"/>
    <w:rsid w:val="006F2054"/>
    <w:rsid w:val="006F2907"/>
    <w:rsid w:val="006F3734"/>
    <w:rsid w:val="006F4781"/>
    <w:rsid w:val="006F4793"/>
    <w:rsid w:val="006F54BE"/>
    <w:rsid w:val="006F58CB"/>
    <w:rsid w:val="006F5D29"/>
    <w:rsid w:val="006F6591"/>
    <w:rsid w:val="006F6AB7"/>
    <w:rsid w:val="006F6C28"/>
    <w:rsid w:val="006F6ECE"/>
    <w:rsid w:val="006F77A9"/>
    <w:rsid w:val="0070052E"/>
    <w:rsid w:val="007006D1"/>
    <w:rsid w:val="007008C4"/>
    <w:rsid w:val="00701FF6"/>
    <w:rsid w:val="0070301D"/>
    <w:rsid w:val="007030B6"/>
    <w:rsid w:val="00703100"/>
    <w:rsid w:val="00703A1C"/>
    <w:rsid w:val="0070475F"/>
    <w:rsid w:val="007059B8"/>
    <w:rsid w:val="00706547"/>
    <w:rsid w:val="007067CC"/>
    <w:rsid w:val="00706F0B"/>
    <w:rsid w:val="00706F25"/>
    <w:rsid w:val="0070731B"/>
    <w:rsid w:val="00707C0E"/>
    <w:rsid w:val="00707F0A"/>
    <w:rsid w:val="007128CC"/>
    <w:rsid w:val="00713A0F"/>
    <w:rsid w:val="00713B73"/>
    <w:rsid w:val="007143DD"/>
    <w:rsid w:val="00714572"/>
    <w:rsid w:val="00714EEF"/>
    <w:rsid w:val="00715D0B"/>
    <w:rsid w:val="00716835"/>
    <w:rsid w:val="00716CA4"/>
    <w:rsid w:val="00716E8D"/>
    <w:rsid w:val="00716F50"/>
    <w:rsid w:val="00716F63"/>
    <w:rsid w:val="00717B8D"/>
    <w:rsid w:val="00717DC7"/>
    <w:rsid w:val="0072022E"/>
    <w:rsid w:val="00720CF6"/>
    <w:rsid w:val="0072111C"/>
    <w:rsid w:val="00721FF4"/>
    <w:rsid w:val="0072499A"/>
    <w:rsid w:val="007252E0"/>
    <w:rsid w:val="00725445"/>
    <w:rsid w:val="007255EB"/>
    <w:rsid w:val="00725B57"/>
    <w:rsid w:val="00725E54"/>
    <w:rsid w:val="007266E6"/>
    <w:rsid w:val="00727289"/>
    <w:rsid w:val="00727720"/>
    <w:rsid w:val="007300E4"/>
    <w:rsid w:val="00730B93"/>
    <w:rsid w:val="00730D07"/>
    <w:rsid w:val="007321E6"/>
    <w:rsid w:val="007328D1"/>
    <w:rsid w:val="007335AE"/>
    <w:rsid w:val="00733E26"/>
    <w:rsid w:val="00734967"/>
    <w:rsid w:val="00735B6A"/>
    <w:rsid w:val="00736428"/>
    <w:rsid w:val="00740132"/>
    <w:rsid w:val="00740BA7"/>
    <w:rsid w:val="00741988"/>
    <w:rsid w:val="00741EB2"/>
    <w:rsid w:val="00743B9A"/>
    <w:rsid w:val="00745AC9"/>
    <w:rsid w:val="007468AC"/>
    <w:rsid w:val="0074697F"/>
    <w:rsid w:val="00747B68"/>
    <w:rsid w:val="00747B8B"/>
    <w:rsid w:val="00747C28"/>
    <w:rsid w:val="00747CD3"/>
    <w:rsid w:val="007510ED"/>
    <w:rsid w:val="00751AAE"/>
    <w:rsid w:val="00751F2B"/>
    <w:rsid w:val="00752F81"/>
    <w:rsid w:val="0075307F"/>
    <w:rsid w:val="00753524"/>
    <w:rsid w:val="00753DA1"/>
    <w:rsid w:val="00755A8A"/>
    <w:rsid w:val="00755B94"/>
    <w:rsid w:val="00755E49"/>
    <w:rsid w:val="00757C9B"/>
    <w:rsid w:val="007603D3"/>
    <w:rsid w:val="0076107A"/>
    <w:rsid w:val="007620D0"/>
    <w:rsid w:val="00763EF5"/>
    <w:rsid w:val="00764542"/>
    <w:rsid w:val="00764AB3"/>
    <w:rsid w:val="007664FA"/>
    <w:rsid w:val="007666FB"/>
    <w:rsid w:val="00766B8A"/>
    <w:rsid w:val="0077077E"/>
    <w:rsid w:val="00771E67"/>
    <w:rsid w:val="00772CCE"/>
    <w:rsid w:val="00772E3D"/>
    <w:rsid w:val="00772FB5"/>
    <w:rsid w:val="007756FA"/>
    <w:rsid w:val="0077589E"/>
    <w:rsid w:val="00776547"/>
    <w:rsid w:val="007769EB"/>
    <w:rsid w:val="007772ED"/>
    <w:rsid w:val="00777CFC"/>
    <w:rsid w:val="00777DC7"/>
    <w:rsid w:val="00780789"/>
    <w:rsid w:val="00780F32"/>
    <w:rsid w:val="007812E8"/>
    <w:rsid w:val="007812EA"/>
    <w:rsid w:val="007821DE"/>
    <w:rsid w:val="00782905"/>
    <w:rsid w:val="00782983"/>
    <w:rsid w:val="00782E82"/>
    <w:rsid w:val="007844A9"/>
    <w:rsid w:val="00785EC5"/>
    <w:rsid w:val="00786302"/>
    <w:rsid w:val="007866FC"/>
    <w:rsid w:val="007868F5"/>
    <w:rsid w:val="0078727F"/>
    <w:rsid w:val="007873D6"/>
    <w:rsid w:val="00790772"/>
    <w:rsid w:val="00790E7A"/>
    <w:rsid w:val="00791914"/>
    <w:rsid w:val="007922F7"/>
    <w:rsid w:val="00792B68"/>
    <w:rsid w:val="00792ED8"/>
    <w:rsid w:val="00793125"/>
    <w:rsid w:val="0079399D"/>
    <w:rsid w:val="00795154"/>
    <w:rsid w:val="0079564D"/>
    <w:rsid w:val="007977B1"/>
    <w:rsid w:val="0079787B"/>
    <w:rsid w:val="007A026C"/>
    <w:rsid w:val="007A07C1"/>
    <w:rsid w:val="007A0B2E"/>
    <w:rsid w:val="007A0C91"/>
    <w:rsid w:val="007A1276"/>
    <w:rsid w:val="007A14F4"/>
    <w:rsid w:val="007A2A6A"/>
    <w:rsid w:val="007A2E88"/>
    <w:rsid w:val="007A3662"/>
    <w:rsid w:val="007A528A"/>
    <w:rsid w:val="007A59FF"/>
    <w:rsid w:val="007A6036"/>
    <w:rsid w:val="007A6C06"/>
    <w:rsid w:val="007A6D22"/>
    <w:rsid w:val="007B0492"/>
    <w:rsid w:val="007B0EE2"/>
    <w:rsid w:val="007B23C4"/>
    <w:rsid w:val="007B2EB0"/>
    <w:rsid w:val="007B497F"/>
    <w:rsid w:val="007B5E2D"/>
    <w:rsid w:val="007B61BD"/>
    <w:rsid w:val="007B659C"/>
    <w:rsid w:val="007B6AD1"/>
    <w:rsid w:val="007B7454"/>
    <w:rsid w:val="007C061C"/>
    <w:rsid w:val="007C0669"/>
    <w:rsid w:val="007C06F7"/>
    <w:rsid w:val="007C09D0"/>
    <w:rsid w:val="007C1DF1"/>
    <w:rsid w:val="007C31F9"/>
    <w:rsid w:val="007C366C"/>
    <w:rsid w:val="007C3B89"/>
    <w:rsid w:val="007C4A1A"/>
    <w:rsid w:val="007C4A1D"/>
    <w:rsid w:val="007C4DDE"/>
    <w:rsid w:val="007C5DB1"/>
    <w:rsid w:val="007C66A7"/>
    <w:rsid w:val="007D0193"/>
    <w:rsid w:val="007D049D"/>
    <w:rsid w:val="007D04EF"/>
    <w:rsid w:val="007D19DF"/>
    <w:rsid w:val="007D40A1"/>
    <w:rsid w:val="007D42E0"/>
    <w:rsid w:val="007D5936"/>
    <w:rsid w:val="007D661A"/>
    <w:rsid w:val="007D695D"/>
    <w:rsid w:val="007E20DF"/>
    <w:rsid w:val="007E25BE"/>
    <w:rsid w:val="007E3734"/>
    <w:rsid w:val="007E38E5"/>
    <w:rsid w:val="007E3DF7"/>
    <w:rsid w:val="007E4E79"/>
    <w:rsid w:val="007E4F1A"/>
    <w:rsid w:val="007E531E"/>
    <w:rsid w:val="007E7B79"/>
    <w:rsid w:val="007E7D3C"/>
    <w:rsid w:val="007E7D7B"/>
    <w:rsid w:val="007F00AE"/>
    <w:rsid w:val="007F0849"/>
    <w:rsid w:val="007F0CD3"/>
    <w:rsid w:val="007F0FE6"/>
    <w:rsid w:val="007F3958"/>
    <w:rsid w:val="007F3E3E"/>
    <w:rsid w:val="007F43D3"/>
    <w:rsid w:val="007F4529"/>
    <w:rsid w:val="007F4FDD"/>
    <w:rsid w:val="007F5113"/>
    <w:rsid w:val="007F5D41"/>
    <w:rsid w:val="007F63DF"/>
    <w:rsid w:val="007F68C4"/>
    <w:rsid w:val="007F7160"/>
    <w:rsid w:val="007F71CE"/>
    <w:rsid w:val="007F766C"/>
    <w:rsid w:val="007F7ABC"/>
    <w:rsid w:val="007F7C29"/>
    <w:rsid w:val="008017E3"/>
    <w:rsid w:val="00802F30"/>
    <w:rsid w:val="008044D2"/>
    <w:rsid w:val="00805579"/>
    <w:rsid w:val="008057E4"/>
    <w:rsid w:val="00807730"/>
    <w:rsid w:val="00811063"/>
    <w:rsid w:val="00813AA5"/>
    <w:rsid w:val="00813F22"/>
    <w:rsid w:val="00815300"/>
    <w:rsid w:val="00815AED"/>
    <w:rsid w:val="00815C43"/>
    <w:rsid w:val="008163D2"/>
    <w:rsid w:val="008177B9"/>
    <w:rsid w:val="00820211"/>
    <w:rsid w:val="00821C4B"/>
    <w:rsid w:val="008224FB"/>
    <w:rsid w:val="00822670"/>
    <w:rsid w:val="008227E2"/>
    <w:rsid w:val="008237D7"/>
    <w:rsid w:val="0082458F"/>
    <w:rsid w:val="00824CAF"/>
    <w:rsid w:val="00825301"/>
    <w:rsid w:val="00825CD5"/>
    <w:rsid w:val="00825EE6"/>
    <w:rsid w:val="00827F74"/>
    <w:rsid w:val="00830C81"/>
    <w:rsid w:val="0083100D"/>
    <w:rsid w:val="00831F7B"/>
    <w:rsid w:val="00832012"/>
    <w:rsid w:val="00832E05"/>
    <w:rsid w:val="00833141"/>
    <w:rsid w:val="00833C00"/>
    <w:rsid w:val="00834B53"/>
    <w:rsid w:val="00834D59"/>
    <w:rsid w:val="00834FFD"/>
    <w:rsid w:val="00835A67"/>
    <w:rsid w:val="0083626D"/>
    <w:rsid w:val="00836C4F"/>
    <w:rsid w:val="008409D1"/>
    <w:rsid w:val="008416D3"/>
    <w:rsid w:val="00842D9F"/>
    <w:rsid w:val="00842ED4"/>
    <w:rsid w:val="00844635"/>
    <w:rsid w:val="00844FFD"/>
    <w:rsid w:val="008454AA"/>
    <w:rsid w:val="008472C8"/>
    <w:rsid w:val="008477D8"/>
    <w:rsid w:val="008503C3"/>
    <w:rsid w:val="008517EF"/>
    <w:rsid w:val="00852302"/>
    <w:rsid w:val="00852478"/>
    <w:rsid w:val="00852F71"/>
    <w:rsid w:val="00854046"/>
    <w:rsid w:val="008543B3"/>
    <w:rsid w:val="00856626"/>
    <w:rsid w:val="00857F70"/>
    <w:rsid w:val="008603AD"/>
    <w:rsid w:val="008605A7"/>
    <w:rsid w:val="008609D3"/>
    <w:rsid w:val="00860F2D"/>
    <w:rsid w:val="0086107F"/>
    <w:rsid w:val="00862A97"/>
    <w:rsid w:val="00862C85"/>
    <w:rsid w:val="008645FC"/>
    <w:rsid w:val="008656B3"/>
    <w:rsid w:val="00865BF7"/>
    <w:rsid w:val="008663FD"/>
    <w:rsid w:val="00866562"/>
    <w:rsid w:val="00866C92"/>
    <w:rsid w:val="00867718"/>
    <w:rsid w:val="00870D68"/>
    <w:rsid w:val="008719A4"/>
    <w:rsid w:val="00871C29"/>
    <w:rsid w:val="008745FE"/>
    <w:rsid w:val="00875FF5"/>
    <w:rsid w:val="00876824"/>
    <w:rsid w:val="008768D3"/>
    <w:rsid w:val="00876B88"/>
    <w:rsid w:val="008776A6"/>
    <w:rsid w:val="00877EEA"/>
    <w:rsid w:val="00880397"/>
    <w:rsid w:val="008808C6"/>
    <w:rsid w:val="008809F2"/>
    <w:rsid w:val="00880E0B"/>
    <w:rsid w:val="0088131B"/>
    <w:rsid w:val="00881CF7"/>
    <w:rsid w:val="00882FE0"/>
    <w:rsid w:val="00884D46"/>
    <w:rsid w:val="0088500D"/>
    <w:rsid w:val="00885C15"/>
    <w:rsid w:val="00887426"/>
    <w:rsid w:val="00887871"/>
    <w:rsid w:val="00887C11"/>
    <w:rsid w:val="00890C92"/>
    <w:rsid w:val="00891516"/>
    <w:rsid w:val="00892127"/>
    <w:rsid w:val="0089247B"/>
    <w:rsid w:val="008924F5"/>
    <w:rsid w:val="00893146"/>
    <w:rsid w:val="0089421D"/>
    <w:rsid w:val="008942B7"/>
    <w:rsid w:val="00894338"/>
    <w:rsid w:val="00895081"/>
    <w:rsid w:val="00895265"/>
    <w:rsid w:val="0089627A"/>
    <w:rsid w:val="008976CB"/>
    <w:rsid w:val="008A0F8A"/>
    <w:rsid w:val="008A11F3"/>
    <w:rsid w:val="008A16C1"/>
    <w:rsid w:val="008A2678"/>
    <w:rsid w:val="008A2835"/>
    <w:rsid w:val="008A28ED"/>
    <w:rsid w:val="008A3AE5"/>
    <w:rsid w:val="008A3BB1"/>
    <w:rsid w:val="008A46EC"/>
    <w:rsid w:val="008A4AF3"/>
    <w:rsid w:val="008A4D92"/>
    <w:rsid w:val="008A5266"/>
    <w:rsid w:val="008A5853"/>
    <w:rsid w:val="008A5F30"/>
    <w:rsid w:val="008A6513"/>
    <w:rsid w:val="008A7C9C"/>
    <w:rsid w:val="008B1000"/>
    <w:rsid w:val="008B248A"/>
    <w:rsid w:val="008B2ACF"/>
    <w:rsid w:val="008B570D"/>
    <w:rsid w:val="008B5A15"/>
    <w:rsid w:val="008B635B"/>
    <w:rsid w:val="008B638E"/>
    <w:rsid w:val="008C0469"/>
    <w:rsid w:val="008C0877"/>
    <w:rsid w:val="008C12E9"/>
    <w:rsid w:val="008C1397"/>
    <w:rsid w:val="008C13E0"/>
    <w:rsid w:val="008C2004"/>
    <w:rsid w:val="008C2696"/>
    <w:rsid w:val="008C3BCE"/>
    <w:rsid w:val="008C3C60"/>
    <w:rsid w:val="008C407A"/>
    <w:rsid w:val="008C4CE0"/>
    <w:rsid w:val="008C4F7E"/>
    <w:rsid w:val="008C5E95"/>
    <w:rsid w:val="008C63C2"/>
    <w:rsid w:val="008C69B7"/>
    <w:rsid w:val="008C7825"/>
    <w:rsid w:val="008D0B3E"/>
    <w:rsid w:val="008D0CB1"/>
    <w:rsid w:val="008D27F1"/>
    <w:rsid w:val="008D2D72"/>
    <w:rsid w:val="008D47FD"/>
    <w:rsid w:val="008D5267"/>
    <w:rsid w:val="008D59D3"/>
    <w:rsid w:val="008D656C"/>
    <w:rsid w:val="008D694A"/>
    <w:rsid w:val="008D69CD"/>
    <w:rsid w:val="008D6A06"/>
    <w:rsid w:val="008D7902"/>
    <w:rsid w:val="008D7A41"/>
    <w:rsid w:val="008E223A"/>
    <w:rsid w:val="008E295C"/>
    <w:rsid w:val="008E2E32"/>
    <w:rsid w:val="008E2ED4"/>
    <w:rsid w:val="008E365A"/>
    <w:rsid w:val="008E3E4B"/>
    <w:rsid w:val="008E437D"/>
    <w:rsid w:val="008E4C18"/>
    <w:rsid w:val="008E507E"/>
    <w:rsid w:val="008E52D4"/>
    <w:rsid w:val="008E5572"/>
    <w:rsid w:val="008E5E8D"/>
    <w:rsid w:val="008E7BD5"/>
    <w:rsid w:val="008E7DF0"/>
    <w:rsid w:val="008F01EC"/>
    <w:rsid w:val="008F0401"/>
    <w:rsid w:val="008F0696"/>
    <w:rsid w:val="008F2730"/>
    <w:rsid w:val="008F2CF5"/>
    <w:rsid w:val="008F44EB"/>
    <w:rsid w:val="008F45E2"/>
    <w:rsid w:val="008F481E"/>
    <w:rsid w:val="008F4D1C"/>
    <w:rsid w:val="008F5381"/>
    <w:rsid w:val="008F697C"/>
    <w:rsid w:val="008F72DE"/>
    <w:rsid w:val="008F7CD9"/>
    <w:rsid w:val="0090091C"/>
    <w:rsid w:val="0090367A"/>
    <w:rsid w:val="009044A0"/>
    <w:rsid w:val="00905852"/>
    <w:rsid w:val="009060C4"/>
    <w:rsid w:val="00910EA4"/>
    <w:rsid w:val="00911345"/>
    <w:rsid w:val="00911711"/>
    <w:rsid w:val="00914782"/>
    <w:rsid w:val="009155E6"/>
    <w:rsid w:val="0091573E"/>
    <w:rsid w:val="0091575D"/>
    <w:rsid w:val="009159DA"/>
    <w:rsid w:val="00917764"/>
    <w:rsid w:val="009179DE"/>
    <w:rsid w:val="00917C01"/>
    <w:rsid w:val="00920069"/>
    <w:rsid w:val="009201BB"/>
    <w:rsid w:val="009207B3"/>
    <w:rsid w:val="00920D84"/>
    <w:rsid w:val="00920E39"/>
    <w:rsid w:val="00922B22"/>
    <w:rsid w:val="00923464"/>
    <w:rsid w:val="00924319"/>
    <w:rsid w:val="00924A5F"/>
    <w:rsid w:val="009255C6"/>
    <w:rsid w:val="009256FB"/>
    <w:rsid w:val="009257A2"/>
    <w:rsid w:val="00925A2D"/>
    <w:rsid w:val="00925D62"/>
    <w:rsid w:val="00925F44"/>
    <w:rsid w:val="00927BB0"/>
    <w:rsid w:val="00932A20"/>
    <w:rsid w:val="0093536E"/>
    <w:rsid w:val="00935422"/>
    <w:rsid w:val="00936923"/>
    <w:rsid w:val="00936E55"/>
    <w:rsid w:val="009371C8"/>
    <w:rsid w:val="009373B3"/>
    <w:rsid w:val="009375DD"/>
    <w:rsid w:val="00937754"/>
    <w:rsid w:val="00941B1F"/>
    <w:rsid w:val="00941BAB"/>
    <w:rsid w:val="00942184"/>
    <w:rsid w:val="00942631"/>
    <w:rsid w:val="00943CBF"/>
    <w:rsid w:val="0094548C"/>
    <w:rsid w:val="009465A1"/>
    <w:rsid w:val="009469EE"/>
    <w:rsid w:val="00946F0B"/>
    <w:rsid w:val="00947A86"/>
    <w:rsid w:val="00950814"/>
    <w:rsid w:val="00951595"/>
    <w:rsid w:val="009521FF"/>
    <w:rsid w:val="00952F18"/>
    <w:rsid w:val="00953EED"/>
    <w:rsid w:val="00954829"/>
    <w:rsid w:val="00954B9A"/>
    <w:rsid w:val="00954E94"/>
    <w:rsid w:val="00955743"/>
    <w:rsid w:val="00956F18"/>
    <w:rsid w:val="0095750B"/>
    <w:rsid w:val="00960E74"/>
    <w:rsid w:val="009610C0"/>
    <w:rsid w:val="00961FFE"/>
    <w:rsid w:val="0096239B"/>
    <w:rsid w:val="00962BAE"/>
    <w:rsid w:val="00962DBD"/>
    <w:rsid w:val="009656DA"/>
    <w:rsid w:val="009658CB"/>
    <w:rsid w:val="0096676A"/>
    <w:rsid w:val="0096707A"/>
    <w:rsid w:val="009670FB"/>
    <w:rsid w:val="009672EB"/>
    <w:rsid w:val="00967BFD"/>
    <w:rsid w:val="00970A70"/>
    <w:rsid w:val="0097253C"/>
    <w:rsid w:val="009728F1"/>
    <w:rsid w:val="0097510A"/>
    <w:rsid w:val="00975AD8"/>
    <w:rsid w:val="00975BE9"/>
    <w:rsid w:val="00975DA4"/>
    <w:rsid w:val="0097634D"/>
    <w:rsid w:val="00976F1F"/>
    <w:rsid w:val="00977336"/>
    <w:rsid w:val="009805DF"/>
    <w:rsid w:val="0098111F"/>
    <w:rsid w:val="009822E0"/>
    <w:rsid w:val="00983D94"/>
    <w:rsid w:val="00985542"/>
    <w:rsid w:val="00986224"/>
    <w:rsid w:val="0098708A"/>
    <w:rsid w:val="009870BD"/>
    <w:rsid w:val="00987EFB"/>
    <w:rsid w:val="009906E9"/>
    <w:rsid w:val="009908EB"/>
    <w:rsid w:val="00991095"/>
    <w:rsid w:val="009912B3"/>
    <w:rsid w:val="00991CD0"/>
    <w:rsid w:val="00991F3E"/>
    <w:rsid w:val="0099272C"/>
    <w:rsid w:val="00992882"/>
    <w:rsid w:val="00992918"/>
    <w:rsid w:val="00992BEF"/>
    <w:rsid w:val="00993BF9"/>
    <w:rsid w:val="00993D45"/>
    <w:rsid w:val="00994123"/>
    <w:rsid w:val="0099436B"/>
    <w:rsid w:val="00994810"/>
    <w:rsid w:val="00994994"/>
    <w:rsid w:val="009953DB"/>
    <w:rsid w:val="00995525"/>
    <w:rsid w:val="0099557C"/>
    <w:rsid w:val="00995F19"/>
    <w:rsid w:val="00996259"/>
    <w:rsid w:val="009972A4"/>
    <w:rsid w:val="00997A67"/>
    <w:rsid w:val="00997AAC"/>
    <w:rsid w:val="009A0934"/>
    <w:rsid w:val="009A0C38"/>
    <w:rsid w:val="009A0C93"/>
    <w:rsid w:val="009A1703"/>
    <w:rsid w:val="009A193D"/>
    <w:rsid w:val="009A2662"/>
    <w:rsid w:val="009A3B5B"/>
    <w:rsid w:val="009A57ED"/>
    <w:rsid w:val="009A58C2"/>
    <w:rsid w:val="009A6BF9"/>
    <w:rsid w:val="009A6CDE"/>
    <w:rsid w:val="009A7474"/>
    <w:rsid w:val="009B00C7"/>
    <w:rsid w:val="009B0129"/>
    <w:rsid w:val="009B0381"/>
    <w:rsid w:val="009B0775"/>
    <w:rsid w:val="009B0A2E"/>
    <w:rsid w:val="009B125A"/>
    <w:rsid w:val="009B1B7B"/>
    <w:rsid w:val="009B2AE7"/>
    <w:rsid w:val="009B3A7D"/>
    <w:rsid w:val="009B557D"/>
    <w:rsid w:val="009C04AA"/>
    <w:rsid w:val="009C21B0"/>
    <w:rsid w:val="009C28B0"/>
    <w:rsid w:val="009C30FB"/>
    <w:rsid w:val="009C39DA"/>
    <w:rsid w:val="009C3B2E"/>
    <w:rsid w:val="009C3B9A"/>
    <w:rsid w:val="009C3CCB"/>
    <w:rsid w:val="009C4373"/>
    <w:rsid w:val="009C48C0"/>
    <w:rsid w:val="009C57FA"/>
    <w:rsid w:val="009C59F7"/>
    <w:rsid w:val="009C65AE"/>
    <w:rsid w:val="009C6A78"/>
    <w:rsid w:val="009D06CE"/>
    <w:rsid w:val="009D0960"/>
    <w:rsid w:val="009D0A03"/>
    <w:rsid w:val="009D0DAB"/>
    <w:rsid w:val="009D17E4"/>
    <w:rsid w:val="009D3E9F"/>
    <w:rsid w:val="009D5491"/>
    <w:rsid w:val="009D5AD5"/>
    <w:rsid w:val="009D5F5D"/>
    <w:rsid w:val="009D6FCE"/>
    <w:rsid w:val="009D707F"/>
    <w:rsid w:val="009D7725"/>
    <w:rsid w:val="009D7924"/>
    <w:rsid w:val="009D7BAA"/>
    <w:rsid w:val="009E06FE"/>
    <w:rsid w:val="009E15DA"/>
    <w:rsid w:val="009E1958"/>
    <w:rsid w:val="009E3869"/>
    <w:rsid w:val="009E44A2"/>
    <w:rsid w:val="009F1597"/>
    <w:rsid w:val="009F235E"/>
    <w:rsid w:val="009F4AA0"/>
    <w:rsid w:val="009F53AC"/>
    <w:rsid w:val="00A00A14"/>
    <w:rsid w:val="00A01555"/>
    <w:rsid w:val="00A02556"/>
    <w:rsid w:val="00A02630"/>
    <w:rsid w:val="00A02701"/>
    <w:rsid w:val="00A0343E"/>
    <w:rsid w:val="00A03468"/>
    <w:rsid w:val="00A03BAC"/>
    <w:rsid w:val="00A047BC"/>
    <w:rsid w:val="00A04973"/>
    <w:rsid w:val="00A04EE0"/>
    <w:rsid w:val="00A103AA"/>
    <w:rsid w:val="00A10A0D"/>
    <w:rsid w:val="00A10AE3"/>
    <w:rsid w:val="00A10C9C"/>
    <w:rsid w:val="00A10DE8"/>
    <w:rsid w:val="00A11331"/>
    <w:rsid w:val="00A12358"/>
    <w:rsid w:val="00A13E6C"/>
    <w:rsid w:val="00A1409F"/>
    <w:rsid w:val="00A14889"/>
    <w:rsid w:val="00A1570A"/>
    <w:rsid w:val="00A15DDC"/>
    <w:rsid w:val="00A16EA8"/>
    <w:rsid w:val="00A177E1"/>
    <w:rsid w:val="00A20018"/>
    <w:rsid w:val="00A2061E"/>
    <w:rsid w:val="00A213F3"/>
    <w:rsid w:val="00A22DFC"/>
    <w:rsid w:val="00A2397A"/>
    <w:rsid w:val="00A25B64"/>
    <w:rsid w:val="00A2645E"/>
    <w:rsid w:val="00A26B01"/>
    <w:rsid w:val="00A26F77"/>
    <w:rsid w:val="00A27071"/>
    <w:rsid w:val="00A2726F"/>
    <w:rsid w:val="00A27D9B"/>
    <w:rsid w:val="00A27FE1"/>
    <w:rsid w:val="00A30698"/>
    <w:rsid w:val="00A30809"/>
    <w:rsid w:val="00A30E33"/>
    <w:rsid w:val="00A31078"/>
    <w:rsid w:val="00A316FF"/>
    <w:rsid w:val="00A3174F"/>
    <w:rsid w:val="00A31D8F"/>
    <w:rsid w:val="00A32B61"/>
    <w:rsid w:val="00A3330D"/>
    <w:rsid w:val="00A33E6F"/>
    <w:rsid w:val="00A3479F"/>
    <w:rsid w:val="00A34BDC"/>
    <w:rsid w:val="00A36E40"/>
    <w:rsid w:val="00A402DD"/>
    <w:rsid w:val="00A4033D"/>
    <w:rsid w:val="00A40372"/>
    <w:rsid w:val="00A40C13"/>
    <w:rsid w:val="00A41973"/>
    <w:rsid w:val="00A4269C"/>
    <w:rsid w:val="00A433DD"/>
    <w:rsid w:val="00A43FEB"/>
    <w:rsid w:val="00A44468"/>
    <w:rsid w:val="00A44BC7"/>
    <w:rsid w:val="00A47449"/>
    <w:rsid w:val="00A474B2"/>
    <w:rsid w:val="00A47DC0"/>
    <w:rsid w:val="00A50A93"/>
    <w:rsid w:val="00A51CAD"/>
    <w:rsid w:val="00A51D2D"/>
    <w:rsid w:val="00A51F7B"/>
    <w:rsid w:val="00A52A86"/>
    <w:rsid w:val="00A53281"/>
    <w:rsid w:val="00A538B7"/>
    <w:rsid w:val="00A53B82"/>
    <w:rsid w:val="00A540F9"/>
    <w:rsid w:val="00A54500"/>
    <w:rsid w:val="00A5469A"/>
    <w:rsid w:val="00A557A1"/>
    <w:rsid w:val="00A55A20"/>
    <w:rsid w:val="00A562A1"/>
    <w:rsid w:val="00A569BF"/>
    <w:rsid w:val="00A57342"/>
    <w:rsid w:val="00A5758C"/>
    <w:rsid w:val="00A57B88"/>
    <w:rsid w:val="00A60F0F"/>
    <w:rsid w:val="00A618BE"/>
    <w:rsid w:val="00A61995"/>
    <w:rsid w:val="00A6378C"/>
    <w:rsid w:val="00A6400E"/>
    <w:rsid w:val="00A64842"/>
    <w:rsid w:val="00A64953"/>
    <w:rsid w:val="00A64D5A"/>
    <w:rsid w:val="00A65556"/>
    <w:rsid w:val="00A65651"/>
    <w:rsid w:val="00A65E6C"/>
    <w:rsid w:val="00A673BC"/>
    <w:rsid w:val="00A67628"/>
    <w:rsid w:val="00A716E1"/>
    <w:rsid w:val="00A72798"/>
    <w:rsid w:val="00A72D8A"/>
    <w:rsid w:val="00A73A23"/>
    <w:rsid w:val="00A7404D"/>
    <w:rsid w:val="00A74150"/>
    <w:rsid w:val="00A753DC"/>
    <w:rsid w:val="00A75AE4"/>
    <w:rsid w:val="00A75FAF"/>
    <w:rsid w:val="00A76E3D"/>
    <w:rsid w:val="00A77347"/>
    <w:rsid w:val="00A77A1B"/>
    <w:rsid w:val="00A77CFD"/>
    <w:rsid w:val="00A80326"/>
    <w:rsid w:val="00A8060A"/>
    <w:rsid w:val="00A807B5"/>
    <w:rsid w:val="00A81658"/>
    <w:rsid w:val="00A82E1C"/>
    <w:rsid w:val="00A8387E"/>
    <w:rsid w:val="00A84300"/>
    <w:rsid w:val="00A847F6"/>
    <w:rsid w:val="00A84F4B"/>
    <w:rsid w:val="00A850FF"/>
    <w:rsid w:val="00A852C5"/>
    <w:rsid w:val="00A85346"/>
    <w:rsid w:val="00A857F1"/>
    <w:rsid w:val="00A85FAD"/>
    <w:rsid w:val="00A8674C"/>
    <w:rsid w:val="00A86A14"/>
    <w:rsid w:val="00A9017B"/>
    <w:rsid w:val="00A90257"/>
    <w:rsid w:val="00A90423"/>
    <w:rsid w:val="00A90E57"/>
    <w:rsid w:val="00A90ED8"/>
    <w:rsid w:val="00A9126F"/>
    <w:rsid w:val="00A91CA4"/>
    <w:rsid w:val="00A9209F"/>
    <w:rsid w:val="00A94DAD"/>
    <w:rsid w:val="00A95476"/>
    <w:rsid w:val="00A9547F"/>
    <w:rsid w:val="00A96F77"/>
    <w:rsid w:val="00A9753F"/>
    <w:rsid w:val="00A97D57"/>
    <w:rsid w:val="00AA0179"/>
    <w:rsid w:val="00AA04CD"/>
    <w:rsid w:val="00AA0C8B"/>
    <w:rsid w:val="00AA0DC5"/>
    <w:rsid w:val="00AA230D"/>
    <w:rsid w:val="00AA2839"/>
    <w:rsid w:val="00AA2BE3"/>
    <w:rsid w:val="00AA4382"/>
    <w:rsid w:val="00AA43D7"/>
    <w:rsid w:val="00AA48ED"/>
    <w:rsid w:val="00AA5304"/>
    <w:rsid w:val="00AA5599"/>
    <w:rsid w:val="00AA6066"/>
    <w:rsid w:val="00AA621A"/>
    <w:rsid w:val="00AA65FA"/>
    <w:rsid w:val="00AA6792"/>
    <w:rsid w:val="00AA6F44"/>
    <w:rsid w:val="00AA74A7"/>
    <w:rsid w:val="00AA7BAC"/>
    <w:rsid w:val="00AB03E4"/>
    <w:rsid w:val="00AB0A9E"/>
    <w:rsid w:val="00AB1093"/>
    <w:rsid w:val="00AB1D5B"/>
    <w:rsid w:val="00AB2016"/>
    <w:rsid w:val="00AB2DF7"/>
    <w:rsid w:val="00AB3567"/>
    <w:rsid w:val="00AB39EB"/>
    <w:rsid w:val="00AB3D07"/>
    <w:rsid w:val="00AB51A9"/>
    <w:rsid w:val="00AB52AB"/>
    <w:rsid w:val="00AB6812"/>
    <w:rsid w:val="00AB6AD4"/>
    <w:rsid w:val="00AB7406"/>
    <w:rsid w:val="00AC0373"/>
    <w:rsid w:val="00AC1472"/>
    <w:rsid w:val="00AC24BC"/>
    <w:rsid w:val="00AC2659"/>
    <w:rsid w:val="00AC3F05"/>
    <w:rsid w:val="00AC402C"/>
    <w:rsid w:val="00AC4DD9"/>
    <w:rsid w:val="00AC520A"/>
    <w:rsid w:val="00AC5B6F"/>
    <w:rsid w:val="00AC7A26"/>
    <w:rsid w:val="00AD19F4"/>
    <w:rsid w:val="00AD1E07"/>
    <w:rsid w:val="00AD2748"/>
    <w:rsid w:val="00AD403F"/>
    <w:rsid w:val="00AD41A9"/>
    <w:rsid w:val="00AD4FDA"/>
    <w:rsid w:val="00AD673A"/>
    <w:rsid w:val="00AD7B72"/>
    <w:rsid w:val="00AE0C46"/>
    <w:rsid w:val="00AE34A8"/>
    <w:rsid w:val="00AE34F3"/>
    <w:rsid w:val="00AE3638"/>
    <w:rsid w:val="00AE37C5"/>
    <w:rsid w:val="00AE504F"/>
    <w:rsid w:val="00AE52F4"/>
    <w:rsid w:val="00AE54A4"/>
    <w:rsid w:val="00AE595E"/>
    <w:rsid w:val="00AE5D9F"/>
    <w:rsid w:val="00AE756E"/>
    <w:rsid w:val="00AE7CA6"/>
    <w:rsid w:val="00AE7E9A"/>
    <w:rsid w:val="00AF0428"/>
    <w:rsid w:val="00AF0BC7"/>
    <w:rsid w:val="00AF0C0D"/>
    <w:rsid w:val="00AF1432"/>
    <w:rsid w:val="00AF15A2"/>
    <w:rsid w:val="00AF253A"/>
    <w:rsid w:val="00AF2ACB"/>
    <w:rsid w:val="00AF2E43"/>
    <w:rsid w:val="00AF32A5"/>
    <w:rsid w:val="00AF4421"/>
    <w:rsid w:val="00AF4B93"/>
    <w:rsid w:val="00AF4ECD"/>
    <w:rsid w:val="00AF52C1"/>
    <w:rsid w:val="00AF5352"/>
    <w:rsid w:val="00AF5D0B"/>
    <w:rsid w:val="00AF6518"/>
    <w:rsid w:val="00AF6A53"/>
    <w:rsid w:val="00B00E12"/>
    <w:rsid w:val="00B019D6"/>
    <w:rsid w:val="00B01E1A"/>
    <w:rsid w:val="00B027B9"/>
    <w:rsid w:val="00B0295A"/>
    <w:rsid w:val="00B02E71"/>
    <w:rsid w:val="00B03592"/>
    <w:rsid w:val="00B0549B"/>
    <w:rsid w:val="00B06663"/>
    <w:rsid w:val="00B06EFD"/>
    <w:rsid w:val="00B074EF"/>
    <w:rsid w:val="00B10109"/>
    <w:rsid w:val="00B10F9D"/>
    <w:rsid w:val="00B11A27"/>
    <w:rsid w:val="00B126B9"/>
    <w:rsid w:val="00B126F5"/>
    <w:rsid w:val="00B1370A"/>
    <w:rsid w:val="00B14117"/>
    <w:rsid w:val="00B142F2"/>
    <w:rsid w:val="00B145B6"/>
    <w:rsid w:val="00B1558E"/>
    <w:rsid w:val="00B15866"/>
    <w:rsid w:val="00B15BD0"/>
    <w:rsid w:val="00B16F5D"/>
    <w:rsid w:val="00B174F8"/>
    <w:rsid w:val="00B17666"/>
    <w:rsid w:val="00B17A60"/>
    <w:rsid w:val="00B20ADD"/>
    <w:rsid w:val="00B214C1"/>
    <w:rsid w:val="00B2263C"/>
    <w:rsid w:val="00B228B5"/>
    <w:rsid w:val="00B2323F"/>
    <w:rsid w:val="00B2583E"/>
    <w:rsid w:val="00B25B7B"/>
    <w:rsid w:val="00B25BBB"/>
    <w:rsid w:val="00B25FEE"/>
    <w:rsid w:val="00B26E9B"/>
    <w:rsid w:val="00B26FF2"/>
    <w:rsid w:val="00B30177"/>
    <w:rsid w:val="00B30A29"/>
    <w:rsid w:val="00B30A6B"/>
    <w:rsid w:val="00B312E9"/>
    <w:rsid w:val="00B3134A"/>
    <w:rsid w:val="00B32467"/>
    <w:rsid w:val="00B32C5F"/>
    <w:rsid w:val="00B3335A"/>
    <w:rsid w:val="00B33902"/>
    <w:rsid w:val="00B339AE"/>
    <w:rsid w:val="00B34002"/>
    <w:rsid w:val="00B34AEF"/>
    <w:rsid w:val="00B35872"/>
    <w:rsid w:val="00B37484"/>
    <w:rsid w:val="00B379E4"/>
    <w:rsid w:val="00B40260"/>
    <w:rsid w:val="00B40B44"/>
    <w:rsid w:val="00B41171"/>
    <w:rsid w:val="00B426F9"/>
    <w:rsid w:val="00B456A8"/>
    <w:rsid w:val="00B4573D"/>
    <w:rsid w:val="00B45BED"/>
    <w:rsid w:val="00B47405"/>
    <w:rsid w:val="00B47A9C"/>
    <w:rsid w:val="00B51548"/>
    <w:rsid w:val="00B5277D"/>
    <w:rsid w:val="00B53571"/>
    <w:rsid w:val="00B53A6E"/>
    <w:rsid w:val="00B553AA"/>
    <w:rsid w:val="00B557D9"/>
    <w:rsid w:val="00B561C0"/>
    <w:rsid w:val="00B56454"/>
    <w:rsid w:val="00B56455"/>
    <w:rsid w:val="00B56867"/>
    <w:rsid w:val="00B56A42"/>
    <w:rsid w:val="00B5737B"/>
    <w:rsid w:val="00B60977"/>
    <w:rsid w:val="00B63727"/>
    <w:rsid w:val="00B64390"/>
    <w:rsid w:val="00B643DE"/>
    <w:rsid w:val="00B648E6"/>
    <w:rsid w:val="00B64D66"/>
    <w:rsid w:val="00B6613E"/>
    <w:rsid w:val="00B668C4"/>
    <w:rsid w:val="00B66F1D"/>
    <w:rsid w:val="00B67231"/>
    <w:rsid w:val="00B70192"/>
    <w:rsid w:val="00B706FA"/>
    <w:rsid w:val="00B70E3D"/>
    <w:rsid w:val="00B70E99"/>
    <w:rsid w:val="00B725F4"/>
    <w:rsid w:val="00B732B5"/>
    <w:rsid w:val="00B739F0"/>
    <w:rsid w:val="00B73E80"/>
    <w:rsid w:val="00B74110"/>
    <w:rsid w:val="00B74F40"/>
    <w:rsid w:val="00B75147"/>
    <w:rsid w:val="00B75240"/>
    <w:rsid w:val="00B7579C"/>
    <w:rsid w:val="00B80217"/>
    <w:rsid w:val="00B82B88"/>
    <w:rsid w:val="00B82F00"/>
    <w:rsid w:val="00B8417D"/>
    <w:rsid w:val="00B84203"/>
    <w:rsid w:val="00B84EFE"/>
    <w:rsid w:val="00B851AC"/>
    <w:rsid w:val="00B85EAA"/>
    <w:rsid w:val="00B8619C"/>
    <w:rsid w:val="00B868D7"/>
    <w:rsid w:val="00B86DD4"/>
    <w:rsid w:val="00B87605"/>
    <w:rsid w:val="00B90472"/>
    <w:rsid w:val="00B9080F"/>
    <w:rsid w:val="00B90D38"/>
    <w:rsid w:val="00B9157F"/>
    <w:rsid w:val="00B9214A"/>
    <w:rsid w:val="00B92311"/>
    <w:rsid w:val="00B934D8"/>
    <w:rsid w:val="00B93B34"/>
    <w:rsid w:val="00B94437"/>
    <w:rsid w:val="00B946AB"/>
    <w:rsid w:val="00B94794"/>
    <w:rsid w:val="00B95D81"/>
    <w:rsid w:val="00B9645A"/>
    <w:rsid w:val="00B96D43"/>
    <w:rsid w:val="00B97153"/>
    <w:rsid w:val="00B97F5F"/>
    <w:rsid w:val="00BA00E2"/>
    <w:rsid w:val="00BA1652"/>
    <w:rsid w:val="00BA1E64"/>
    <w:rsid w:val="00BA3836"/>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635"/>
    <w:rsid w:val="00BB3252"/>
    <w:rsid w:val="00BB5F3A"/>
    <w:rsid w:val="00BB6336"/>
    <w:rsid w:val="00BC1764"/>
    <w:rsid w:val="00BC1D13"/>
    <w:rsid w:val="00BC2017"/>
    <w:rsid w:val="00BC22CA"/>
    <w:rsid w:val="00BC2846"/>
    <w:rsid w:val="00BC455E"/>
    <w:rsid w:val="00BC487A"/>
    <w:rsid w:val="00BC4AA9"/>
    <w:rsid w:val="00BC562E"/>
    <w:rsid w:val="00BC6E4F"/>
    <w:rsid w:val="00BC6FB1"/>
    <w:rsid w:val="00BC72BB"/>
    <w:rsid w:val="00BD0EEB"/>
    <w:rsid w:val="00BD1EE7"/>
    <w:rsid w:val="00BD202F"/>
    <w:rsid w:val="00BD313F"/>
    <w:rsid w:val="00BD43C2"/>
    <w:rsid w:val="00BD4D0B"/>
    <w:rsid w:val="00BD5572"/>
    <w:rsid w:val="00BD5C3E"/>
    <w:rsid w:val="00BD6256"/>
    <w:rsid w:val="00BD6B5F"/>
    <w:rsid w:val="00BD6CFA"/>
    <w:rsid w:val="00BD7053"/>
    <w:rsid w:val="00BD75C0"/>
    <w:rsid w:val="00BD7A7F"/>
    <w:rsid w:val="00BD7CE4"/>
    <w:rsid w:val="00BE0489"/>
    <w:rsid w:val="00BE0727"/>
    <w:rsid w:val="00BE0942"/>
    <w:rsid w:val="00BE1ADF"/>
    <w:rsid w:val="00BE2B19"/>
    <w:rsid w:val="00BE38F4"/>
    <w:rsid w:val="00BE3FC4"/>
    <w:rsid w:val="00BE4041"/>
    <w:rsid w:val="00BE59A8"/>
    <w:rsid w:val="00BE64FF"/>
    <w:rsid w:val="00BE765E"/>
    <w:rsid w:val="00BE7EC3"/>
    <w:rsid w:val="00BF015F"/>
    <w:rsid w:val="00BF04DC"/>
    <w:rsid w:val="00BF1010"/>
    <w:rsid w:val="00BF26E8"/>
    <w:rsid w:val="00BF31A4"/>
    <w:rsid w:val="00BF3B16"/>
    <w:rsid w:val="00BF43C6"/>
    <w:rsid w:val="00BF5862"/>
    <w:rsid w:val="00BF6109"/>
    <w:rsid w:val="00C010C9"/>
    <w:rsid w:val="00C017F8"/>
    <w:rsid w:val="00C02E24"/>
    <w:rsid w:val="00C065AF"/>
    <w:rsid w:val="00C066B8"/>
    <w:rsid w:val="00C06EDE"/>
    <w:rsid w:val="00C07B8F"/>
    <w:rsid w:val="00C125BE"/>
    <w:rsid w:val="00C1266E"/>
    <w:rsid w:val="00C12982"/>
    <w:rsid w:val="00C12A79"/>
    <w:rsid w:val="00C130F0"/>
    <w:rsid w:val="00C161EA"/>
    <w:rsid w:val="00C16916"/>
    <w:rsid w:val="00C17665"/>
    <w:rsid w:val="00C2005F"/>
    <w:rsid w:val="00C20219"/>
    <w:rsid w:val="00C208C5"/>
    <w:rsid w:val="00C22B87"/>
    <w:rsid w:val="00C22CAE"/>
    <w:rsid w:val="00C23EFC"/>
    <w:rsid w:val="00C24532"/>
    <w:rsid w:val="00C24663"/>
    <w:rsid w:val="00C24767"/>
    <w:rsid w:val="00C24CF4"/>
    <w:rsid w:val="00C25151"/>
    <w:rsid w:val="00C301E0"/>
    <w:rsid w:val="00C3242A"/>
    <w:rsid w:val="00C33576"/>
    <w:rsid w:val="00C33590"/>
    <w:rsid w:val="00C34058"/>
    <w:rsid w:val="00C3454F"/>
    <w:rsid w:val="00C34D76"/>
    <w:rsid w:val="00C35373"/>
    <w:rsid w:val="00C35F28"/>
    <w:rsid w:val="00C36281"/>
    <w:rsid w:val="00C3638F"/>
    <w:rsid w:val="00C372DC"/>
    <w:rsid w:val="00C43E92"/>
    <w:rsid w:val="00C445B1"/>
    <w:rsid w:val="00C457B9"/>
    <w:rsid w:val="00C46909"/>
    <w:rsid w:val="00C50434"/>
    <w:rsid w:val="00C50452"/>
    <w:rsid w:val="00C510A8"/>
    <w:rsid w:val="00C515FA"/>
    <w:rsid w:val="00C51BA3"/>
    <w:rsid w:val="00C5354B"/>
    <w:rsid w:val="00C53556"/>
    <w:rsid w:val="00C53BC8"/>
    <w:rsid w:val="00C54B44"/>
    <w:rsid w:val="00C54CA8"/>
    <w:rsid w:val="00C54FD6"/>
    <w:rsid w:val="00C5505B"/>
    <w:rsid w:val="00C55081"/>
    <w:rsid w:val="00C5687F"/>
    <w:rsid w:val="00C5736A"/>
    <w:rsid w:val="00C60673"/>
    <w:rsid w:val="00C61249"/>
    <w:rsid w:val="00C61E1D"/>
    <w:rsid w:val="00C62B8F"/>
    <w:rsid w:val="00C633E7"/>
    <w:rsid w:val="00C63F2C"/>
    <w:rsid w:val="00C646BB"/>
    <w:rsid w:val="00C71002"/>
    <w:rsid w:val="00C732FB"/>
    <w:rsid w:val="00C73A50"/>
    <w:rsid w:val="00C74820"/>
    <w:rsid w:val="00C74B6C"/>
    <w:rsid w:val="00C77011"/>
    <w:rsid w:val="00C77707"/>
    <w:rsid w:val="00C80B74"/>
    <w:rsid w:val="00C826E1"/>
    <w:rsid w:val="00C830DA"/>
    <w:rsid w:val="00C835B3"/>
    <w:rsid w:val="00C84590"/>
    <w:rsid w:val="00C84C00"/>
    <w:rsid w:val="00C852AE"/>
    <w:rsid w:val="00C85B77"/>
    <w:rsid w:val="00C87660"/>
    <w:rsid w:val="00C900B6"/>
    <w:rsid w:val="00C9083D"/>
    <w:rsid w:val="00C909C9"/>
    <w:rsid w:val="00C90B4A"/>
    <w:rsid w:val="00C92057"/>
    <w:rsid w:val="00C92B42"/>
    <w:rsid w:val="00C92CBB"/>
    <w:rsid w:val="00C94234"/>
    <w:rsid w:val="00C952F6"/>
    <w:rsid w:val="00C95445"/>
    <w:rsid w:val="00C9680A"/>
    <w:rsid w:val="00C968F6"/>
    <w:rsid w:val="00C96D47"/>
    <w:rsid w:val="00C9755D"/>
    <w:rsid w:val="00C9761C"/>
    <w:rsid w:val="00C97999"/>
    <w:rsid w:val="00CA1DF7"/>
    <w:rsid w:val="00CA25F3"/>
    <w:rsid w:val="00CA2FD9"/>
    <w:rsid w:val="00CA35D9"/>
    <w:rsid w:val="00CA37D0"/>
    <w:rsid w:val="00CA3F6C"/>
    <w:rsid w:val="00CA4250"/>
    <w:rsid w:val="00CA4303"/>
    <w:rsid w:val="00CB0208"/>
    <w:rsid w:val="00CB03D6"/>
    <w:rsid w:val="00CB08FB"/>
    <w:rsid w:val="00CB0B15"/>
    <w:rsid w:val="00CB1B7F"/>
    <w:rsid w:val="00CB213E"/>
    <w:rsid w:val="00CB26C7"/>
    <w:rsid w:val="00CB31D3"/>
    <w:rsid w:val="00CB32D0"/>
    <w:rsid w:val="00CB3F44"/>
    <w:rsid w:val="00CB4681"/>
    <w:rsid w:val="00CB57ED"/>
    <w:rsid w:val="00CB5F4D"/>
    <w:rsid w:val="00CB608E"/>
    <w:rsid w:val="00CB6868"/>
    <w:rsid w:val="00CB76C0"/>
    <w:rsid w:val="00CB7D11"/>
    <w:rsid w:val="00CB7D2A"/>
    <w:rsid w:val="00CB7FAB"/>
    <w:rsid w:val="00CC1ADD"/>
    <w:rsid w:val="00CC1E69"/>
    <w:rsid w:val="00CC23B6"/>
    <w:rsid w:val="00CC27F8"/>
    <w:rsid w:val="00CC2AA5"/>
    <w:rsid w:val="00CC3607"/>
    <w:rsid w:val="00CC3AA2"/>
    <w:rsid w:val="00CC3CF1"/>
    <w:rsid w:val="00CC45A8"/>
    <w:rsid w:val="00CC46A4"/>
    <w:rsid w:val="00CC4B6C"/>
    <w:rsid w:val="00CC565F"/>
    <w:rsid w:val="00CC65C9"/>
    <w:rsid w:val="00CC7E14"/>
    <w:rsid w:val="00CD1C13"/>
    <w:rsid w:val="00CD1F94"/>
    <w:rsid w:val="00CD24A0"/>
    <w:rsid w:val="00CD27C6"/>
    <w:rsid w:val="00CD2C90"/>
    <w:rsid w:val="00CD3C3D"/>
    <w:rsid w:val="00CD6C70"/>
    <w:rsid w:val="00CD6DD8"/>
    <w:rsid w:val="00CD7308"/>
    <w:rsid w:val="00CD7FBF"/>
    <w:rsid w:val="00CE06BE"/>
    <w:rsid w:val="00CE07DE"/>
    <w:rsid w:val="00CE0C67"/>
    <w:rsid w:val="00CE1D8B"/>
    <w:rsid w:val="00CE2FBC"/>
    <w:rsid w:val="00CE3431"/>
    <w:rsid w:val="00CE415E"/>
    <w:rsid w:val="00CE5E48"/>
    <w:rsid w:val="00CE612E"/>
    <w:rsid w:val="00CE6824"/>
    <w:rsid w:val="00CE6A44"/>
    <w:rsid w:val="00CE71AE"/>
    <w:rsid w:val="00CE7E4F"/>
    <w:rsid w:val="00CE7EF6"/>
    <w:rsid w:val="00CF043B"/>
    <w:rsid w:val="00CF09A0"/>
    <w:rsid w:val="00CF1CC6"/>
    <w:rsid w:val="00CF3976"/>
    <w:rsid w:val="00CF3E56"/>
    <w:rsid w:val="00CF4190"/>
    <w:rsid w:val="00CF4779"/>
    <w:rsid w:val="00CF4D72"/>
    <w:rsid w:val="00CF617A"/>
    <w:rsid w:val="00CF65D8"/>
    <w:rsid w:val="00CF6D0C"/>
    <w:rsid w:val="00CF7453"/>
    <w:rsid w:val="00CF7521"/>
    <w:rsid w:val="00CF7753"/>
    <w:rsid w:val="00D00BCD"/>
    <w:rsid w:val="00D01292"/>
    <w:rsid w:val="00D012A5"/>
    <w:rsid w:val="00D01A5F"/>
    <w:rsid w:val="00D01EEF"/>
    <w:rsid w:val="00D01F09"/>
    <w:rsid w:val="00D03AC7"/>
    <w:rsid w:val="00D048D5"/>
    <w:rsid w:val="00D04CE3"/>
    <w:rsid w:val="00D04E5B"/>
    <w:rsid w:val="00D05021"/>
    <w:rsid w:val="00D0655A"/>
    <w:rsid w:val="00D06668"/>
    <w:rsid w:val="00D06C98"/>
    <w:rsid w:val="00D10138"/>
    <w:rsid w:val="00D1027A"/>
    <w:rsid w:val="00D10A63"/>
    <w:rsid w:val="00D1322A"/>
    <w:rsid w:val="00D15C03"/>
    <w:rsid w:val="00D16F02"/>
    <w:rsid w:val="00D17565"/>
    <w:rsid w:val="00D20A11"/>
    <w:rsid w:val="00D20AB7"/>
    <w:rsid w:val="00D2188C"/>
    <w:rsid w:val="00D23304"/>
    <w:rsid w:val="00D239EB"/>
    <w:rsid w:val="00D23D92"/>
    <w:rsid w:val="00D24098"/>
    <w:rsid w:val="00D24424"/>
    <w:rsid w:val="00D266BA"/>
    <w:rsid w:val="00D26FD6"/>
    <w:rsid w:val="00D27C3B"/>
    <w:rsid w:val="00D27FF6"/>
    <w:rsid w:val="00D3097F"/>
    <w:rsid w:val="00D31A15"/>
    <w:rsid w:val="00D31BDB"/>
    <w:rsid w:val="00D32527"/>
    <w:rsid w:val="00D3307B"/>
    <w:rsid w:val="00D3336D"/>
    <w:rsid w:val="00D34AF2"/>
    <w:rsid w:val="00D3541E"/>
    <w:rsid w:val="00D36245"/>
    <w:rsid w:val="00D3662B"/>
    <w:rsid w:val="00D3671C"/>
    <w:rsid w:val="00D36930"/>
    <w:rsid w:val="00D370A6"/>
    <w:rsid w:val="00D37620"/>
    <w:rsid w:val="00D40BD9"/>
    <w:rsid w:val="00D42032"/>
    <w:rsid w:val="00D42040"/>
    <w:rsid w:val="00D43B9A"/>
    <w:rsid w:val="00D4446D"/>
    <w:rsid w:val="00D44D41"/>
    <w:rsid w:val="00D51BEE"/>
    <w:rsid w:val="00D531AE"/>
    <w:rsid w:val="00D531BA"/>
    <w:rsid w:val="00D53393"/>
    <w:rsid w:val="00D53BBF"/>
    <w:rsid w:val="00D53E1B"/>
    <w:rsid w:val="00D54824"/>
    <w:rsid w:val="00D55934"/>
    <w:rsid w:val="00D564DB"/>
    <w:rsid w:val="00D60F3E"/>
    <w:rsid w:val="00D6226E"/>
    <w:rsid w:val="00D62277"/>
    <w:rsid w:val="00D629BE"/>
    <w:rsid w:val="00D6376C"/>
    <w:rsid w:val="00D6393F"/>
    <w:rsid w:val="00D63ACB"/>
    <w:rsid w:val="00D64AA5"/>
    <w:rsid w:val="00D64F5B"/>
    <w:rsid w:val="00D65D5E"/>
    <w:rsid w:val="00D66034"/>
    <w:rsid w:val="00D661AB"/>
    <w:rsid w:val="00D66990"/>
    <w:rsid w:val="00D67946"/>
    <w:rsid w:val="00D67DC6"/>
    <w:rsid w:val="00D70251"/>
    <w:rsid w:val="00D7086A"/>
    <w:rsid w:val="00D71C90"/>
    <w:rsid w:val="00D72101"/>
    <w:rsid w:val="00D72C2A"/>
    <w:rsid w:val="00D75E3F"/>
    <w:rsid w:val="00D7631C"/>
    <w:rsid w:val="00D7704E"/>
    <w:rsid w:val="00D77806"/>
    <w:rsid w:val="00D77AE3"/>
    <w:rsid w:val="00D77FD6"/>
    <w:rsid w:val="00D811CD"/>
    <w:rsid w:val="00D81CFF"/>
    <w:rsid w:val="00D81EFA"/>
    <w:rsid w:val="00D83383"/>
    <w:rsid w:val="00D84EF5"/>
    <w:rsid w:val="00D86A27"/>
    <w:rsid w:val="00D86E70"/>
    <w:rsid w:val="00D87B7C"/>
    <w:rsid w:val="00D906AC"/>
    <w:rsid w:val="00D9306C"/>
    <w:rsid w:val="00D937F6"/>
    <w:rsid w:val="00D938F2"/>
    <w:rsid w:val="00D9408A"/>
    <w:rsid w:val="00D94414"/>
    <w:rsid w:val="00D9468C"/>
    <w:rsid w:val="00D9513E"/>
    <w:rsid w:val="00D95387"/>
    <w:rsid w:val="00D9630D"/>
    <w:rsid w:val="00D97413"/>
    <w:rsid w:val="00DA0263"/>
    <w:rsid w:val="00DA08EF"/>
    <w:rsid w:val="00DA177A"/>
    <w:rsid w:val="00DA1C5C"/>
    <w:rsid w:val="00DA1F34"/>
    <w:rsid w:val="00DA2886"/>
    <w:rsid w:val="00DA2AD9"/>
    <w:rsid w:val="00DA3647"/>
    <w:rsid w:val="00DA3CF7"/>
    <w:rsid w:val="00DA7418"/>
    <w:rsid w:val="00DA77F3"/>
    <w:rsid w:val="00DA7A4A"/>
    <w:rsid w:val="00DB036B"/>
    <w:rsid w:val="00DB06D9"/>
    <w:rsid w:val="00DB0C34"/>
    <w:rsid w:val="00DB0D2A"/>
    <w:rsid w:val="00DB1948"/>
    <w:rsid w:val="00DB2F99"/>
    <w:rsid w:val="00DB35D6"/>
    <w:rsid w:val="00DB3768"/>
    <w:rsid w:val="00DB478F"/>
    <w:rsid w:val="00DB6D25"/>
    <w:rsid w:val="00DB731B"/>
    <w:rsid w:val="00DB7F79"/>
    <w:rsid w:val="00DC172E"/>
    <w:rsid w:val="00DC1D21"/>
    <w:rsid w:val="00DC2A20"/>
    <w:rsid w:val="00DC2D04"/>
    <w:rsid w:val="00DC2FBC"/>
    <w:rsid w:val="00DC359E"/>
    <w:rsid w:val="00DC5AAE"/>
    <w:rsid w:val="00DC5F19"/>
    <w:rsid w:val="00DC60A3"/>
    <w:rsid w:val="00DC6146"/>
    <w:rsid w:val="00DC7EFF"/>
    <w:rsid w:val="00DD0779"/>
    <w:rsid w:val="00DD0C07"/>
    <w:rsid w:val="00DD146B"/>
    <w:rsid w:val="00DD1752"/>
    <w:rsid w:val="00DD3440"/>
    <w:rsid w:val="00DD48B1"/>
    <w:rsid w:val="00DD4C37"/>
    <w:rsid w:val="00DD4CD7"/>
    <w:rsid w:val="00DD57A5"/>
    <w:rsid w:val="00DD59D9"/>
    <w:rsid w:val="00DD729D"/>
    <w:rsid w:val="00DE03AE"/>
    <w:rsid w:val="00DE043A"/>
    <w:rsid w:val="00DE0D10"/>
    <w:rsid w:val="00DE19FD"/>
    <w:rsid w:val="00DE25DE"/>
    <w:rsid w:val="00DE2858"/>
    <w:rsid w:val="00DE3267"/>
    <w:rsid w:val="00DE4BD4"/>
    <w:rsid w:val="00DE52FF"/>
    <w:rsid w:val="00DE55B6"/>
    <w:rsid w:val="00DE62B1"/>
    <w:rsid w:val="00DE77FF"/>
    <w:rsid w:val="00DE7EF9"/>
    <w:rsid w:val="00DF0955"/>
    <w:rsid w:val="00DF096A"/>
    <w:rsid w:val="00DF1826"/>
    <w:rsid w:val="00DF2865"/>
    <w:rsid w:val="00DF3642"/>
    <w:rsid w:val="00DF454E"/>
    <w:rsid w:val="00DF4918"/>
    <w:rsid w:val="00DF4BCA"/>
    <w:rsid w:val="00DF506F"/>
    <w:rsid w:val="00DF6CB6"/>
    <w:rsid w:val="00DF7521"/>
    <w:rsid w:val="00DF7808"/>
    <w:rsid w:val="00E0038C"/>
    <w:rsid w:val="00E0167C"/>
    <w:rsid w:val="00E02196"/>
    <w:rsid w:val="00E02B57"/>
    <w:rsid w:val="00E02E0F"/>
    <w:rsid w:val="00E03428"/>
    <w:rsid w:val="00E037E2"/>
    <w:rsid w:val="00E049FA"/>
    <w:rsid w:val="00E05181"/>
    <w:rsid w:val="00E062CD"/>
    <w:rsid w:val="00E06A7C"/>
    <w:rsid w:val="00E07ED3"/>
    <w:rsid w:val="00E1010B"/>
    <w:rsid w:val="00E11011"/>
    <w:rsid w:val="00E113A1"/>
    <w:rsid w:val="00E113C8"/>
    <w:rsid w:val="00E11940"/>
    <w:rsid w:val="00E12736"/>
    <w:rsid w:val="00E127B8"/>
    <w:rsid w:val="00E12BC1"/>
    <w:rsid w:val="00E1490E"/>
    <w:rsid w:val="00E14B51"/>
    <w:rsid w:val="00E17082"/>
    <w:rsid w:val="00E17555"/>
    <w:rsid w:val="00E17865"/>
    <w:rsid w:val="00E17CBE"/>
    <w:rsid w:val="00E17F3F"/>
    <w:rsid w:val="00E207D2"/>
    <w:rsid w:val="00E216EC"/>
    <w:rsid w:val="00E2312A"/>
    <w:rsid w:val="00E233AA"/>
    <w:rsid w:val="00E23460"/>
    <w:rsid w:val="00E23929"/>
    <w:rsid w:val="00E240B4"/>
    <w:rsid w:val="00E2454E"/>
    <w:rsid w:val="00E25449"/>
    <w:rsid w:val="00E25C81"/>
    <w:rsid w:val="00E26EAA"/>
    <w:rsid w:val="00E26F0D"/>
    <w:rsid w:val="00E2704F"/>
    <w:rsid w:val="00E3050B"/>
    <w:rsid w:val="00E3248D"/>
    <w:rsid w:val="00E326ED"/>
    <w:rsid w:val="00E33C8F"/>
    <w:rsid w:val="00E3403A"/>
    <w:rsid w:val="00E346CB"/>
    <w:rsid w:val="00E34EBD"/>
    <w:rsid w:val="00E36ABE"/>
    <w:rsid w:val="00E3756B"/>
    <w:rsid w:val="00E37717"/>
    <w:rsid w:val="00E41E86"/>
    <w:rsid w:val="00E42CD2"/>
    <w:rsid w:val="00E4316F"/>
    <w:rsid w:val="00E43572"/>
    <w:rsid w:val="00E4380E"/>
    <w:rsid w:val="00E43AA6"/>
    <w:rsid w:val="00E43C2E"/>
    <w:rsid w:val="00E44643"/>
    <w:rsid w:val="00E44791"/>
    <w:rsid w:val="00E44E99"/>
    <w:rsid w:val="00E45A72"/>
    <w:rsid w:val="00E45FF9"/>
    <w:rsid w:val="00E5012A"/>
    <w:rsid w:val="00E507A7"/>
    <w:rsid w:val="00E52299"/>
    <w:rsid w:val="00E52BFC"/>
    <w:rsid w:val="00E5390A"/>
    <w:rsid w:val="00E53F0F"/>
    <w:rsid w:val="00E540E5"/>
    <w:rsid w:val="00E54A8F"/>
    <w:rsid w:val="00E54DCA"/>
    <w:rsid w:val="00E54EBA"/>
    <w:rsid w:val="00E55472"/>
    <w:rsid w:val="00E56011"/>
    <w:rsid w:val="00E561B7"/>
    <w:rsid w:val="00E56328"/>
    <w:rsid w:val="00E56E57"/>
    <w:rsid w:val="00E627CD"/>
    <w:rsid w:val="00E6288B"/>
    <w:rsid w:val="00E62986"/>
    <w:rsid w:val="00E63438"/>
    <w:rsid w:val="00E6351A"/>
    <w:rsid w:val="00E64141"/>
    <w:rsid w:val="00E64BEC"/>
    <w:rsid w:val="00E6574B"/>
    <w:rsid w:val="00E672B1"/>
    <w:rsid w:val="00E67585"/>
    <w:rsid w:val="00E67CDB"/>
    <w:rsid w:val="00E70105"/>
    <w:rsid w:val="00E7159F"/>
    <w:rsid w:val="00E71880"/>
    <w:rsid w:val="00E720E9"/>
    <w:rsid w:val="00E72F74"/>
    <w:rsid w:val="00E72F98"/>
    <w:rsid w:val="00E74042"/>
    <w:rsid w:val="00E76A76"/>
    <w:rsid w:val="00E7703E"/>
    <w:rsid w:val="00E7715C"/>
    <w:rsid w:val="00E777C7"/>
    <w:rsid w:val="00E77AB4"/>
    <w:rsid w:val="00E80B46"/>
    <w:rsid w:val="00E81746"/>
    <w:rsid w:val="00E82199"/>
    <w:rsid w:val="00E821E0"/>
    <w:rsid w:val="00E8225E"/>
    <w:rsid w:val="00E82B55"/>
    <w:rsid w:val="00E82C4A"/>
    <w:rsid w:val="00E8336D"/>
    <w:rsid w:val="00E84662"/>
    <w:rsid w:val="00E85141"/>
    <w:rsid w:val="00E85B0F"/>
    <w:rsid w:val="00E86B5E"/>
    <w:rsid w:val="00E87C31"/>
    <w:rsid w:val="00E87F96"/>
    <w:rsid w:val="00E9133B"/>
    <w:rsid w:val="00E91CBB"/>
    <w:rsid w:val="00E9362E"/>
    <w:rsid w:val="00E93B33"/>
    <w:rsid w:val="00E93EBD"/>
    <w:rsid w:val="00E942DC"/>
    <w:rsid w:val="00E94837"/>
    <w:rsid w:val="00E95586"/>
    <w:rsid w:val="00E95B04"/>
    <w:rsid w:val="00E96281"/>
    <w:rsid w:val="00E96437"/>
    <w:rsid w:val="00E965BF"/>
    <w:rsid w:val="00E97787"/>
    <w:rsid w:val="00E97D0C"/>
    <w:rsid w:val="00EA213E"/>
    <w:rsid w:val="00EA2517"/>
    <w:rsid w:val="00EA3916"/>
    <w:rsid w:val="00EA582C"/>
    <w:rsid w:val="00EA594A"/>
    <w:rsid w:val="00EA72A2"/>
    <w:rsid w:val="00EA758F"/>
    <w:rsid w:val="00EB033E"/>
    <w:rsid w:val="00EB07E4"/>
    <w:rsid w:val="00EB0CB9"/>
    <w:rsid w:val="00EB28C3"/>
    <w:rsid w:val="00EB35FA"/>
    <w:rsid w:val="00EB3852"/>
    <w:rsid w:val="00EB44AB"/>
    <w:rsid w:val="00EB4654"/>
    <w:rsid w:val="00EB4AC5"/>
    <w:rsid w:val="00EB4B2A"/>
    <w:rsid w:val="00EB557C"/>
    <w:rsid w:val="00EB71BF"/>
    <w:rsid w:val="00EB7E52"/>
    <w:rsid w:val="00EC0E14"/>
    <w:rsid w:val="00EC199F"/>
    <w:rsid w:val="00EC1E6F"/>
    <w:rsid w:val="00EC32FC"/>
    <w:rsid w:val="00EC379C"/>
    <w:rsid w:val="00EC40F8"/>
    <w:rsid w:val="00EC64FA"/>
    <w:rsid w:val="00EC6ADD"/>
    <w:rsid w:val="00ED0021"/>
    <w:rsid w:val="00ED0505"/>
    <w:rsid w:val="00ED0B39"/>
    <w:rsid w:val="00ED1230"/>
    <w:rsid w:val="00ED1CEE"/>
    <w:rsid w:val="00ED1D62"/>
    <w:rsid w:val="00ED2507"/>
    <w:rsid w:val="00ED4083"/>
    <w:rsid w:val="00ED423B"/>
    <w:rsid w:val="00ED5745"/>
    <w:rsid w:val="00ED5CBF"/>
    <w:rsid w:val="00ED6198"/>
    <w:rsid w:val="00ED6246"/>
    <w:rsid w:val="00ED718E"/>
    <w:rsid w:val="00ED75A1"/>
    <w:rsid w:val="00EE07BC"/>
    <w:rsid w:val="00EE16B4"/>
    <w:rsid w:val="00EE1E38"/>
    <w:rsid w:val="00EE1EB1"/>
    <w:rsid w:val="00EE2144"/>
    <w:rsid w:val="00EE33C5"/>
    <w:rsid w:val="00EE3F5F"/>
    <w:rsid w:val="00EE4113"/>
    <w:rsid w:val="00EE5806"/>
    <w:rsid w:val="00EE6698"/>
    <w:rsid w:val="00EE6B46"/>
    <w:rsid w:val="00EE6C8D"/>
    <w:rsid w:val="00EF06AF"/>
    <w:rsid w:val="00EF0C1C"/>
    <w:rsid w:val="00EF1588"/>
    <w:rsid w:val="00EF22FC"/>
    <w:rsid w:val="00EF3544"/>
    <w:rsid w:val="00EF48C4"/>
    <w:rsid w:val="00EF4DF5"/>
    <w:rsid w:val="00EF59ED"/>
    <w:rsid w:val="00EF5EDE"/>
    <w:rsid w:val="00EF635A"/>
    <w:rsid w:val="00EF6441"/>
    <w:rsid w:val="00EF6945"/>
    <w:rsid w:val="00EF7939"/>
    <w:rsid w:val="00F001B8"/>
    <w:rsid w:val="00F00F64"/>
    <w:rsid w:val="00F01E7B"/>
    <w:rsid w:val="00F02991"/>
    <w:rsid w:val="00F02E46"/>
    <w:rsid w:val="00F038B8"/>
    <w:rsid w:val="00F03C1D"/>
    <w:rsid w:val="00F0592C"/>
    <w:rsid w:val="00F05D52"/>
    <w:rsid w:val="00F0653D"/>
    <w:rsid w:val="00F07BE8"/>
    <w:rsid w:val="00F117D6"/>
    <w:rsid w:val="00F12074"/>
    <w:rsid w:val="00F12B4F"/>
    <w:rsid w:val="00F1318B"/>
    <w:rsid w:val="00F142F6"/>
    <w:rsid w:val="00F17701"/>
    <w:rsid w:val="00F17DD1"/>
    <w:rsid w:val="00F207C9"/>
    <w:rsid w:val="00F20CC4"/>
    <w:rsid w:val="00F21C3F"/>
    <w:rsid w:val="00F25B34"/>
    <w:rsid w:val="00F25B89"/>
    <w:rsid w:val="00F25E75"/>
    <w:rsid w:val="00F26213"/>
    <w:rsid w:val="00F26DB4"/>
    <w:rsid w:val="00F2744B"/>
    <w:rsid w:val="00F275FB"/>
    <w:rsid w:val="00F31043"/>
    <w:rsid w:val="00F3152B"/>
    <w:rsid w:val="00F321BE"/>
    <w:rsid w:val="00F32F9B"/>
    <w:rsid w:val="00F330E7"/>
    <w:rsid w:val="00F33E04"/>
    <w:rsid w:val="00F34FC1"/>
    <w:rsid w:val="00F352C8"/>
    <w:rsid w:val="00F358F4"/>
    <w:rsid w:val="00F36B9D"/>
    <w:rsid w:val="00F37389"/>
    <w:rsid w:val="00F378F9"/>
    <w:rsid w:val="00F37FAF"/>
    <w:rsid w:val="00F40762"/>
    <w:rsid w:val="00F40B42"/>
    <w:rsid w:val="00F41DED"/>
    <w:rsid w:val="00F4308B"/>
    <w:rsid w:val="00F431B3"/>
    <w:rsid w:val="00F43213"/>
    <w:rsid w:val="00F433C3"/>
    <w:rsid w:val="00F4346A"/>
    <w:rsid w:val="00F43D5F"/>
    <w:rsid w:val="00F46862"/>
    <w:rsid w:val="00F5029D"/>
    <w:rsid w:val="00F513DB"/>
    <w:rsid w:val="00F515EA"/>
    <w:rsid w:val="00F520F1"/>
    <w:rsid w:val="00F527E3"/>
    <w:rsid w:val="00F52E20"/>
    <w:rsid w:val="00F542A2"/>
    <w:rsid w:val="00F559AF"/>
    <w:rsid w:val="00F56593"/>
    <w:rsid w:val="00F57215"/>
    <w:rsid w:val="00F5755A"/>
    <w:rsid w:val="00F603A3"/>
    <w:rsid w:val="00F60ABC"/>
    <w:rsid w:val="00F60E6D"/>
    <w:rsid w:val="00F615D2"/>
    <w:rsid w:val="00F62490"/>
    <w:rsid w:val="00F62A63"/>
    <w:rsid w:val="00F62EDE"/>
    <w:rsid w:val="00F63A37"/>
    <w:rsid w:val="00F64885"/>
    <w:rsid w:val="00F64A06"/>
    <w:rsid w:val="00F6716F"/>
    <w:rsid w:val="00F6785F"/>
    <w:rsid w:val="00F70EE7"/>
    <w:rsid w:val="00F71836"/>
    <w:rsid w:val="00F7201A"/>
    <w:rsid w:val="00F72234"/>
    <w:rsid w:val="00F74844"/>
    <w:rsid w:val="00F74A0B"/>
    <w:rsid w:val="00F75066"/>
    <w:rsid w:val="00F75653"/>
    <w:rsid w:val="00F75A4C"/>
    <w:rsid w:val="00F76CD8"/>
    <w:rsid w:val="00F77F1A"/>
    <w:rsid w:val="00F808F6"/>
    <w:rsid w:val="00F80A74"/>
    <w:rsid w:val="00F837E8"/>
    <w:rsid w:val="00F840BB"/>
    <w:rsid w:val="00F84827"/>
    <w:rsid w:val="00F84D48"/>
    <w:rsid w:val="00F85104"/>
    <w:rsid w:val="00F85115"/>
    <w:rsid w:val="00F85300"/>
    <w:rsid w:val="00F86C8F"/>
    <w:rsid w:val="00F87666"/>
    <w:rsid w:val="00F9206F"/>
    <w:rsid w:val="00F92C15"/>
    <w:rsid w:val="00F947C2"/>
    <w:rsid w:val="00F94846"/>
    <w:rsid w:val="00F9584F"/>
    <w:rsid w:val="00F95C34"/>
    <w:rsid w:val="00F96B45"/>
    <w:rsid w:val="00F97A94"/>
    <w:rsid w:val="00F97DED"/>
    <w:rsid w:val="00FA0777"/>
    <w:rsid w:val="00FA2FE2"/>
    <w:rsid w:val="00FA326E"/>
    <w:rsid w:val="00FA4208"/>
    <w:rsid w:val="00FA48E2"/>
    <w:rsid w:val="00FA7B1A"/>
    <w:rsid w:val="00FA7F78"/>
    <w:rsid w:val="00FB00F9"/>
    <w:rsid w:val="00FB01C3"/>
    <w:rsid w:val="00FB0DD3"/>
    <w:rsid w:val="00FB0F60"/>
    <w:rsid w:val="00FB1E69"/>
    <w:rsid w:val="00FB2F3F"/>
    <w:rsid w:val="00FB3667"/>
    <w:rsid w:val="00FB3AB0"/>
    <w:rsid w:val="00FB3DA0"/>
    <w:rsid w:val="00FB48F1"/>
    <w:rsid w:val="00FB5572"/>
    <w:rsid w:val="00FB591F"/>
    <w:rsid w:val="00FB6D58"/>
    <w:rsid w:val="00FB7006"/>
    <w:rsid w:val="00FB71C2"/>
    <w:rsid w:val="00FB7E64"/>
    <w:rsid w:val="00FC06FB"/>
    <w:rsid w:val="00FC0723"/>
    <w:rsid w:val="00FC0B56"/>
    <w:rsid w:val="00FC1153"/>
    <w:rsid w:val="00FC250D"/>
    <w:rsid w:val="00FC283C"/>
    <w:rsid w:val="00FC2F16"/>
    <w:rsid w:val="00FC3E1F"/>
    <w:rsid w:val="00FC480D"/>
    <w:rsid w:val="00FC4F00"/>
    <w:rsid w:val="00FC5558"/>
    <w:rsid w:val="00FC71D3"/>
    <w:rsid w:val="00FC79BF"/>
    <w:rsid w:val="00FC7E35"/>
    <w:rsid w:val="00FD0A54"/>
    <w:rsid w:val="00FD0D53"/>
    <w:rsid w:val="00FD742F"/>
    <w:rsid w:val="00FE048D"/>
    <w:rsid w:val="00FE1020"/>
    <w:rsid w:val="00FE2854"/>
    <w:rsid w:val="00FE2DAE"/>
    <w:rsid w:val="00FE38B2"/>
    <w:rsid w:val="00FE3E30"/>
    <w:rsid w:val="00FE4566"/>
    <w:rsid w:val="00FE4AD4"/>
    <w:rsid w:val="00FE619E"/>
    <w:rsid w:val="00FE63DB"/>
    <w:rsid w:val="00FE68A9"/>
    <w:rsid w:val="00FE6916"/>
    <w:rsid w:val="00FF0D51"/>
    <w:rsid w:val="00FF17AD"/>
    <w:rsid w:val="00FF3B0B"/>
    <w:rsid w:val="00FF3B94"/>
    <w:rsid w:val="00FF4011"/>
    <w:rsid w:val="00FF4970"/>
    <w:rsid w:val="00FF5493"/>
    <w:rsid w:val="00FF5ED3"/>
    <w:rsid w:val="10B486DE"/>
    <w:rsid w:val="1FE91233"/>
    <w:rsid w:val="25B0832F"/>
    <w:rsid w:val="2DA471CC"/>
    <w:rsid w:val="3EE02340"/>
    <w:rsid w:val="44508A25"/>
    <w:rsid w:val="455687E5"/>
    <w:rsid w:val="4C0E85BF"/>
    <w:rsid w:val="54FD8086"/>
    <w:rsid w:val="562B3D01"/>
    <w:rsid w:val="606201A2"/>
    <w:rsid w:val="6C68047D"/>
    <w:rsid w:val="76E13807"/>
    <w:rsid w:val="7A7E45E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8F0E85"/>
  <w15:chartTrackingRefBased/>
  <w15:docId w15:val="{82E832A4-BF70-4C6F-B495-C292A69E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7DAA"/>
    <w:pPr>
      <w:spacing w:after="200" w:line="276" w:lineRule="auto"/>
    </w:pPr>
    <w:rPr>
      <w:rFonts w:eastAsia="ヒラギノ角ゴ Pro W3"/>
      <w:color w:val="000000"/>
      <w:sz w:val="22"/>
      <w:szCs w:val="24"/>
      <w:lang w:val="lv-LV"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Parasts"/>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Parasts"/>
    <w:link w:val="NoteikumutekstamRakstz"/>
    <w:autoRedefine/>
    <w:rsid w:val="00C9755D"/>
    <w:pPr>
      <w:spacing w:after="120" w:line="240" w:lineRule="auto"/>
      <w:jc w:val="both"/>
    </w:pPr>
    <w:rPr>
      <w:rFonts w:ascii="Times New Roman" w:eastAsia="Calibri" w:hAnsi="Times New Roman"/>
      <w:b/>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Grmatasnosaukums">
    <w:name w:val="Book Title"/>
    <w:qFormat/>
    <w:rsid w:val="008C13E0"/>
    <w:rPr>
      <w:b/>
      <w:bCs/>
      <w:smallCaps/>
      <w:spacing w:val="5"/>
    </w:rPr>
  </w:style>
  <w:style w:type="paragraph" w:styleId="Bezatstarpm">
    <w:name w:val="No Spacing"/>
    <w:uiPriority w:val="1"/>
    <w:qFormat/>
    <w:rsid w:val="008C13E0"/>
    <w:rPr>
      <w:rFonts w:eastAsia="ヒラギノ角ゴ Pro W3"/>
      <w:color w:val="000000"/>
      <w:sz w:val="22"/>
      <w:szCs w:val="24"/>
      <w:lang w:val="lv-LV" w:eastAsia="en-US"/>
    </w:rPr>
  </w:style>
  <w:style w:type="paragraph" w:styleId="Sarakstarindkopa">
    <w:name w:val="List Paragraph"/>
    <w:aliases w:val="2,Strip,Saraksta rindkopa1,Normal bullet 2,Bullet list,Colorful List - Accent 12,Dot pt,F5 List Paragraph,List Paragraph1,No Spacing1,List Paragraph Char Char Char,Indicator Text,Colorful List - Accent 11,PPS_Bullet,virsraksts3"/>
    <w:basedOn w:val="Parasts"/>
    <w:link w:val="SarakstarindkopaRakstz"/>
    <w:uiPriority w:val="34"/>
    <w:qFormat/>
    <w:rsid w:val="00E96437"/>
    <w:pPr>
      <w:spacing w:after="0" w:line="240" w:lineRule="auto"/>
      <w:ind w:left="720"/>
    </w:pPr>
    <w:rPr>
      <w:rFonts w:ascii="Times New Roman" w:eastAsia="Times New Roman" w:hAnsi="Times New Roman"/>
      <w:color w:val="auto"/>
      <w:sz w:val="24"/>
    </w:rPr>
  </w:style>
  <w:style w:type="character" w:styleId="Izmantotahipersaite">
    <w:name w:val="FollowedHyperlink"/>
    <w:uiPriority w:val="99"/>
    <w:semiHidden/>
    <w:unhideWhenUsed/>
    <w:rsid w:val="00624879"/>
    <w:rPr>
      <w:color w:val="954F72"/>
      <w:u w:val="single"/>
    </w:rPr>
  </w:style>
  <w:style w:type="paragraph" w:styleId="Prskatjums">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Parasts"/>
    <w:next w:val="Parasts"/>
    <w:link w:val="Vresatsau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Parasts"/>
    <w:rsid w:val="00630F31"/>
    <w:pPr>
      <w:spacing w:after="160" w:line="240" w:lineRule="exact"/>
    </w:pPr>
    <w:rPr>
      <w:rFonts w:ascii="Tahoma" w:eastAsia="Times New Roman" w:hAnsi="Tahoma"/>
      <w:color w:val="auto"/>
      <w:sz w:val="20"/>
      <w:szCs w:val="20"/>
      <w:lang w:val="en-US"/>
    </w:rPr>
  </w:style>
  <w:style w:type="character" w:styleId="Neatrisintapieminana">
    <w:name w:val="Unresolved Mention"/>
    <w:uiPriority w:val="99"/>
    <w:semiHidden/>
    <w:unhideWhenUsed/>
    <w:rsid w:val="0062685F"/>
    <w:rPr>
      <w:color w:val="605E5C"/>
      <w:shd w:val="clear" w:color="auto" w:fill="E1DFDD"/>
    </w:rPr>
  </w:style>
  <w:style w:type="table" w:styleId="Reatabula">
    <w:name w:val="Table Grid"/>
    <w:basedOn w:val="Parastatabula"/>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A618BE"/>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Noklusjumarindkopasfonts"/>
    <w:rsid w:val="00A618BE"/>
  </w:style>
  <w:style w:type="character" w:customStyle="1" w:styleId="eop">
    <w:name w:val="eop"/>
    <w:basedOn w:val="Noklusjumarindkopasfonts"/>
    <w:rsid w:val="00A618BE"/>
  </w:style>
  <w:style w:type="table" w:customStyle="1" w:styleId="TableGrid1">
    <w:name w:val="Table Grid1"/>
    <w:basedOn w:val="Parastatabula"/>
    <w:next w:val="Reatabula"/>
    <w:uiPriority w:val="39"/>
    <w:rsid w:val="008E2ED4"/>
    <w:rPr>
      <w:rFonts w:ascii="Times New Roman" w:eastAsia="Times New Roman" w:hAnsi="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trip Rakstz.,Saraksta rindkopa1 Rakstz.,Normal bullet 2 Rakstz.,Bullet list Rakstz.,Colorful List - Accent 12 Rakstz.,Dot pt Rakstz.,F5 List Paragraph Rakstz.,List Paragraph1 Rakstz.,No Spacing1 Rakstz."/>
    <w:link w:val="Sarakstarindkopa"/>
    <w:uiPriority w:val="34"/>
    <w:qFormat/>
    <w:locked/>
    <w:rsid w:val="00A67628"/>
    <w:rPr>
      <w:rFonts w:ascii="Times New Roman" w:eastAsia="Times New Roman" w:hAnsi="Times New Roman"/>
      <w:sz w:val="24"/>
      <w:szCs w:val="24"/>
      <w:lang w:val="lv-LV" w:eastAsia="en-US"/>
    </w:rPr>
  </w:style>
  <w:style w:type="paragraph" w:styleId="Nosaukums">
    <w:name w:val="Title"/>
    <w:basedOn w:val="Parasts"/>
    <w:next w:val="Parasts"/>
    <w:link w:val="NosaukumsRakstz"/>
    <w:uiPriority w:val="6"/>
    <w:qFormat/>
    <w:rsid w:val="006319E8"/>
    <w:pPr>
      <w:spacing w:after="1680" w:line="264" w:lineRule="auto"/>
      <w:contextualSpacing/>
    </w:pPr>
    <w:rPr>
      <w:rFonts w:asciiTheme="majorHAnsi" w:eastAsiaTheme="minorEastAsia" w:hAnsiTheme="majorHAnsi" w:cstheme="minorBidi"/>
      <w:b/>
      <w:caps/>
      <w:color w:val="FFFFFF" w:themeColor="background1"/>
      <w:sz w:val="52"/>
      <w:szCs w:val="20"/>
      <w:lang w:val="en-US" w:eastAsia="ja-JP"/>
    </w:rPr>
  </w:style>
  <w:style w:type="character" w:customStyle="1" w:styleId="NosaukumsRakstz">
    <w:name w:val="Nosaukums Rakstz."/>
    <w:basedOn w:val="Noklusjumarindkopasfonts"/>
    <w:link w:val="Nosaukums"/>
    <w:uiPriority w:val="6"/>
    <w:rsid w:val="006319E8"/>
    <w:rPr>
      <w:rFonts w:asciiTheme="majorHAnsi" w:eastAsiaTheme="minorEastAsia" w:hAnsiTheme="majorHAnsi" w:cstheme="minorBidi"/>
      <w:b/>
      <w:caps/>
      <w:color w:val="FFFFFF" w:themeColor="background1"/>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29481">
      <w:bodyDiv w:val="1"/>
      <w:marLeft w:val="0"/>
      <w:marRight w:val="0"/>
      <w:marTop w:val="0"/>
      <w:marBottom w:val="0"/>
      <w:divBdr>
        <w:top w:val="none" w:sz="0" w:space="0" w:color="auto"/>
        <w:left w:val="none" w:sz="0" w:space="0" w:color="auto"/>
        <w:bottom w:val="none" w:sz="0" w:space="0" w:color="auto"/>
        <w:right w:val="none" w:sz="0" w:space="0" w:color="auto"/>
      </w:divBdr>
      <w:divsChild>
        <w:div w:id="313729913">
          <w:marLeft w:val="0"/>
          <w:marRight w:val="0"/>
          <w:marTop w:val="0"/>
          <w:marBottom w:val="0"/>
          <w:divBdr>
            <w:top w:val="none" w:sz="0" w:space="0" w:color="auto"/>
            <w:left w:val="none" w:sz="0" w:space="0" w:color="auto"/>
            <w:bottom w:val="none" w:sz="0" w:space="0" w:color="auto"/>
            <w:right w:val="none" w:sz="0" w:space="0" w:color="auto"/>
          </w:divBdr>
        </w:div>
        <w:div w:id="894464872">
          <w:marLeft w:val="0"/>
          <w:marRight w:val="0"/>
          <w:marTop w:val="0"/>
          <w:marBottom w:val="0"/>
          <w:divBdr>
            <w:top w:val="none" w:sz="0" w:space="0" w:color="auto"/>
            <w:left w:val="none" w:sz="0" w:space="0" w:color="auto"/>
            <w:bottom w:val="none" w:sz="0" w:space="0" w:color="auto"/>
            <w:right w:val="none" w:sz="0" w:space="0" w:color="auto"/>
          </w:divBdr>
        </w:div>
        <w:div w:id="1545216135">
          <w:marLeft w:val="0"/>
          <w:marRight w:val="0"/>
          <w:marTop w:val="0"/>
          <w:marBottom w:val="0"/>
          <w:divBdr>
            <w:top w:val="none" w:sz="0" w:space="0" w:color="auto"/>
            <w:left w:val="none" w:sz="0" w:space="0" w:color="auto"/>
            <w:bottom w:val="none" w:sz="0" w:space="0" w:color="auto"/>
            <w:right w:val="none" w:sz="0" w:space="0" w:color="auto"/>
          </w:divBdr>
        </w:div>
        <w:div w:id="1812823017">
          <w:marLeft w:val="0"/>
          <w:marRight w:val="0"/>
          <w:marTop w:val="0"/>
          <w:marBottom w:val="0"/>
          <w:divBdr>
            <w:top w:val="none" w:sz="0" w:space="0" w:color="auto"/>
            <w:left w:val="none" w:sz="0" w:space="0" w:color="auto"/>
            <w:bottom w:val="none" w:sz="0" w:space="0" w:color="auto"/>
            <w:right w:val="none" w:sz="0" w:space="0" w:color="auto"/>
          </w:divBdr>
        </w:div>
      </w:divsChild>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04897043">
      <w:bodyDiv w:val="1"/>
      <w:marLeft w:val="0"/>
      <w:marRight w:val="0"/>
      <w:marTop w:val="0"/>
      <w:marBottom w:val="0"/>
      <w:divBdr>
        <w:top w:val="none" w:sz="0" w:space="0" w:color="auto"/>
        <w:left w:val="none" w:sz="0" w:space="0" w:color="auto"/>
        <w:bottom w:val="none" w:sz="0" w:space="0" w:color="auto"/>
        <w:right w:val="none" w:sz="0" w:space="0" w:color="auto"/>
      </w:divBdr>
    </w:div>
    <w:div w:id="377701983">
      <w:bodyDiv w:val="1"/>
      <w:marLeft w:val="0"/>
      <w:marRight w:val="0"/>
      <w:marTop w:val="0"/>
      <w:marBottom w:val="0"/>
      <w:divBdr>
        <w:top w:val="none" w:sz="0" w:space="0" w:color="auto"/>
        <w:left w:val="none" w:sz="0" w:space="0" w:color="auto"/>
        <w:bottom w:val="none" w:sz="0" w:space="0" w:color="auto"/>
        <w:right w:val="none" w:sz="0" w:space="0" w:color="auto"/>
      </w:divBdr>
      <w:divsChild>
        <w:div w:id="1282300595">
          <w:marLeft w:val="0"/>
          <w:marRight w:val="0"/>
          <w:marTop w:val="0"/>
          <w:marBottom w:val="0"/>
          <w:divBdr>
            <w:top w:val="none" w:sz="0" w:space="0" w:color="auto"/>
            <w:left w:val="none" w:sz="0" w:space="0" w:color="auto"/>
            <w:bottom w:val="none" w:sz="0" w:space="0" w:color="auto"/>
            <w:right w:val="none" w:sz="0" w:space="0" w:color="auto"/>
          </w:divBdr>
        </w:div>
        <w:div w:id="1641375253">
          <w:marLeft w:val="0"/>
          <w:marRight w:val="0"/>
          <w:marTop w:val="0"/>
          <w:marBottom w:val="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46785819">
      <w:bodyDiv w:val="1"/>
      <w:marLeft w:val="0"/>
      <w:marRight w:val="0"/>
      <w:marTop w:val="0"/>
      <w:marBottom w:val="0"/>
      <w:divBdr>
        <w:top w:val="none" w:sz="0" w:space="0" w:color="auto"/>
        <w:left w:val="none" w:sz="0" w:space="0" w:color="auto"/>
        <w:bottom w:val="none" w:sz="0" w:space="0" w:color="auto"/>
        <w:right w:val="none" w:sz="0" w:space="0" w:color="auto"/>
      </w:divBdr>
      <w:divsChild>
        <w:div w:id="186333249">
          <w:marLeft w:val="0"/>
          <w:marRight w:val="0"/>
          <w:marTop w:val="0"/>
          <w:marBottom w:val="0"/>
          <w:divBdr>
            <w:top w:val="none" w:sz="0" w:space="0" w:color="auto"/>
            <w:left w:val="none" w:sz="0" w:space="0" w:color="auto"/>
            <w:bottom w:val="none" w:sz="0" w:space="0" w:color="auto"/>
            <w:right w:val="none" w:sz="0" w:space="0" w:color="auto"/>
          </w:divBdr>
        </w:div>
        <w:div w:id="730075024">
          <w:marLeft w:val="0"/>
          <w:marRight w:val="0"/>
          <w:marTop w:val="0"/>
          <w:marBottom w:val="0"/>
          <w:divBdr>
            <w:top w:val="none" w:sz="0" w:space="0" w:color="auto"/>
            <w:left w:val="none" w:sz="0" w:space="0" w:color="auto"/>
            <w:bottom w:val="none" w:sz="0" w:space="0" w:color="auto"/>
            <w:right w:val="none" w:sz="0" w:space="0" w:color="auto"/>
          </w:divBdr>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48134276">
      <w:bodyDiv w:val="1"/>
      <w:marLeft w:val="0"/>
      <w:marRight w:val="0"/>
      <w:marTop w:val="0"/>
      <w:marBottom w:val="0"/>
      <w:divBdr>
        <w:top w:val="none" w:sz="0" w:space="0" w:color="auto"/>
        <w:left w:val="none" w:sz="0" w:space="0" w:color="auto"/>
        <w:bottom w:val="none" w:sz="0" w:space="0" w:color="auto"/>
        <w:right w:val="none" w:sz="0" w:space="0" w:color="auto"/>
      </w:divBdr>
    </w:div>
    <w:div w:id="1160003119">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13188312">
      <w:bodyDiv w:val="1"/>
      <w:marLeft w:val="0"/>
      <w:marRight w:val="0"/>
      <w:marTop w:val="0"/>
      <w:marBottom w:val="0"/>
      <w:divBdr>
        <w:top w:val="none" w:sz="0" w:space="0" w:color="auto"/>
        <w:left w:val="none" w:sz="0" w:space="0" w:color="auto"/>
        <w:bottom w:val="none" w:sz="0" w:space="0" w:color="auto"/>
        <w:right w:val="none" w:sz="0" w:space="0" w:color="auto"/>
      </w:divBdr>
    </w:div>
    <w:div w:id="1785687120">
      <w:bodyDiv w:val="1"/>
      <w:marLeft w:val="0"/>
      <w:marRight w:val="0"/>
      <w:marTop w:val="0"/>
      <w:marBottom w:val="0"/>
      <w:divBdr>
        <w:top w:val="none" w:sz="0" w:space="0" w:color="auto"/>
        <w:left w:val="none" w:sz="0" w:space="0" w:color="auto"/>
        <w:bottom w:val="none" w:sz="0" w:space="0" w:color="auto"/>
        <w:right w:val="none" w:sz="0" w:space="0" w:color="auto"/>
      </w:divBdr>
    </w:div>
    <w:div w:id="1935477265">
      <w:bodyDiv w:val="1"/>
      <w:marLeft w:val="0"/>
      <w:marRight w:val="0"/>
      <w:marTop w:val="0"/>
      <w:marBottom w:val="0"/>
      <w:divBdr>
        <w:top w:val="none" w:sz="0" w:space="0" w:color="auto"/>
        <w:left w:val="none" w:sz="0" w:space="0" w:color="auto"/>
        <w:bottom w:val="none" w:sz="0" w:space="0" w:color="auto"/>
        <w:right w:val="none" w:sz="0" w:space="0" w:color="auto"/>
      </w:divBdr>
    </w:div>
    <w:div w:id="1953591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571">
          <w:marLeft w:val="547"/>
          <w:marRight w:val="0"/>
          <w:marTop w:val="0"/>
          <w:marBottom w:val="240"/>
          <w:divBdr>
            <w:top w:val="none" w:sz="0" w:space="0" w:color="auto"/>
            <w:left w:val="none" w:sz="0" w:space="0" w:color="auto"/>
            <w:bottom w:val="none" w:sz="0" w:space="0" w:color="auto"/>
            <w:right w:val="none" w:sz="0" w:space="0" w:color="auto"/>
          </w:divBdr>
        </w:div>
        <w:div w:id="2102531620">
          <w:marLeft w:val="547"/>
          <w:marRight w:val="0"/>
          <w:marTop w:val="0"/>
          <w:marBottom w:val="240"/>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brosura-par-pakalpojumu-un-vides-pieklustamibu-cilvekiem-ar-funkcionaliem-traucejumiem-202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m.gov.lv/lv/ieteikumi-diskriminaciju-un-stereotipus-mazinosai-komunikacijai-ar-sabiedribu-2211202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m.gov.lv/lv/metodiskie-material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57FAA-DDFA-43BD-8EDD-367B63B3CB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910EEE3-CCA2-4132-AE17-C7FC5258815E}"/>
</file>

<file path=customXml/itemProps3.xml><?xml version="1.0" encoding="utf-8"?>
<ds:datastoreItem xmlns:ds="http://schemas.openxmlformats.org/officeDocument/2006/customXml" ds:itemID="{8F70BC5D-4819-476E-BA47-9D62417C261C}">
  <ds:schemaRefs>
    <ds:schemaRef ds:uri="http://schemas.microsoft.com/sharepoint/v3/contenttype/forms"/>
  </ds:schemaRefs>
</ds:datastoreItem>
</file>

<file path=customXml/itemProps4.xml><?xml version="1.0" encoding="utf-8"?>
<ds:datastoreItem xmlns:ds="http://schemas.openxmlformats.org/officeDocument/2006/customXml" ds:itemID="{76FF5A66-715F-4B3D-AC67-A8BB1CAF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5987</Words>
  <Characters>34129</Characters>
  <Application>Microsoft Office Word</Application>
  <DocSecurity>0</DocSecurity>
  <Lines>284</Lines>
  <Paragraphs>80</Paragraphs>
  <ScaleCrop>false</ScaleCrop>
  <Company/>
  <LinksUpToDate>false</LinksUpToDate>
  <CharactersWithSpaces>40036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Inguna Arāja</cp:lastModifiedBy>
  <cp:revision>43</cp:revision>
  <cp:lastPrinted>2018-10-13T13:24:00Z</cp:lastPrinted>
  <dcterms:created xsi:type="dcterms:W3CDTF">2024-01-08T22:52:00Z</dcterms:created>
  <dcterms:modified xsi:type="dcterms:W3CDTF">2024-01-30T11:21:00Z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ContentTypeId">
    <vt:lpwstr>0x010100CCAE56773E04C54A8AAEC798B999D08D</vt:lpwstr>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ies>
</file>