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656B" w14:textId="4298E1A8" w:rsidR="000A0BC7" w:rsidRPr="00B36DF8" w:rsidRDefault="00CD49EF" w:rsidP="00D00480">
      <w:pPr>
        <w:pStyle w:val="Headinggg1"/>
        <w:numPr>
          <w:ilvl w:val="0"/>
          <w:numId w:val="0"/>
        </w:numPr>
        <w:spacing w:before="600" w:after="360"/>
        <w:rPr>
          <w:highlight w:val="cyan"/>
        </w:rPr>
      </w:pPr>
      <w:r w:rsidRPr="0056546C">
        <w:rPr>
          <w:noProof/>
          <w:highlight w:val="cyan"/>
        </w:rPr>
        <mc:AlternateContent>
          <mc:Choice Requires="wpg">
            <w:drawing>
              <wp:anchor distT="0" distB="0" distL="114300" distR="114300" simplePos="0" relativeHeight="251658240" behindDoc="0" locked="0" layoutInCell="1" allowOverlap="1" wp14:anchorId="6AF374B9" wp14:editId="0D47ECCA">
                <wp:simplePos x="0" y="0"/>
                <wp:positionH relativeFrom="margin">
                  <wp:posOffset>1536700</wp:posOffset>
                </wp:positionH>
                <wp:positionV relativeFrom="paragraph">
                  <wp:posOffset>164465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group id="Group 1618416861" style="position:absolute;margin-left:121pt;margin-top:12.95pt;width:210.85pt;height:116.25pt;z-index:251658240;mso-position-horizontal-relative:margin;mso-width-relative:margin" coordsize="26783,14763" o:spid="_x0000_s1026" w14:anchorId="157B14C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B7/rhW4QAAAAoBAAAPAAAAAAAAAAAAAAAAACr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r w:rsidR="00D667C4" w:rsidRPr="0056546C">
        <w:t xml:space="preserve">Eiropas Savienības kohēzijas politikas programmas </w:t>
      </w:r>
      <w:r w:rsidR="00234B76" w:rsidRPr="0056546C">
        <w:t xml:space="preserve">2021.–2027. gadam 1.1.1. specifiskā atbalsta mērķa </w:t>
      </w:r>
      <w:r w:rsidR="00BA0FFE" w:rsidRPr="0056546C">
        <w:t>“</w:t>
      </w:r>
      <w:r w:rsidR="00234B76" w:rsidRPr="0056546C">
        <w:t xml:space="preserve">Pētniecības un inovāciju kapacitātes stiprināšana un progresīvu tehnoloģiju ieviešana kopējā P&amp;A sistēmā” 1.1.1.1. pasākuma </w:t>
      </w:r>
      <w:r w:rsidR="00BA0FFE" w:rsidRPr="0056546C">
        <w:t>“</w:t>
      </w:r>
      <w:r w:rsidR="00234B76" w:rsidRPr="0056546C">
        <w:t>Zinātnes politikas ieviešana, vadība un kapacitātes stiprināšana</w:t>
      </w:r>
      <w:r w:rsidR="00BB5292" w:rsidRPr="0056546C">
        <w:t xml:space="preserve">” </w:t>
      </w:r>
      <w:r w:rsidR="004D7AF0" w:rsidRPr="0056546C">
        <w:rPr>
          <w:color w:val="000000" w:themeColor="text1"/>
        </w:rPr>
        <w:t>p</w:t>
      </w:r>
      <w:r w:rsidR="008E6F2E" w:rsidRPr="0056546C">
        <w:rPr>
          <w:color w:val="000000" w:themeColor="text1"/>
        </w:rPr>
        <w:t>rojektu iesniegumu atlases</w:t>
      </w:r>
      <w:r w:rsidR="00EE63EE" w:rsidRPr="0056546C">
        <w:rPr>
          <w:color w:val="000000" w:themeColor="text1"/>
        </w:rPr>
        <w:t xml:space="preserve"> </w:t>
      </w:r>
      <w:r w:rsidR="008E6F2E" w:rsidRPr="0056546C">
        <w:rPr>
          <w:color w:val="000000" w:themeColor="text1"/>
        </w:rPr>
        <w:t>nolikums</w:t>
      </w:r>
    </w:p>
    <w:tbl>
      <w:tblPr>
        <w:tblStyle w:val="TableGrid"/>
        <w:tblW w:w="0" w:type="auto"/>
        <w:tblLook w:val="04A0" w:firstRow="1" w:lastRow="0" w:firstColumn="1" w:lastColumn="0" w:noHBand="0" w:noVBand="1"/>
      </w:tblPr>
      <w:tblGrid>
        <w:gridCol w:w="3227"/>
        <w:gridCol w:w="2580"/>
        <w:gridCol w:w="2715"/>
      </w:tblGrid>
      <w:tr w:rsidR="00C92860" w:rsidRPr="0056546C" w14:paraId="5F94A9AC" w14:textId="77777777" w:rsidTr="00425ABD">
        <w:trPr>
          <w:trHeight w:val="549"/>
        </w:trPr>
        <w:tc>
          <w:tcPr>
            <w:tcW w:w="3227" w:type="dxa"/>
            <w:shd w:val="clear" w:color="auto" w:fill="D9D9D9" w:themeFill="background1" w:themeFillShade="D9"/>
          </w:tcPr>
          <w:p w14:paraId="17652BDB" w14:textId="03D8B2DE" w:rsidR="00C92860" w:rsidRPr="0056546C" w:rsidRDefault="00C92860" w:rsidP="0098459D">
            <w:pPr>
              <w:spacing w:after="120"/>
              <w:ind w:firstLine="0"/>
              <w:jc w:val="left"/>
              <w:rPr>
                <w:rFonts w:eastAsia="Times New Roman" w:cs="Times New Roman"/>
                <w:szCs w:val="24"/>
                <w:lang w:eastAsia="lv-LV"/>
              </w:rPr>
            </w:pPr>
            <w:r w:rsidRPr="0056546C">
              <w:rPr>
                <w:rFonts w:eastAsia="Times New Roman" w:cs="Times New Roman"/>
                <w:szCs w:val="24"/>
                <w:lang w:eastAsia="lv-LV"/>
              </w:rPr>
              <w:t xml:space="preserve">Specifiskā atbalsta mērķa vai pasākuma īstenošanu reglamentējošie </w:t>
            </w:r>
            <w:r w:rsidR="003F2B2B" w:rsidRPr="0056546C">
              <w:rPr>
                <w:rFonts w:eastAsia="Times New Roman" w:cs="Times New Roman"/>
                <w:szCs w:val="24"/>
                <w:lang w:eastAsia="lv-LV"/>
              </w:rPr>
              <w:t>M</w:t>
            </w:r>
            <w:r w:rsidRPr="0056546C">
              <w:rPr>
                <w:rFonts w:eastAsia="Times New Roman" w:cs="Times New Roman"/>
                <w:szCs w:val="24"/>
                <w:lang w:eastAsia="lv-LV"/>
              </w:rPr>
              <w:t>inistru kabineta noteikumi</w:t>
            </w:r>
          </w:p>
        </w:tc>
        <w:tc>
          <w:tcPr>
            <w:tcW w:w="5295" w:type="dxa"/>
            <w:gridSpan w:val="2"/>
          </w:tcPr>
          <w:p w14:paraId="1F501DD1" w14:textId="45EC7514" w:rsidR="00C92860" w:rsidRPr="0056546C" w:rsidRDefault="00181E0E" w:rsidP="0098459D">
            <w:pPr>
              <w:autoSpaceDE w:val="0"/>
              <w:autoSpaceDN w:val="0"/>
              <w:adjustRightInd w:val="0"/>
              <w:spacing w:after="120"/>
              <w:ind w:firstLine="0"/>
              <w:rPr>
                <w:rFonts w:eastAsia="Times New Roman" w:cs="Times New Roman"/>
                <w:szCs w:val="24"/>
                <w:lang w:eastAsia="lv-LV"/>
              </w:rPr>
            </w:pPr>
            <w:hyperlink r:id="rId15" w:history="1">
              <w:r w:rsidR="00E94356" w:rsidRPr="00CB7E19">
                <w:rPr>
                  <w:rStyle w:val="Hyperlink"/>
                  <w:rFonts w:eastAsia="Times New Roman" w:cs="Times New Roman"/>
                  <w:szCs w:val="24"/>
                  <w:lang w:eastAsia="lv-LV"/>
                </w:rPr>
                <w:t xml:space="preserve">Ministru kabineta </w:t>
              </w:r>
              <w:r w:rsidR="00C92860" w:rsidRPr="00CB7E19">
                <w:rPr>
                  <w:rStyle w:val="Hyperlink"/>
                  <w:rFonts w:eastAsia="Times New Roman" w:cs="Times New Roman"/>
                  <w:iCs/>
                  <w:szCs w:val="24"/>
                  <w:lang w:eastAsia="lv-LV"/>
                </w:rPr>
                <w:t>2</w:t>
              </w:r>
              <w:r w:rsidR="005C62E0" w:rsidRPr="00CB7E19">
                <w:rPr>
                  <w:rStyle w:val="Hyperlink"/>
                  <w:rFonts w:eastAsia="Times New Roman" w:cs="Times New Roman"/>
                  <w:iCs/>
                  <w:szCs w:val="24"/>
                  <w:lang w:eastAsia="lv-LV"/>
                </w:rPr>
                <w:t>023</w:t>
              </w:r>
              <w:r w:rsidR="00C92860" w:rsidRPr="00CB7E19">
                <w:rPr>
                  <w:rStyle w:val="Hyperlink"/>
                  <w:rFonts w:eastAsia="Times New Roman" w:cs="Times New Roman"/>
                  <w:iCs/>
                  <w:szCs w:val="24"/>
                  <w:lang w:eastAsia="lv-LV"/>
                </w:rPr>
                <w:t>.</w:t>
              </w:r>
              <w:r w:rsidR="00C92860" w:rsidRPr="00CB7E19">
                <w:rPr>
                  <w:rStyle w:val="Hyperlink"/>
                  <w:rFonts w:eastAsia="Times New Roman" w:cs="Times New Roman"/>
                  <w:szCs w:val="24"/>
                  <w:lang w:eastAsia="lv-LV"/>
                </w:rPr>
                <w:t xml:space="preserve">gada </w:t>
              </w:r>
              <w:r w:rsidR="005C62E0" w:rsidRPr="00CB7E19">
                <w:rPr>
                  <w:rStyle w:val="Hyperlink"/>
                  <w:rFonts w:eastAsia="Times New Roman" w:cs="Times New Roman"/>
                  <w:szCs w:val="24"/>
                  <w:lang w:eastAsia="lv-LV"/>
                </w:rPr>
                <w:t>2</w:t>
              </w:r>
              <w:r w:rsidR="00364759" w:rsidRPr="00CB7E19">
                <w:rPr>
                  <w:rStyle w:val="Hyperlink"/>
                  <w:rFonts w:eastAsia="Times New Roman" w:cs="Times New Roman"/>
                  <w:szCs w:val="24"/>
                  <w:lang w:eastAsia="lv-LV"/>
                </w:rPr>
                <w:t>8</w:t>
              </w:r>
              <w:r w:rsidR="00C92860" w:rsidRPr="00CB7E19">
                <w:rPr>
                  <w:rStyle w:val="Hyperlink"/>
                  <w:rFonts w:eastAsia="Times New Roman" w:cs="Times New Roman"/>
                  <w:szCs w:val="24"/>
                  <w:lang w:eastAsia="lv-LV"/>
                </w:rPr>
                <w:t>.</w:t>
              </w:r>
              <w:r w:rsidR="00D667C4" w:rsidRPr="00CB7E19">
                <w:rPr>
                  <w:rStyle w:val="Hyperlink"/>
                  <w:rFonts w:eastAsia="Times New Roman" w:cs="Times New Roman"/>
                  <w:szCs w:val="24"/>
                  <w:lang w:eastAsia="lv-LV"/>
                </w:rPr>
                <w:t> </w:t>
              </w:r>
              <w:r w:rsidR="00364759" w:rsidRPr="00CB7E19">
                <w:rPr>
                  <w:rStyle w:val="Hyperlink"/>
                  <w:rFonts w:eastAsia="Times New Roman" w:cs="Times New Roman"/>
                  <w:szCs w:val="24"/>
                  <w:lang w:eastAsia="lv-LV"/>
                </w:rPr>
                <w:t>novembra</w:t>
              </w:r>
              <w:r w:rsidR="00C92860" w:rsidRPr="00CB7E19">
                <w:rPr>
                  <w:rStyle w:val="Hyperlink"/>
                  <w:rFonts w:eastAsia="Times New Roman" w:cs="Times New Roman"/>
                  <w:szCs w:val="24"/>
                  <w:lang w:eastAsia="lv-LV"/>
                </w:rPr>
                <w:t xml:space="preserve"> noteikum</w:t>
              </w:r>
              <w:r w:rsidR="00D917B5" w:rsidRPr="00CB7E19">
                <w:rPr>
                  <w:rStyle w:val="Hyperlink"/>
                  <w:rFonts w:eastAsia="Times New Roman" w:cs="Times New Roman"/>
                  <w:szCs w:val="24"/>
                  <w:lang w:eastAsia="lv-LV"/>
                </w:rPr>
                <w:t>i</w:t>
              </w:r>
              <w:r w:rsidR="00C92860" w:rsidRPr="00CB7E19">
                <w:rPr>
                  <w:rStyle w:val="Hyperlink"/>
                  <w:rFonts w:eastAsia="Times New Roman" w:cs="Times New Roman"/>
                  <w:szCs w:val="24"/>
                  <w:lang w:eastAsia="lv-LV"/>
                </w:rPr>
                <w:t xml:space="preserve"> Nr.</w:t>
              </w:r>
              <w:r w:rsidR="005C62E0" w:rsidRPr="00CB7E19">
                <w:rPr>
                  <w:rStyle w:val="Hyperlink"/>
                  <w:rFonts w:eastAsia="Times New Roman" w:cs="Times New Roman"/>
                  <w:szCs w:val="24"/>
                  <w:lang w:eastAsia="lv-LV"/>
                </w:rPr>
                <w:t> </w:t>
              </w:r>
              <w:r w:rsidR="00364759" w:rsidRPr="00CB7E19">
                <w:rPr>
                  <w:rStyle w:val="Hyperlink"/>
                  <w:rFonts w:eastAsia="Times New Roman" w:cs="Times New Roman"/>
                  <w:szCs w:val="24"/>
                  <w:lang w:eastAsia="lv-LV"/>
                </w:rPr>
                <w:t>690</w:t>
              </w:r>
              <w:r w:rsidR="00C92860" w:rsidRPr="00CB7E19">
                <w:rPr>
                  <w:rStyle w:val="Hyperlink"/>
                  <w:rFonts w:eastAsia="Times New Roman" w:cs="Times New Roman"/>
                  <w:szCs w:val="24"/>
                  <w:lang w:eastAsia="lv-LV"/>
                </w:rPr>
                <w:t xml:space="preserve"> </w:t>
              </w:r>
              <w:r w:rsidR="00AC3737" w:rsidRPr="00CB7E19">
                <w:rPr>
                  <w:rStyle w:val="Hyperlink"/>
                  <w:rFonts w:eastAsia="Times New Roman" w:cs="Times New Roman"/>
                  <w:szCs w:val="24"/>
                  <w:lang w:eastAsia="lv-LV"/>
                </w:rPr>
                <w:t>“</w:t>
              </w:r>
              <w:r w:rsidR="00E40DF6" w:rsidRPr="00CB7E19">
                <w:rPr>
                  <w:rStyle w:val="Hyperlink"/>
                  <w:rFonts w:eastAsia="Times New Roman" w:cs="Times New Roman"/>
                  <w:szCs w:val="24"/>
                  <w:lang w:eastAsia="lv-LV"/>
                </w:rPr>
                <w:t xml:space="preserve">Eiropas Savienības kohēzijas politikas programmas 2021.–2027. gadam </w:t>
              </w:r>
              <w:r w:rsidR="00AA5F89" w:rsidRPr="00CB7E19">
                <w:rPr>
                  <w:rStyle w:val="Hyperlink"/>
                  <w:rFonts w:eastAsia="Times New Roman" w:cs="Times New Roman"/>
                  <w:szCs w:val="24"/>
                  <w:lang w:eastAsia="lv-LV"/>
                </w:rPr>
                <w:t>1</w:t>
              </w:r>
              <w:r w:rsidR="00E40DF6" w:rsidRPr="00CB7E19">
                <w:rPr>
                  <w:rStyle w:val="Hyperlink"/>
                  <w:rFonts w:eastAsia="Times New Roman" w:cs="Times New Roman"/>
                  <w:szCs w:val="24"/>
                  <w:lang w:eastAsia="lv-LV"/>
                </w:rPr>
                <w:t>.</w:t>
              </w:r>
              <w:r w:rsidR="00AA5F89" w:rsidRPr="00CB7E19">
                <w:rPr>
                  <w:rStyle w:val="Hyperlink"/>
                  <w:rFonts w:eastAsia="Times New Roman" w:cs="Times New Roman"/>
                  <w:szCs w:val="24"/>
                  <w:lang w:eastAsia="lv-LV"/>
                </w:rPr>
                <w:t>1</w:t>
              </w:r>
              <w:r w:rsidR="00E40DF6" w:rsidRPr="00CB7E19">
                <w:rPr>
                  <w:rStyle w:val="Hyperlink"/>
                  <w:rFonts w:eastAsia="Times New Roman" w:cs="Times New Roman"/>
                  <w:szCs w:val="24"/>
                  <w:lang w:eastAsia="lv-LV"/>
                </w:rPr>
                <w:t>.</w:t>
              </w:r>
              <w:r w:rsidR="00AA5F89" w:rsidRPr="00CB7E19">
                <w:rPr>
                  <w:rStyle w:val="Hyperlink"/>
                  <w:rFonts w:eastAsia="Times New Roman" w:cs="Times New Roman"/>
                  <w:szCs w:val="24"/>
                  <w:lang w:eastAsia="lv-LV"/>
                </w:rPr>
                <w:t>1</w:t>
              </w:r>
              <w:r w:rsidR="00E40DF6" w:rsidRPr="00CB7E19">
                <w:rPr>
                  <w:rStyle w:val="Hyperlink"/>
                  <w:rFonts w:eastAsia="Times New Roman" w:cs="Times New Roman"/>
                  <w:szCs w:val="24"/>
                  <w:lang w:eastAsia="lv-LV"/>
                </w:rPr>
                <w:t xml:space="preserve">. specifiskā atbalsta mērķa </w:t>
              </w:r>
              <w:r w:rsidR="006A6DDC" w:rsidRPr="00CB7E19">
                <w:rPr>
                  <w:rStyle w:val="Hyperlink"/>
                  <w:rFonts w:eastAsia="Times New Roman" w:cs="Times New Roman"/>
                  <w:szCs w:val="24"/>
                  <w:lang w:eastAsia="lv-LV"/>
                </w:rPr>
                <w:t>“</w:t>
              </w:r>
              <w:r w:rsidR="00AA5F89" w:rsidRPr="00CB7E19">
                <w:rPr>
                  <w:rStyle w:val="Hyperlink"/>
                  <w:rFonts w:eastAsia="Times New Roman" w:cs="Times New Roman"/>
                  <w:szCs w:val="24"/>
                  <w:lang w:eastAsia="lv-LV"/>
                </w:rPr>
                <w:t>Pētniecības un inovāciju kapacitātes stiprināšana un progresīvu tehnoloģiju ieviešana kopējā P&amp;A sistēmā</w:t>
              </w:r>
              <w:r w:rsidR="006A6DDC" w:rsidRPr="00CB7E19">
                <w:rPr>
                  <w:rStyle w:val="Hyperlink"/>
                  <w:rFonts w:eastAsia="Times New Roman" w:cs="Times New Roman"/>
                  <w:szCs w:val="24"/>
                  <w:lang w:eastAsia="lv-LV"/>
                </w:rPr>
                <w:t>”</w:t>
              </w:r>
              <w:r w:rsidR="00E40DF6" w:rsidRPr="00CB7E19">
                <w:rPr>
                  <w:rStyle w:val="Hyperlink"/>
                  <w:rFonts w:eastAsia="Times New Roman" w:cs="Times New Roman"/>
                  <w:szCs w:val="24"/>
                  <w:lang w:eastAsia="lv-LV"/>
                </w:rPr>
                <w:t xml:space="preserve"> </w:t>
              </w:r>
              <w:r w:rsidR="00AA5F89" w:rsidRPr="00CB7E19">
                <w:rPr>
                  <w:rStyle w:val="Hyperlink"/>
                  <w:rFonts w:eastAsia="Times New Roman" w:cs="Times New Roman"/>
                  <w:szCs w:val="24"/>
                  <w:lang w:eastAsia="lv-LV"/>
                </w:rPr>
                <w:t>1</w:t>
              </w:r>
              <w:r w:rsidR="00E40DF6" w:rsidRPr="00CB7E19">
                <w:rPr>
                  <w:rStyle w:val="Hyperlink"/>
                  <w:rFonts w:eastAsia="Times New Roman" w:cs="Times New Roman"/>
                  <w:szCs w:val="24"/>
                  <w:lang w:eastAsia="lv-LV"/>
                </w:rPr>
                <w:t>.</w:t>
              </w:r>
              <w:r w:rsidR="00AA5F89" w:rsidRPr="00CB7E19">
                <w:rPr>
                  <w:rStyle w:val="Hyperlink"/>
                  <w:rFonts w:eastAsia="Times New Roman" w:cs="Times New Roman"/>
                  <w:szCs w:val="24"/>
                  <w:lang w:eastAsia="lv-LV"/>
                </w:rPr>
                <w:t>1</w:t>
              </w:r>
              <w:r w:rsidR="00E40DF6" w:rsidRPr="00CB7E19">
                <w:rPr>
                  <w:rStyle w:val="Hyperlink"/>
                  <w:rFonts w:eastAsia="Times New Roman" w:cs="Times New Roman"/>
                  <w:szCs w:val="24"/>
                  <w:lang w:eastAsia="lv-LV"/>
                </w:rPr>
                <w:t>.</w:t>
              </w:r>
              <w:r w:rsidR="00AA5F89" w:rsidRPr="00CB7E19">
                <w:rPr>
                  <w:rStyle w:val="Hyperlink"/>
                  <w:rFonts w:eastAsia="Times New Roman" w:cs="Times New Roman"/>
                  <w:szCs w:val="24"/>
                  <w:lang w:eastAsia="lv-LV"/>
                </w:rPr>
                <w:t>1</w:t>
              </w:r>
              <w:r w:rsidR="00E40DF6" w:rsidRPr="00CB7E19">
                <w:rPr>
                  <w:rStyle w:val="Hyperlink"/>
                  <w:rFonts w:eastAsia="Times New Roman" w:cs="Times New Roman"/>
                  <w:szCs w:val="24"/>
                  <w:lang w:eastAsia="lv-LV"/>
                </w:rPr>
                <w:t>.</w:t>
              </w:r>
              <w:r w:rsidR="00AA5F89" w:rsidRPr="00CB7E19">
                <w:rPr>
                  <w:rStyle w:val="Hyperlink"/>
                  <w:rFonts w:eastAsia="Times New Roman" w:cs="Times New Roman"/>
                  <w:szCs w:val="24"/>
                  <w:lang w:eastAsia="lv-LV"/>
                </w:rPr>
                <w:t>1</w:t>
              </w:r>
              <w:r w:rsidR="00E40DF6" w:rsidRPr="00CB7E19">
                <w:rPr>
                  <w:rStyle w:val="Hyperlink"/>
                  <w:rFonts w:eastAsia="Times New Roman" w:cs="Times New Roman"/>
                  <w:szCs w:val="24"/>
                  <w:lang w:eastAsia="lv-LV"/>
                </w:rPr>
                <w:t xml:space="preserve">. pasākuma </w:t>
              </w:r>
              <w:r w:rsidR="006A6DDC" w:rsidRPr="00CB7E19">
                <w:rPr>
                  <w:rStyle w:val="Hyperlink"/>
                  <w:rFonts w:eastAsia="Times New Roman" w:cs="Times New Roman"/>
                  <w:szCs w:val="24"/>
                  <w:lang w:eastAsia="lv-LV"/>
                </w:rPr>
                <w:t>“</w:t>
              </w:r>
              <w:r w:rsidR="00AA5F89" w:rsidRPr="00CB7E19">
                <w:rPr>
                  <w:rStyle w:val="Hyperlink"/>
                </w:rPr>
                <w:t>Zinātnes politikas ieviešana, vadība un kapacitātes stiprināšana</w:t>
              </w:r>
              <w:r w:rsidR="006A6DDC" w:rsidRPr="00CB7E19">
                <w:rPr>
                  <w:rStyle w:val="Hyperlink"/>
                  <w:rFonts w:eastAsia="Times New Roman" w:cs="Times New Roman"/>
                  <w:szCs w:val="24"/>
                  <w:lang w:eastAsia="lv-LV"/>
                </w:rPr>
                <w:t>”</w:t>
              </w:r>
              <w:r w:rsidR="00E40DF6" w:rsidRPr="00CB7E19">
                <w:rPr>
                  <w:rStyle w:val="Hyperlink"/>
                  <w:rFonts w:eastAsia="Times New Roman" w:cs="Times New Roman"/>
                  <w:szCs w:val="24"/>
                  <w:lang w:eastAsia="lv-LV"/>
                </w:rPr>
                <w:t xml:space="preserve"> īstenošanas noteikumi</w:t>
              </w:r>
              <w:r w:rsidR="00AC3737" w:rsidRPr="00CB7E19">
                <w:rPr>
                  <w:rStyle w:val="Hyperlink"/>
                  <w:rFonts w:eastAsia="Times New Roman" w:cs="Times New Roman"/>
                  <w:szCs w:val="24"/>
                  <w:lang w:eastAsia="lv-LV"/>
                </w:rPr>
                <w:t>”</w:t>
              </w:r>
            </w:hyperlink>
            <w:r w:rsidR="00C92860" w:rsidRPr="0056546C">
              <w:rPr>
                <w:rFonts w:eastAsia="Times New Roman" w:cs="Times New Roman"/>
                <w:color w:val="000000" w:themeColor="text1"/>
                <w:szCs w:val="24"/>
                <w:lang w:eastAsia="lv-LV"/>
              </w:rPr>
              <w:t xml:space="preserve"> </w:t>
            </w:r>
            <w:r w:rsidR="00211EB0" w:rsidRPr="0056546C">
              <w:rPr>
                <w:rFonts w:eastAsia="Times New Roman" w:cs="Times New Roman"/>
                <w:color w:val="000000" w:themeColor="text1"/>
                <w:szCs w:val="24"/>
                <w:lang w:eastAsia="lv-LV"/>
              </w:rPr>
              <w:t>(turpmāk</w:t>
            </w:r>
            <w:r w:rsidR="009224B4" w:rsidRPr="0056546C">
              <w:rPr>
                <w:rFonts w:eastAsia="Times New Roman" w:cs="Times New Roman"/>
                <w:color w:val="000000" w:themeColor="text1"/>
                <w:szCs w:val="24"/>
                <w:lang w:eastAsia="lv-LV"/>
              </w:rPr>
              <w:t> </w:t>
            </w:r>
            <w:r w:rsidR="00211EB0" w:rsidRPr="0056546C">
              <w:rPr>
                <w:rFonts w:eastAsia="Times New Roman" w:cs="Times New Roman"/>
                <w:color w:val="000000" w:themeColor="text1"/>
                <w:szCs w:val="24"/>
                <w:lang w:eastAsia="lv-LV"/>
              </w:rPr>
              <w:t>– MK noteikumi</w:t>
            </w:r>
            <w:r w:rsidR="00AA5F89" w:rsidRPr="0056546C">
              <w:rPr>
                <w:rFonts w:eastAsia="Times New Roman" w:cs="Times New Roman"/>
                <w:color w:val="000000" w:themeColor="text1"/>
                <w:szCs w:val="24"/>
                <w:lang w:eastAsia="lv-LV"/>
              </w:rPr>
              <w:t xml:space="preserve"> par SAMP īstenošanu</w:t>
            </w:r>
            <w:r w:rsidR="00211EB0" w:rsidRPr="0056546C">
              <w:rPr>
                <w:rFonts w:eastAsia="Times New Roman" w:cs="Times New Roman"/>
                <w:color w:val="000000" w:themeColor="text1"/>
                <w:szCs w:val="24"/>
                <w:lang w:eastAsia="lv-LV"/>
              </w:rPr>
              <w:t>)</w:t>
            </w:r>
          </w:p>
        </w:tc>
      </w:tr>
      <w:tr w:rsidR="00167064" w:rsidRPr="0056546C" w14:paraId="04F771EA" w14:textId="77777777" w:rsidTr="00BD0847">
        <w:trPr>
          <w:trHeight w:val="549"/>
        </w:trPr>
        <w:tc>
          <w:tcPr>
            <w:tcW w:w="3227" w:type="dxa"/>
            <w:shd w:val="clear" w:color="auto" w:fill="D9D9D9" w:themeFill="background1" w:themeFillShade="D9"/>
          </w:tcPr>
          <w:p w14:paraId="653E2803" w14:textId="77777777" w:rsidR="00167064" w:rsidRPr="0056546C" w:rsidRDefault="00167064" w:rsidP="0098459D">
            <w:pPr>
              <w:spacing w:after="120"/>
              <w:ind w:firstLine="0"/>
              <w:rPr>
                <w:rFonts w:eastAsia="Times New Roman" w:cs="Times New Roman"/>
                <w:szCs w:val="24"/>
                <w:highlight w:val="cyan"/>
                <w:lang w:eastAsia="lv-LV"/>
              </w:rPr>
            </w:pPr>
            <w:r w:rsidRPr="0056546C">
              <w:rPr>
                <w:rFonts w:eastAsia="Times New Roman" w:cs="Times New Roman"/>
                <w:szCs w:val="24"/>
                <w:lang w:eastAsia="lv-LV"/>
              </w:rPr>
              <w:t>Finanšu nosacījumi</w:t>
            </w:r>
          </w:p>
        </w:tc>
        <w:tc>
          <w:tcPr>
            <w:tcW w:w="5295" w:type="dxa"/>
            <w:gridSpan w:val="2"/>
          </w:tcPr>
          <w:p w14:paraId="594A4D2A" w14:textId="36AD2CFE" w:rsidR="002C236D" w:rsidRPr="002C236D" w:rsidRDefault="002C236D" w:rsidP="002C236D">
            <w:pPr>
              <w:spacing w:after="120"/>
              <w:ind w:firstLine="0"/>
              <w:outlineLvl w:val="3"/>
              <w:rPr>
                <w:rFonts w:eastAsia="Times New Roman" w:cs="Times New Roman"/>
                <w:szCs w:val="24"/>
                <w:lang w:eastAsia="lv-LV"/>
              </w:rPr>
            </w:pPr>
            <w:r w:rsidRPr="002C236D">
              <w:rPr>
                <w:rFonts w:eastAsia="Times New Roman" w:cs="Times New Roman"/>
                <w:szCs w:val="24"/>
                <w:lang w:eastAsia="lv-LV"/>
              </w:rPr>
              <w:t>Pasākuma ietvaros plānotais kopējais attiecināmais finansējums ir 14</w:t>
            </w:r>
            <w:r>
              <w:rPr>
                <w:rFonts w:eastAsia="Times New Roman" w:cs="Times New Roman"/>
                <w:szCs w:val="24"/>
                <w:lang w:eastAsia="lv-LV"/>
              </w:rPr>
              <w:t> </w:t>
            </w:r>
            <w:r w:rsidRPr="002C236D">
              <w:rPr>
                <w:rFonts w:eastAsia="Times New Roman" w:cs="Times New Roman"/>
                <w:szCs w:val="24"/>
                <w:lang w:eastAsia="lv-LV"/>
              </w:rPr>
              <w:t>398</w:t>
            </w:r>
            <w:r w:rsidR="00A34E59">
              <w:rPr>
                <w:rFonts w:eastAsia="Times New Roman" w:cs="Times New Roman"/>
                <w:szCs w:val="24"/>
                <w:lang w:eastAsia="lv-LV"/>
              </w:rPr>
              <w:t> </w:t>
            </w:r>
            <w:r w:rsidRPr="002C236D">
              <w:rPr>
                <w:rFonts w:eastAsia="Times New Roman" w:cs="Times New Roman"/>
                <w:szCs w:val="24"/>
                <w:lang w:eastAsia="lv-LV"/>
              </w:rPr>
              <w:t>945</w:t>
            </w:r>
            <w:r w:rsidR="00A34E59">
              <w:rPr>
                <w:rFonts w:eastAsia="Times New Roman" w:cs="Times New Roman"/>
                <w:szCs w:val="24"/>
                <w:lang w:eastAsia="lv-LV"/>
              </w:rPr>
              <w:t> </w:t>
            </w:r>
            <w:r w:rsidRPr="002C236D">
              <w:rPr>
                <w:rFonts w:eastAsia="Times New Roman" w:cs="Times New Roman"/>
                <w:i/>
                <w:iCs/>
                <w:szCs w:val="24"/>
                <w:lang w:eastAsia="lv-LV"/>
              </w:rPr>
              <w:t>euro</w:t>
            </w:r>
            <w:r w:rsidRPr="002C236D">
              <w:rPr>
                <w:rFonts w:eastAsia="Times New Roman" w:cs="Times New Roman"/>
                <w:szCs w:val="24"/>
                <w:lang w:eastAsia="lv-LV"/>
              </w:rPr>
              <w:t xml:space="preserve"> (tai skaitā elastības finansējums</w:t>
            </w:r>
            <w:r>
              <w:rPr>
                <w:rFonts w:eastAsia="Times New Roman" w:cs="Times New Roman"/>
                <w:szCs w:val="24"/>
                <w:lang w:eastAsia="lv-LV"/>
              </w:rPr>
              <w:t> </w:t>
            </w:r>
            <w:r w:rsidRPr="002C236D">
              <w:rPr>
                <w:rFonts w:eastAsia="Times New Roman" w:cs="Times New Roman"/>
                <w:szCs w:val="24"/>
                <w:lang w:eastAsia="lv-LV"/>
              </w:rPr>
              <w:t>– 2</w:t>
            </w:r>
            <w:r>
              <w:rPr>
                <w:rFonts w:eastAsia="Times New Roman" w:cs="Times New Roman"/>
                <w:szCs w:val="24"/>
                <w:lang w:eastAsia="lv-LV"/>
              </w:rPr>
              <w:t> </w:t>
            </w:r>
            <w:r w:rsidRPr="002C236D">
              <w:rPr>
                <w:rFonts w:eastAsia="Times New Roman" w:cs="Times New Roman"/>
                <w:szCs w:val="24"/>
                <w:lang w:eastAsia="lv-LV"/>
              </w:rPr>
              <w:t>271</w:t>
            </w:r>
            <w:r w:rsidR="00A34E59">
              <w:rPr>
                <w:rFonts w:eastAsia="Times New Roman" w:cs="Times New Roman"/>
                <w:szCs w:val="24"/>
                <w:lang w:eastAsia="lv-LV"/>
              </w:rPr>
              <w:t> </w:t>
            </w:r>
            <w:r w:rsidRPr="002C236D">
              <w:rPr>
                <w:rFonts w:eastAsia="Times New Roman" w:cs="Times New Roman"/>
                <w:szCs w:val="24"/>
                <w:lang w:eastAsia="lv-LV"/>
              </w:rPr>
              <w:t>077</w:t>
            </w:r>
            <w:r w:rsidR="00A34E59">
              <w:rPr>
                <w:rFonts w:eastAsia="Times New Roman" w:cs="Times New Roman"/>
                <w:szCs w:val="24"/>
                <w:lang w:eastAsia="lv-LV"/>
              </w:rPr>
              <w:t> </w:t>
            </w:r>
            <w:r w:rsidRPr="005F3AEB">
              <w:rPr>
                <w:rFonts w:eastAsia="Times New Roman" w:cs="Times New Roman"/>
                <w:i/>
                <w:iCs/>
                <w:szCs w:val="24"/>
                <w:lang w:eastAsia="lv-LV"/>
              </w:rPr>
              <w:t>euro</w:t>
            </w:r>
            <w:r w:rsidRPr="002C236D">
              <w:rPr>
                <w:rFonts w:eastAsia="Times New Roman" w:cs="Times New Roman"/>
                <w:szCs w:val="24"/>
                <w:lang w:eastAsia="lv-LV"/>
              </w:rPr>
              <w:t>), tai skaitā ERAF finansējums 12</w:t>
            </w:r>
            <w:r w:rsidR="005F3AEB">
              <w:rPr>
                <w:rFonts w:eastAsia="Times New Roman" w:cs="Times New Roman"/>
                <w:szCs w:val="24"/>
                <w:lang w:eastAsia="lv-LV"/>
              </w:rPr>
              <w:t> </w:t>
            </w:r>
            <w:r w:rsidRPr="002C236D">
              <w:rPr>
                <w:rFonts w:eastAsia="Times New Roman" w:cs="Times New Roman"/>
                <w:szCs w:val="24"/>
                <w:lang w:eastAsia="lv-LV"/>
              </w:rPr>
              <w:t>239</w:t>
            </w:r>
            <w:r w:rsidR="00A34E59">
              <w:rPr>
                <w:rFonts w:eastAsia="Times New Roman" w:cs="Times New Roman"/>
                <w:szCs w:val="24"/>
                <w:lang w:eastAsia="lv-LV"/>
              </w:rPr>
              <w:t> </w:t>
            </w:r>
            <w:r w:rsidRPr="002C236D">
              <w:rPr>
                <w:rFonts w:eastAsia="Times New Roman" w:cs="Times New Roman"/>
                <w:szCs w:val="24"/>
                <w:lang w:eastAsia="lv-LV"/>
              </w:rPr>
              <w:t>103</w:t>
            </w:r>
            <w:r w:rsidR="00A34E59">
              <w:rPr>
                <w:rFonts w:eastAsia="Times New Roman" w:cs="Times New Roman"/>
                <w:szCs w:val="24"/>
                <w:lang w:eastAsia="lv-LV"/>
              </w:rPr>
              <w:t> </w:t>
            </w:r>
            <w:r w:rsidRPr="005F3AEB">
              <w:rPr>
                <w:rFonts w:eastAsia="Times New Roman" w:cs="Times New Roman"/>
                <w:i/>
                <w:iCs/>
                <w:szCs w:val="24"/>
                <w:lang w:eastAsia="lv-LV"/>
              </w:rPr>
              <w:t>euro</w:t>
            </w:r>
            <w:r w:rsidRPr="002C236D">
              <w:rPr>
                <w:rFonts w:eastAsia="Times New Roman" w:cs="Times New Roman"/>
                <w:szCs w:val="24"/>
                <w:lang w:eastAsia="lv-LV"/>
              </w:rPr>
              <w:t xml:space="preserve"> (tai skaitā elastības finansējums</w:t>
            </w:r>
            <w:r w:rsidR="00417052">
              <w:rPr>
                <w:rFonts w:eastAsia="Times New Roman" w:cs="Times New Roman"/>
                <w:szCs w:val="24"/>
                <w:lang w:eastAsia="lv-LV"/>
              </w:rPr>
              <w:t> </w:t>
            </w:r>
            <w:r w:rsidRPr="002C236D">
              <w:rPr>
                <w:rFonts w:eastAsia="Times New Roman" w:cs="Times New Roman"/>
                <w:szCs w:val="24"/>
                <w:lang w:eastAsia="lv-LV"/>
              </w:rPr>
              <w:t>– 1</w:t>
            </w:r>
            <w:r w:rsidR="00417052">
              <w:rPr>
                <w:rFonts w:eastAsia="Times New Roman" w:cs="Times New Roman"/>
                <w:szCs w:val="24"/>
                <w:lang w:eastAsia="lv-LV"/>
              </w:rPr>
              <w:t> </w:t>
            </w:r>
            <w:r w:rsidRPr="002C236D">
              <w:rPr>
                <w:rFonts w:eastAsia="Times New Roman" w:cs="Times New Roman"/>
                <w:szCs w:val="24"/>
                <w:lang w:eastAsia="lv-LV"/>
              </w:rPr>
              <w:t>930</w:t>
            </w:r>
            <w:r w:rsidR="00A34E59">
              <w:rPr>
                <w:rFonts w:eastAsia="Times New Roman" w:cs="Times New Roman"/>
                <w:szCs w:val="24"/>
                <w:lang w:eastAsia="lv-LV"/>
              </w:rPr>
              <w:t> </w:t>
            </w:r>
            <w:r w:rsidRPr="002C236D">
              <w:rPr>
                <w:rFonts w:eastAsia="Times New Roman" w:cs="Times New Roman"/>
                <w:szCs w:val="24"/>
                <w:lang w:eastAsia="lv-LV"/>
              </w:rPr>
              <w:t>416</w:t>
            </w:r>
            <w:r w:rsidR="00A34E59">
              <w:rPr>
                <w:rFonts w:eastAsia="Times New Roman" w:cs="Times New Roman"/>
                <w:szCs w:val="24"/>
                <w:lang w:eastAsia="lv-LV"/>
              </w:rPr>
              <w:t> </w:t>
            </w:r>
            <w:r w:rsidRPr="00417052">
              <w:rPr>
                <w:rFonts w:eastAsia="Times New Roman" w:cs="Times New Roman"/>
                <w:i/>
                <w:iCs/>
                <w:szCs w:val="24"/>
                <w:lang w:eastAsia="lv-LV"/>
              </w:rPr>
              <w:t>euro</w:t>
            </w:r>
            <w:r w:rsidRPr="002C236D">
              <w:rPr>
                <w:rFonts w:eastAsia="Times New Roman" w:cs="Times New Roman"/>
                <w:szCs w:val="24"/>
                <w:lang w:eastAsia="lv-LV"/>
              </w:rPr>
              <w:t>) un valsts budžeta līdzfinansējums</w:t>
            </w:r>
            <w:r w:rsidR="00417052">
              <w:rPr>
                <w:rFonts w:eastAsia="Times New Roman" w:cs="Times New Roman"/>
                <w:szCs w:val="24"/>
                <w:lang w:eastAsia="lv-LV"/>
              </w:rPr>
              <w:t> </w:t>
            </w:r>
            <w:r w:rsidRPr="002C236D">
              <w:rPr>
                <w:rFonts w:eastAsia="Times New Roman" w:cs="Times New Roman"/>
                <w:szCs w:val="24"/>
                <w:lang w:eastAsia="lv-LV"/>
              </w:rPr>
              <w:t>– 2</w:t>
            </w:r>
            <w:r w:rsidR="00417052">
              <w:rPr>
                <w:rFonts w:eastAsia="Times New Roman" w:cs="Times New Roman"/>
                <w:szCs w:val="24"/>
                <w:lang w:eastAsia="lv-LV"/>
              </w:rPr>
              <w:t> </w:t>
            </w:r>
            <w:r w:rsidRPr="002C236D">
              <w:rPr>
                <w:rFonts w:eastAsia="Times New Roman" w:cs="Times New Roman"/>
                <w:szCs w:val="24"/>
                <w:lang w:eastAsia="lv-LV"/>
              </w:rPr>
              <w:t>159842</w:t>
            </w:r>
            <w:r w:rsidR="00A34E59">
              <w:rPr>
                <w:rFonts w:eastAsia="Times New Roman" w:cs="Times New Roman"/>
                <w:szCs w:val="24"/>
                <w:lang w:eastAsia="lv-LV"/>
              </w:rPr>
              <w:t> </w:t>
            </w:r>
            <w:r w:rsidRPr="00417052">
              <w:rPr>
                <w:rFonts w:eastAsia="Times New Roman" w:cs="Times New Roman"/>
                <w:i/>
                <w:iCs/>
                <w:szCs w:val="24"/>
                <w:lang w:eastAsia="lv-LV"/>
              </w:rPr>
              <w:t>euro</w:t>
            </w:r>
            <w:r w:rsidRPr="002C236D">
              <w:rPr>
                <w:rFonts w:eastAsia="Times New Roman" w:cs="Times New Roman"/>
                <w:szCs w:val="24"/>
                <w:lang w:eastAsia="lv-LV"/>
              </w:rPr>
              <w:t xml:space="preserve"> (tai skaitā elastības finansējums</w:t>
            </w:r>
            <w:r w:rsidR="00417052">
              <w:rPr>
                <w:rFonts w:eastAsia="Times New Roman" w:cs="Times New Roman"/>
                <w:szCs w:val="24"/>
                <w:lang w:eastAsia="lv-LV"/>
              </w:rPr>
              <w:t> </w:t>
            </w:r>
            <w:r w:rsidRPr="002C236D">
              <w:rPr>
                <w:rFonts w:eastAsia="Times New Roman" w:cs="Times New Roman"/>
                <w:szCs w:val="24"/>
                <w:lang w:eastAsia="lv-LV"/>
              </w:rPr>
              <w:t>– 340</w:t>
            </w:r>
            <w:r w:rsidR="00A34E59">
              <w:rPr>
                <w:rFonts w:eastAsia="Times New Roman" w:cs="Times New Roman"/>
                <w:szCs w:val="24"/>
                <w:lang w:eastAsia="lv-LV"/>
              </w:rPr>
              <w:t> </w:t>
            </w:r>
            <w:r w:rsidRPr="002C236D">
              <w:rPr>
                <w:rFonts w:eastAsia="Times New Roman" w:cs="Times New Roman"/>
                <w:szCs w:val="24"/>
                <w:lang w:eastAsia="lv-LV"/>
              </w:rPr>
              <w:t>661</w:t>
            </w:r>
            <w:r w:rsidR="00A34E59">
              <w:rPr>
                <w:rFonts w:eastAsia="Times New Roman" w:cs="Times New Roman"/>
                <w:szCs w:val="24"/>
                <w:lang w:eastAsia="lv-LV"/>
              </w:rPr>
              <w:t> </w:t>
            </w:r>
            <w:r w:rsidRPr="00417052">
              <w:rPr>
                <w:rFonts w:eastAsia="Times New Roman" w:cs="Times New Roman"/>
                <w:i/>
                <w:iCs/>
                <w:szCs w:val="24"/>
                <w:lang w:eastAsia="lv-LV"/>
              </w:rPr>
              <w:t>euro</w:t>
            </w:r>
            <w:r w:rsidRPr="002C236D">
              <w:rPr>
                <w:rFonts w:eastAsia="Times New Roman" w:cs="Times New Roman"/>
                <w:szCs w:val="24"/>
                <w:lang w:eastAsia="lv-LV"/>
              </w:rPr>
              <w:t xml:space="preserve">). </w:t>
            </w:r>
          </w:p>
          <w:p w14:paraId="351158DD" w14:textId="27C8E318" w:rsidR="002C236D" w:rsidRDefault="002C236D" w:rsidP="00417052">
            <w:pPr>
              <w:spacing w:before="120" w:after="120"/>
              <w:ind w:firstLine="0"/>
              <w:outlineLvl w:val="3"/>
              <w:rPr>
                <w:rFonts w:eastAsia="Times New Roman" w:cs="Times New Roman"/>
                <w:szCs w:val="24"/>
                <w:highlight w:val="cyan"/>
                <w:lang w:eastAsia="lv-LV"/>
              </w:rPr>
            </w:pPr>
            <w:r w:rsidRPr="002C236D">
              <w:rPr>
                <w:rFonts w:eastAsia="Times New Roman" w:cs="Times New Roman"/>
                <w:szCs w:val="24"/>
                <w:lang w:eastAsia="lv-LV"/>
              </w:rPr>
              <w:t>Projekta iesniegumā pasākuma īstenošanai kopējo pieejamo finansējumu plāno ne vairāk kā 12</w:t>
            </w:r>
            <w:r w:rsidR="00A34E59">
              <w:rPr>
                <w:rFonts w:eastAsia="Times New Roman" w:cs="Times New Roman"/>
                <w:szCs w:val="24"/>
                <w:lang w:eastAsia="lv-LV"/>
              </w:rPr>
              <w:t> </w:t>
            </w:r>
            <w:r w:rsidRPr="002C236D">
              <w:rPr>
                <w:rFonts w:eastAsia="Times New Roman" w:cs="Times New Roman"/>
                <w:szCs w:val="24"/>
                <w:lang w:eastAsia="lv-LV"/>
              </w:rPr>
              <w:t>127</w:t>
            </w:r>
            <w:r w:rsidR="00A34E59">
              <w:rPr>
                <w:rFonts w:eastAsia="Times New Roman" w:cs="Times New Roman"/>
                <w:szCs w:val="24"/>
                <w:lang w:eastAsia="lv-LV"/>
              </w:rPr>
              <w:t> </w:t>
            </w:r>
            <w:r w:rsidRPr="002C236D">
              <w:rPr>
                <w:rFonts w:eastAsia="Times New Roman" w:cs="Times New Roman"/>
                <w:szCs w:val="24"/>
                <w:lang w:eastAsia="lv-LV"/>
              </w:rPr>
              <w:t>868</w:t>
            </w:r>
            <w:r w:rsidR="00A34E59" w:rsidRPr="00A34E59">
              <w:rPr>
                <w:rFonts w:eastAsia="Times New Roman" w:cs="Times New Roman"/>
                <w:i/>
                <w:iCs/>
                <w:szCs w:val="24"/>
                <w:lang w:eastAsia="lv-LV"/>
              </w:rPr>
              <w:t> </w:t>
            </w:r>
            <w:r w:rsidRPr="00A34E59">
              <w:rPr>
                <w:rFonts w:eastAsia="Times New Roman" w:cs="Times New Roman"/>
                <w:i/>
                <w:iCs/>
                <w:szCs w:val="24"/>
                <w:lang w:eastAsia="lv-LV"/>
              </w:rPr>
              <w:t xml:space="preserve">euro </w:t>
            </w:r>
            <w:r w:rsidRPr="002C236D">
              <w:rPr>
                <w:rFonts w:eastAsia="Times New Roman" w:cs="Times New Roman"/>
                <w:szCs w:val="24"/>
                <w:lang w:eastAsia="lv-LV"/>
              </w:rPr>
              <w:t>apmērā, tai skaitā ERAF finansējumu</w:t>
            </w:r>
            <w:r w:rsidR="00A34E59">
              <w:rPr>
                <w:rFonts w:eastAsia="Times New Roman" w:cs="Times New Roman"/>
                <w:szCs w:val="24"/>
                <w:lang w:eastAsia="lv-LV"/>
              </w:rPr>
              <w:t> </w:t>
            </w:r>
            <w:r w:rsidRPr="002C236D">
              <w:rPr>
                <w:rFonts w:eastAsia="Times New Roman" w:cs="Times New Roman"/>
                <w:szCs w:val="24"/>
                <w:lang w:eastAsia="lv-LV"/>
              </w:rPr>
              <w:t>– 10</w:t>
            </w:r>
            <w:r w:rsidR="00A34E59">
              <w:rPr>
                <w:rFonts w:eastAsia="Times New Roman" w:cs="Times New Roman"/>
                <w:szCs w:val="24"/>
                <w:lang w:eastAsia="lv-LV"/>
              </w:rPr>
              <w:t> </w:t>
            </w:r>
            <w:r w:rsidRPr="002C236D">
              <w:rPr>
                <w:rFonts w:eastAsia="Times New Roman" w:cs="Times New Roman"/>
                <w:szCs w:val="24"/>
                <w:lang w:eastAsia="lv-LV"/>
              </w:rPr>
              <w:t>308</w:t>
            </w:r>
            <w:r w:rsidR="00A34E59">
              <w:rPr>
                <w:rFonts w:eastAsia="Times New Roman" w:cs="Times New Roman"/>
                <w:szCs w:val="24"/>
                <w:lang w:eastAsia="lv-LV"/>
              </w:rPr>
              <w:t> </w:t>
            </w:r>
            <w:r w:rsidRPr="002C236D">
              <w:rPr>
                <w:rFonts w:eastAsia="Times New Roman" w:cs="Times New Roman"/>
                <w:szCs w:val="24"/>
                <w:lang w:eastAsia="lv-LV"/>
              </w:rPr>
              <w:t>687</w:t>
            </w:r>
            <w:r w:rsidR="00A34E59">
              <w:rPr>
                <w:rFonts w:eastAsia="Times New Roman" w:cs="Times New Roman"/>
                <w:szCs w:val="24"/>
                <w:lang w:eastAsia="lv-LV"/>
              </w:rPr>
              <w:t> </w:t>
            </w:r>
            <w:r w:rsidRPr="00A34E59">
              <w:rPr>
                <w:rFonts w:eastAsia="Times New Roman" w:cs="Times New Roman"/>
                <w:i/>
                <w:iCs/>
                <w:szCs w:val="24"/>
                <w:lang w:eastAsia="lv-LV"/>
              </w:rPr>
              <w:t>euro</w:t>
            </w:r>
            <w:r w:rsidRPr="002C236D">
              <w:rPr>
                <w:rFonts w:eastAsia="Times New Roman" w:cs="Times New Roman"/>
                <w:szCs w:val="24"/>
                <w:lang w:eastAsia="lv-LV"/>
              </w:rPr>
              <w:t xml:space="preserve"> apmērā un valsts budžeta līdzfinansējumu</w:t>
            </w:r>
            <w:r w:rsidR="00A34E59">
              <w:rPr>
                <w:rFonts w:eastAsia="Times New Roman" w:cs="Times New Roman"/>
                <w:szCs w:val="24"/>
                <w:lang w:eastAsia="lv-LV"/>
              </w:rPr>
              <w:t> </w:t>
            </w:r>
            <w:r w:rsidRPr="002C236D">
              <w:rPr>
                <w:rFonts w:eastAsia="Times New Roman" w:cs="Times New Roman"/>
                <w:szCs w:val="24"/>
                <w:lang w:eastAsia="lv-LV"/>
              </w:rPr>
              <w:t>– 1</w:t>
            </w:r>
            <w:r w:rsidR="00A34E59">
              <w:rPr>
                <w:rFonts w:eastAsia="Times New Roman" w:cs="Times New Roman"/>
                <w:szCs w:val="24"/>
                <w:lang w:eastAsia="lv-LV"/>
              </w:rPr>
              <w:t> </w:t>
            </w:r>
            <w:r w:rsidRPr="002C236D">
              <w:rPr>
                <w:rFonts w:eastAsia="Times New Roman" w:cs="Times New Roman"/>
                <w:szCs w:val="24"/>
                <w:lang w:eastAsia="lv-LV"/>
              </w:rPr>
              <w:t>819</w:t>
            </w:r>
            <w:r w:rsidR="00646CDC">
              <w:rPr>
                <w:rFonts w:eastAsia="Times New Roman" w:cs="Times New Roman"/>
                <w:szCs w:val="24"/>
                <w:lang w:eastAsia="lv-LV"/>
              </w:rPr>
              <w:t> </w:t>
            </w:r>
            <w:r w:rsidRPr="002C236D">
              <w:rPr>
                <w:rFonts w:eastAsia="Times New Roman" w:cs="Times New Roman"/>
                <w:szCs w:val="24"/>
                <w:lang w:eastAsia="lv-LV"/>
              </w:rPr>
              <w:t>181</w:t>
            </w:r>
            <w:r w:rsidR="00646CDC" w:rsidRPr="00EE1089">
              <w:rPr>
                <w:rFonts w:eastAsia="Times New Roman" w:cs="Times New Roman"/>
                <w:i/>
                <w:iCs/>
                <w:szCs w:val="24"/>
                <w:lang w:eastAsia="lv-LV"/>
              </w:rPr>
              <w:t> </w:t>
            </w:r>
            <w:r w:rsidRPr="00EE1089">
              <w:rPr>
                <w:rFonts w:eastAsia="Times New Roman" w:cs="Times New Roman"/>
                <w:i/>
                <w:iCs/>
                <w:szCs w:val="24"/>
                <w:lang w:eastAsia="lv-LV"/>
              </w:rPr>
              <w:t>euro</w:t>
            </w:r>
            <w:r w:rsidRPr="002C236D">
              <w:rPr>
                <w:rFonts w:eastAsia="Times New Roman" w:cs="Times New Roman"/>
                <w:szCs w:val="24"/>
                <w:lang w:eastAsia="lv-LV"/>
              </w:rPr>
              <w:t xml:space="preserve"> apmērā.</w:t>
            </w:r>
          </w:p>
          <w:p w14:paraId="64895146" w14:textId="3CD2765D" w:rsidR="002C236D" w:rsidRDefault="00417052" w:rsidP="00A34E59">
            <w:pPr>
              <w:spacing w:before="120" w:after="120"/>
              <w:ind w:firstLine="0"/>
              <w:outlineLvl w:val="3"/>
              <w:rPr>
                <w:rFonts w:eastAsia="Times New Roman" w:cs="Times New Roman"/>
                <w:szCs w:val="24"/>
                <w:highlight w:val="cyan"/>
                <w:lang w:eastAsia="lv-LV"/>
              </w:rPr>
            </w:pPr>
            <w:r w:rsidRPr="002C236D">
              <w:rPr>
                <w:rFonts w:eastAsia="Times New Roman" w:cs="Times New Roman"/>
                <w:szCs w:val="24"/>
                <w:lang w:eastAsia="lv-LV"/>
              </w:rPr>
              <w:t>Maksimālais attiecināmā ERAF finansējuma apmērs nepārsniedz 85</w:t>
            </w:r>
            <w:r>
              <w:rPr>
                <w:rFonts w:eastAsia="Times New Roman" w:cs="Times New Roman"/>
                <w:szCs w:val="24"/>
                <w:lang w:eastAsia="lv-LV"/>
              </w:rPr>
              <w:t xml:space="preserve">% </w:t>
            </w:r>
            <w:r w:rsidRPr="002C236D">
              <w:rPr>
                <w:rFonts w:eastAsia="Times New Roman" w:cs="Times New Roman"/>
                <w:szCs w:val="24"/>
                <w:lang w:eastAsia="lv-LV"/>
              </w:rPr>
              <w:t>no projekta kopējā attiecināmā finansējuma.</w:t>
            </w:r>
          </w:p>
          <w:p w14:paraId="1EBF57B4" w14:textId="41BC1239" w:rsidR="00DC65D5" w:rsidRPr="00DC65D5" w:rsidRDefault="00DC65D5" w:rsidP="00DC65D5">
            <w:pPr>
              <w:spacing w:after="120"/>
              <w:ind w:firstLine="0"/>
              <w:outlineLvl w:val="3"/>
              <w:rPr>
                <w:rFonts w:eastAsia="Times New Roman" w:cs="Times New Roman"/>
                <w:szCs w:val="24"/>
                <w:lang w:eastAsia="lv-LV"/>
              </w:rPr>
            </w:pPr>
            <w:r w:rsidRPr="00DC65D5">
              <w:rPr>
                <w:rFonts w:eastAsia="Times New Roman" w:cs="Times New Roman"/>
                <w:szCs w:val="24"/>
                <w:lang w:eastAsia="lv-LV"/>
              </w:rPr>
              <w:t>Pasākuma ietvaros finansējuma saņēmējam izmaksas ir attiecināmas no 2023. gada 1. decembra, ja tās atbilst</w:t>
            </w:r>
            <w:r w:rsidR="00091DD7" w:rsidRPr="00091DD7">
              <w:rPr>
                <w:rFonts w:eastAsia="Times New Roman" w:cs="Times New Roman"/>
                <w:szCs w:val="24"/>
                <w:lang w:eastAsia="lv-LV"/>
              </w:rPr>
              <w:t xml:space="preserve"> MK noteikum</w:t>
            </w:r>
            <w:r w:rsidR="00091DD7">
              <w:rPr>
                <w:rFonts w:eastAsia="Times New Roman" w:cs="Times New Roman"/>
                <w:szCs w:val="24"/>
                <w:lang w:eastAsia="lv-LV"/>
              </w:rPr>
              <w:t>os</w:t>
            </w:r>
            <w:r w:rsidR="00091DD7" w:rsidRPr="00091DD7">
              <w:rPr>
                <w:rFonts w:eastAsia="Times New Roman" w:cs="Times New Roman"/>
                <w:szCs w:val="24"/>
                <w:lang w:eastAsia="lv-LV"/>
              </w:rPr>
              <w:t xml:space="preserve"> par SAMP īstenošanu </w:t>
            </w:r>
            <w:r w:rsidRPr="00DC65D5">
              <w:rPr>
                <w:rFonts w:eastAsia="Times New Roman" w:cs="Times New Roman"/>
                <w:szCs w:val="24"/>
                <w:lang w:eastAsia="lv-LV"/>
              </w:rPr>
              <w:t>minētajām izmaksu pozīcijām. Projekta iesniegumā neiekļauj un finansējumu nepiešķir pabeigtām darbībām.</w:t>
            </w:r>
          </w:p>
          <w:p w14:paraId="75DB9BDD" w14:textId="461A1214" w:rsidR="00DC65D5" w:rsidRPr="0056546C" w:rsidRDefault="00DC65D5" w:rsidP="00783105">
            <w:pPr>
              <w:ind w:firstLine="0"/>
              <w:outlineLvl w:val="3"/>
              <w:rPr>
                <w:rFonts w:eastAsia="Times New Roman" w:cs="Times New Roman"/>
                <w:szCs w:val="24"/>
                <w:highlight w:val="cyan"/>
                <w:lang w:eastAsia="lv-LV"/>
              </w:rPr>
            </w:pPr>
            <w:r w:rsidRPr="00DC65D5">
              <w:rPr>
                <w:rFonts w:eastAsia="Times New Roman" w:cs="Times New Roman"/>
                <w:szCs w:val="24"/>
                <w:lang w:eastAsia="lv-LV"/>
              </w:rPr>
              <w:lastRenderedPageBreak/>
              <w:t>Sadarbības partnerim izmaksas ir attiecināmas pēc sadarbības līguma noslēgšanas, bet ne agrāk kā no dienas, kad noslēgta vienošanās par projekta īstenošanu</w:t>
            </w:r>
            <w:r w:rsidR="008B429C">
              <w:rPr>
                <w:rFonts w:eastAsia="Times New Roman" w:cs="Times New Roman"/>
                <w:szCs w:val="24"/>
                <w:lang w:eastAsia="lv-LV"/>
              </w:rPr>
              <w:t>.</w:t>
            </w:r>
          </w:p>
        </w:tc>
      </w:tr>
      <w:tr w:rsidR="00D0127A" w:rsidRPr="0056546C" w14:paraId="75B656C8" w14:textId="77777777" w:rsidTr="00C63FD9">
        <w:trPr>
          <w:trHeight w:val="549"/>
        </w:trPr>
        <w:tc>
          <w:tcPr>
            <w:tcW w:w="3227" w:type="dxa"/>
            <w:shd w:val="clear" w:color="auto" w:fill="D9D9D9" w:themeFill="background1" w:themeFillShade="D9"/>
          </w:tcPr>
          <w:p w14:paraId="23D9BE9B" w14:textId="77777777" w:rsidR="00D0127A" w:rsidRPr="00763460" w:rsidRDefault="00D0127A" w:rsidP="0098459D">
            <w:pPr>
              <w:spacing w:after="120"/>
              <w:ind w:firstLine="0"/>
              <w:rPr>
                <w:rFonts w:eastAsia="Times New Roman" w:cs="Times New Roman"/>
                <w:szCs w:val="24"/>
                <w:lang w:eastAsia="lv-LV"/>
              </w:rPr>
            </w:pPr>
            <w:r w:rsidRPr="00763460">
              <w:rPr>
                <w:rFonts w:eastAsia="Times New Roman" w:cs="Times New Roman"/>
                <w:szCs w:val="24"/>
                <w:lang w:eastAsia="lv-LV"/>
              </w:rPr>
              <w:lastRenderedPageBreak/>
              <w:t>Projektu iesni</w:t>
            </w:r>
            <w:r w:rsidR="00743768" w:rsidRPr="00763460">
              <w:rPr>
                <w:rFonts w:eastAsia="Times New Roman" w:cs="Times New Roman"/>
                <w:szCs w:val="24"/>
                <w:lang w:eastAsia="lv-LV"/>
              </w:rPr>
              <w:t>egumu atlases īstenošanas veids</w:t>
            </w:r>
          </w:p>
        </w:tc>
        <w:tc>
          <w:tcPr>
            <w:tcW w:w="5295" w:type="dxa"/>
            <w:gridSpan w:val="2"/>
            <w:vAlign w:val="center"/>
          </w:tcPr>
          <w:p w14:paraId="7371F44E" w14:textId="05A3141B" w:rsidR="00D0127A" w:rsidRPr="00763460" w:rsidRDefault="00346120" w:rsidP="00C63FD9">
            <w:pPr>
              <w:spacing w:after="120"/>
              <w:ind w:firstLine="0"/>
              <w:jc w:val="left"/>
              <w:rPr>
                <w:rFonts w:eastAsia="Times New Roman" w:cs="Times New Roman"/>
                <w:szCs w:val="24"/>
                <w:lang w:eastAsia="lv-LV"/>
              </w:rPr>
            </w:pPr>
            <w:r w:rsidRPr="00763460">
              <w:rPr>
                <w:rFonts w:cs="Times New Roman"/>
              </w:rPr>
              <w:t>Ierobežota</w:t>
            </w:r>
            <w:r w:rsidR="00D0127A" w:rsidRPr="00763460">
              <w:rPr>
                <w:rFonts w:cs="Times New Roman"/>
              </w:rPr>
              <w:t xml:space="preserve"> </w:t>
            </w:r>
            <w:r w:rsidR="00D0127A" w:rsidRPr="00763460">
              <w:rPr>
                <w:rFonts w:eastAsia="Times New Roman" w:cs="Times New Roman"/>
                <w:szCs w:val="24"/>
                <w:lang w:eastAsia="lv-LV"/>
              </w:rPr>
              <w:t xml:space="preserve">projektu iesniegumu atlase </w:t>
            </w:r>
          </w:p>
        </w:tc>
      </w:tr>
      <w:tr w:rsidR="00D0127A" w:rsidRPr="0056546C" w14:paraId="14E1B066" w14:textId="77777777" w:rsidTr="00155B53">
        <w:trPr>
          <w:trHeight w:val="549"/>
        </w:trPr>
        <w:tc>
          <w:tcPr>
            <w:tcW w:w="3227" w:type="dxa"/>
            <w:shd w:val="clear" w:color="auto" w:fill="D9D9D9" w:themeFill="background1" w:themeFillShade="D9"/>
          </w:tcPr>
          <w:p w14:paraId="6F2C3FFF" w14:textId="33796C42" w:rsidR="00D0127A" w:rsidRPr="00B21DED" w:rsidRDefault="00D0127A" w:rsidP="0098459D">
            <w:pPr>
              <w:spacing w:after="120"/>
              <w:ind w:firstLine="0"/>
              <w:jc w:val="left"/>
              <w:rPr>
                <w:rFonts w:eastAsia="Times New Roman" w:cs="Times New Roman"/>
                <w:szCs w:val="24"/>
                <w:lang w:eastAsia="lv-LV"/>
              </w:rPr>
            </w:pPr>
            <w:r w:rsidRPr="00B21DED">
              <w:rPr>
                <w:rFonts w:eastAsia="Times New Roman" w:cs="Times New Roman"/>
                <w:szCs w:val="24"/>
                <w:lang w:eastAsia="lv-LV"/>
              </w:rPr>
              <w:t>Projekta iesnieguma iesniegšanas termiņš</w:t>
            </w:r>
          </w:p>
        </w:tc>
        <w:tc>
          <w:tcPr>
            <w:tcW w:w="2580" w:type="dxa"/>
          </w:tcPr>
          <w:p w14:paraId="0FA017E5" w14:textId="6CE39E2D" w:rsidR="00D0127A" w:rsidRPr="00181E0E" w:rsidRDefault="00BA6CF4" w:rsidP="0098459D">
            <w:pPr>
              <w:spacing w:after="120"/>
              <w:ind w:firstLine="0"/>
              <w:jc w:val="center"/>
              <w:outlineLvl w:val="3"/>
              <w:rPr>
                <w:rFonts w:eastAsia="Times New Roman" w:cs="Times New Roman"/>
                <w:bCs/>
                <w:szCs w:val="24"/>
                <w:lang w:eastAsia="lv-LV"/>
              </w:rPr>
            </w:pPr>
            <w:r w:rsidRPr="00181E0E">
              <w:rPr>
                <w:rFonts w:eastAsia="Times New Roman" w:cs="Times New Roman"/>
                <w:szCs w:val="24"/>
                <w:lang w:eastAsia="lv-LV"/>
              </w:rPr>
              <w:t xml:space="preserve">No 2023.gada </w:t>
            </w:r>
            <w:r w:rsidR="00BA15D1" w:rsidRPr="00181E0E">
              <w:rPr>
                <w:rFonts w:eastAsia="Times New Roman" w:cs="Times New Roman"/>
                <w:szCs w:val="24"/>
                <w:lang w:eastAsia="lv-LV"/>
              </w:rPr>
              <w:t>2</w:t>
            </w:r>
            <w:r w:rsidR="00181E0E" w:rsidRPr="00181E0E">
              <w:rPr>
                <w:rFonts w:eastAsia="Times New Roman" w:cs="Times New Roman"/>
                <w:szCs w:val="24"/>
                <w:lang w:eastAsia="lv-LV"/>
              </w:rPr>
              <w:t>2</w:t>
            </w:r>
            <w:r w:rsidRPr="00181E0E">
              <w:rPr>
                <w:rFonts w:eastAsia="Times New Roman" w:cs="Times New Roman"/>
                <w:szCs w:val="24"/>
                <w:lang w:eastAsia="lv-LV"/>
              </w:rPr>
              <w:t>.decembra</w:t>
            </w:r>
          </w:p>
        </w:tc>
        <w:tc>
          <w:tcPr>
            <w:tcW w:w="2715" w:type="dxa"/>
          </w:tcPr>
          <w:p w14:paraId="0BC16238" w14:textId="2C889944" w:rsidR="00D0127A" w:rsidRPr="00B21DED" w:rsidRDefault="002279C7" w:rsidP="0098459D">
            <w:pPr>
              <w:spacing w:after="120"/>
              <w:ind w:firstLine="0"/>
              <w:jc w:val="center"/>
              <w:outlineLvl w:val="3"/>
              <w:rPr>
                <w:rFonts w:eastAsia="Times New Roman" w:cs="Times New Roman"/>
                <w:szCs w:val="24"/>
                <w:lang w:eastAsia="lv-LV"/>
              </w:rPr>
            </w:pPr>
            <w:r w:rsidRPr="00B21DED">
              <w:rPr>
                <w:rFonts w:eastAsia="Times New Roman" w:cs="Times New Roman"/>
                <w:szCs w:val="24"/>
                <w:lang w:eastAsia="lv-LV"/>
              </w:rPr>
              <w:t>līdz 2024.gada</w:t>
            </w:r>
            <w:r w:rsidR="00B405E5" w:rsidRPr="00B21DED">
              <w:rPr>
                <w:rFonts w:eastAsia="Times New Roman" w:cs="Times New Roman"/>
                <w:szCs w:val="24"/>
                <w:lang w:eastAsia="lv-LV"/>
              </w:rPr>
              <w:t xml:space="preserve"> 29</w:t>
            </w:r>
            <w:r w:rsidRPr="00B21DED">
              <w:rPr>
                <w:rFonts w:eastAsia="Times New Roman" w:cs="Times New Roman"/>
                <w:szCs w:val="24"/>
                <w:lang w:eastAsia="lv-LV"/>
              </w:rPr>
              <w:t>.</w:t>
            </w:r>
            <w:r w:rsidR="00510782" w:rsidRPr="00B21DED">
              <w:rPr>
                <w:rFonts w:eastAsia="Times New Roman" w:cs="Times New Roman"/>
                <w:szCs w:val="24"/>
                <w:lang w:eastAsia="lv-LV"/>
              </w:rPr>
              <w:t>februārim</w:t>
            </w:r>
          </w:p>
        </w:tc>
      </w:tr>
      <w:tr w:rsidR="0053179D" w:rsidRPr="0056546C" w14:paraId="4C0ADB4B" w14:textId="77777777" w:rsidTr="00155B53">
        <w:trPr>
          <w:trHeight w:val="549"/>
        </w:trPr>
        <w:tc>
          <w:tcPr>
            <w:tcW w:w="3227" w:type="dxa"/>
            <w:shd w:val="clear" w:color="auto" w:fill="D9D9D9" w:themeFill="background1" w:themeFillShade="D9"/>
          </w:tcPr>
          <w:p w14:paraId="0E9FE417" w14:textId="67A8E98B" w:rsidR="0053179D" w:rsidRPr="00B21DED" w:rsidRDefault="0053179D" w:rsidP="0053179D">
            <w:pPr>
              <w:ind w:firstLine="0"/>
              <w:jc w:val="left"/>
              <w:rPr>
                <w:rFonts w:eastAsia="Times New Roman" w:cs="Times New Roman"/>
                <w:szCs w:val="24"/>
                <w:lang w:eastAsia="lv-LV"/>
              </w:rPr>
            </w:pPr>
            <w:r w:rsidRPr="00B21DED">
              <w:rPr>
                <w:rFonts w:eastAsia="Times New Roman" w:cs="Times New Roman"/>
                <w:szCs w:val="24"/>
                <w:lang w:eastAsia="lv-LV"/>
              </w:rPr>
              <w:t xml:space="preserve">Termiņš projekta iesnieguma iesniegšanai </w:t>
            </w:r>
            <w:proofErr w:type="spellStart"/>
            <w:r w:rsidRPr="00B21DED">
              <w:rPr>
                <w:rFonts w:eastAsia="Times New Roman" w:cs="Times New Roman"/>
                <w:szCs w:val="24"/>
                <w:lang w:eastAsia="lv-LV"/>
              </w:rPr>
              <w:t>priekšizskatīšanā</w:t>
            </w:r>
            <w:proofErr w:type="spellEnd"/>
          </w:p>
        </w:tc>
        <w:tc>
          <w:tcPr>
            <w:tcW w:w="2580" w:type="dxa"/>
          </w:tcPr>
          <w:p w14:paraId="26FE0AD7" w14:textId="2D131FE8" w:rsidR="0053179D" w:rsidRPr="00181E0E" w:rsidRDefault="00155B53" w:rsidP="0053179D">
            <w:pPr>
              <w:ind w:firstLine="0"/>
              <w:jc w:val="center"/>
              <w:outlineLvl w:val="3"/>
              <w:rPr>
                <w:rFonts w:eastAsia="Times New Roman" w:cs="Times New Roman"/>
                <w:szCs w:val="24"/>
                <w:lang w:eastAsia="lv-LV"/>
              </w:rPr>
            </w:pPr>
            <w:r w:rsidRPr="00181E0E">
              <w:rPr>
                <w:rFonts w:eastAsia="Times New Roman" w:cs="Times New Roman"/>
                <w:szCs w:val="24"/>
                <w:lang w:eastAsia="lv-LV"/>
              </w:rPr>
              <w:t xml:space="preserve">No 2023.gada </w:t>
            </w:r>
            <w:r w:rsidR="00BA15D1" w:rsidRPr="00181E0E">
              <w:rPr>
                <w:rFonts w:eastAsia="Times New Roman" w:cs="Times New Roman"/>
                <w:szCs w:val="24"/>
                <w:lang w:eastAsia="lv-LV"/>
              </w:rPr>
              <w:t>2</w:t>
            </w:r>
            <w:r w:rsidR="00181E0E" w:rsidRPr="00181E0E">
              <w:rPr>
                <w:rFonts w:eastAsia="Times New Roman" w:cs="Times New Roman"/>
                <w:szCs w:val="24"/>
                <w:lang w:eastAsia="lv-LV"/>
              </w:rPr>
              <w:t>2</w:t>
            </w:r>
            <w:r w:rsidRPr="00181E0E">
              <w:rPr>
                <w:rFonts w:eastAsia="Times New Roman" w:cs="Times New Roman"/>
                <w:szCs w:val="24"/>
                <w:lang w:eastAsia="lv-LV"/>
              </w:rPr>
              <w:t>.</w:t>
            </w:r>
            <w:r w:rsidR="00BA6CF4" w:rsidRPr="00181E0E">
              <w:rPr>
                <w:rFonts w:eastAsia="Times New Roman" w:cs="Times New Roman"/>
                <w:szCs w:val="24"/>
                <w:lang w:eastAsia="lv-LV"/>
              </w:rPr>
              <w:t>decembra</w:t>
            </w:r>
          </w:p>
        </w:tc>
        <w:tc>
          <w:tcPr>
            <w:tcW w:w="2715" w:type="dxa"/>
          </w:tcPr>
          <w:p w14:paraId="7AF2B4B1" w14:textId="77BD5BF9" w:rsidR="0053179D" w:rsidRPr="00B21DED" w:rsidRDefault="002279C7" w:rsidP="0053179D">
            <w:pPr>
              <w:ind w:firstLine="0"/>
              <w:jc w:val="center"/>
              <w:outlineLvl w:val="3"/>
              <w:rPr>
                <w:rFonts w:eastAsia="Times New Roman" w:cs="Times New Roman"/>
                <w:szCs w:val="24"/>
                <w:lang w:eastAsia="lv-LV"/>
              </w:rPr>
            </w:pPr>
            <w:r w:rsidRPr="00B21DED">
              <w:rPr>
                <w:rFonts w:eastAsia="Times New Roman" w:cs="Times New Roman"/>
                <w:szCs w:val="24"/>
                <w:lang w:eastAsia="lv-LV"/>
              </w:rPr>
              <w:t>līdz 202</w:t>
            </w:r>
            <w:r w:rsidR="00510782" w:rsidRPr="00B21DED">
              <w:rPr>
                <w:rFonts w:eastAsia="Times New Roman" w:cs="Times New Roman"/>
                <w:szCs w:val="24"/>
                <w:lang w:eastAsia="lv-LV"/>
              </w:rPr>
              <w:t>4</w:t>
            </w:r>
            <w:r w:rsidRPr="00B21DED">
              <w:rPr>
                <w:rFonts w:eastAsia="Times New Roman" w:cs="Times New Roman"/>
                <w:szCs w:val="24"/>
                <w:lang w:eastAsia="lv-LV"/>
              </w:rPr>
              <w:t xml:space="preserve">.gada </w:t>
            </w:r>
            <w:r w:rsidR="00D328F5" w:rsidRPr="00B21DED">
              <w:rPr>
                <w:rFonts w:eastAsia="Times New Roman" w:cs="Times New Roman"/>
                <w:szCs w:val="24"/>
                <w:lang w:eastAsia="lv-LV"/>
              </w:rPr>
              <w:t>2</w:t>
            </w:r>
            <w:r w:rsidR="00257F7D" w:rsidRPr="00B21DED">
              <w:rPr>
                <w:rFonts w:eastAsia="Times New Roman" w:cs="Times New Roman"/>
                <w:szCs w:val="24"/>
                <w:lang w:eastAsia="lv-LV"/>
              </w:rPr>
              <w:t>9</w:t>
            </w:r>
            <w:r w:rsidRPr="00B21DED">
              <w:rPr>
                <w:rFonts w:eastAsia="Times New Roman" w:cs="Times New Roman"/>
                <w:szCs w:val="24"/>
                <w:lang w:eastAsia="lv-LV"/>
              </w:rPr>
              <w:t>.</w:t>
            </w:r>
            <w:r w:rsidR="00D328F5" w:rsidRPr="00B21DED">
              <w:rPr>
                <w:rFonts w:eastAsia="Times New Roman" w:cs="Times New Roman"/>
                <w:szCs w:val="24"/>
                <w:lang w:eastAsia="lv-LV"/>
              </w:rPr>
              <w:t>janvārim</w:t>
            </w:r>
          </w:p>
        </w:tc>
      </w:tr>
    </w:tbl>
    <w:p w14:paraId="3AEDD0DA" w14:textId="695DD84F" w:rsidR="005F2FFD" w:rsidRPr="00E65CA4" w:rsidRDefault="00C87C2E" w:rsidP="00017E15">
      <w:pPr>
        <w:pStyle w:val="Headinggg1"/>
      </w:pPr>
      <w:r w:rsidRPr="00E65CA4">
        <w:t>Prasības projekta iesniedzējam</w:t>
      </w:r>
      <w:r w:rsidR="00945F17" w:rsidRPr="00E65CA4">
        <w:t xml:space="preserve"> </w:t>
      </w:r>
      <w:r w:rsidR="00BF2018" w:rsidRPr="00E65CA4">
        <w:t>un sadarbības partnerim</w:t>
      </w:r>
    </w:p>
    <w:p w14:paraId="5071FD35" w14:textId="7350D679" w:rsidR="005F2FFD" w:rsidRPr="00E65CA4" w:rsidRDefault="00181E0E" w:rsidP="00164CCD">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hyperlink r:id="rId16" w:history="1">
        <w:r w:rsidR="00C92860" w:rsidRPr="00E65CA4">
          <w:rPr>
            <w:rStyle w:val="Hyperlink"/>
            <w:rFonts w:eastAsia="Times New Roman" w:cs="Times New Roman"/>
            <w:color w:val="auto"/>
            <w:szCs w:val="24"/>
            <w:u w:val="none"/>
            <w:lang w:eastAsia="lv-LV"/>
          </w:rPr>
          <w:t>P</w:t>
        </w:r>
        <w:r w:rsidR="009A1D0A" w:rsidRPr="00E65CA4">
          <w:rPr>
            <w:rStyle w:val="Hyperlink"/>
            <w:rFonts w:eastAsia="Times New Roman" w:cs="Times New Roman"/>
            <w:color w:val="auto"/>
            <w:szCs w:val="24"/>
            <w:u w:val="none"/>
            <w:lang w:eastAsia="lv-LV"/>
          </w:rPr>
          <w:t>rojekta iesnie</w:t>
        </w:r>
        <w:r w:rsidR="00D917B5" w:rsidRPr="00E65CA4">
          <w:rPr>
            <w:rStyle w:val="Hyperlink"/>
            <w:rFonts w:eastAsia="Times New Roman" w:cs="Times New Roman"/>
            <w:color w:val="auto"/>
            <w:szCs w:val="24"/>
            <w:u w:val="none"/>
            <w:lang w:eastAsia="lv-LV"/>
          </w:rPr>
          <w:t>dzējs ir</w:t>
        </w:r>
        <w:r w:rsidR="009A1D0A" w:rsidRPr="00E65CA4">
          <w:rPr>
            <w:rStyle w:val="Hyperlink"/>
            <w:rFonts w:eastAsia="Times New Roman" w:cs="Times New Roman"/>
            <w:color w:val="auto"/>
            <w:szCs w:val="24"/>
            <w:u w:val="none"/>
            <w:lang w:eastAsia="lv-LV"/>
          </w:rPr>
          <w:t xml:space="preserve"> </w:t>
        </w:r>
        <w:r w:rsidR="00E65CA4" w:rsidRPr="00E65CA4">
          <w:rPr>
            <w:rStyle w:val="Hyperlink"/>
            <w:rFonts w:eastAsia="Times New Roman" w:cs="Times New Roman"/>
            <w:color w:val="auto"/>
            <w:szCs w:val="24"/>
            <w:u w:val="none"/>
            <w:lang w:eastAsia="lv-LV"/>
          </w:rPr>
          <w:t>Izglītības un zinātnes ministrija</w:t>
        </w:r>
        <w:r w:rsidR="00BC74AB" w:rsidRPr="00E65CA4">
          <w:rPr>
            <w:rStyle w:val="Hyperlink"/>
            <w:rFonts w:eastAsia="Times New Roman" w:cs="Times New Roman"/>
            <w:color w:val="auto"/>
            <w:szCs w:val="24"/>
            <w:u w:val="none"/>
            <w:lang w:eastAsia="lv-LV"/>
          </w:rPr>
          <w:t>.</w:t>
        </w:r>
      </w:hyperlink>
    </w:p>
    <w:p w14:paraId="4482EE17" w14:textId="506A49A5" w:rsidR="004B56A5" w:rsidRPr="00E65CA4" w:rsidRDefault="004B56A5" w:rsidP="00164CCD">
      <w:pPr>
        <w:pStyle w:val="ListParagraph"/>
        <w:numPr>
          <w:ilvl w:val="0"/>
          <w:numId w:val="3"/>
        </w:numPr>
        <w:spacing w:before="0"/>
        <w:contextualSpacing w:val="0"/>
        <w:outlineLvl w:val="3"/>
        <w:rPr>
          <w:rFonts w:eastAsia="Times New Roman" w:cs="Times New Roman"/>
          <w:szCs w:val="24"/>
          <w:lang w:eastAsia="lv-LV"/>
        </w:rPr>
      </w:pPr>
      <w:r w:rsidRPr="00E65CA4">
        <w:rPr>
          <w:rStyle w:val="Hyperlink"/>
          <w:rFonts w:eastAsia="Times New Roman" w:cs="Times New Roman"/>
          <w:color w:val="auto"/>
          <w:szCs w:val="24"/>
          <w:u w:val="none"/>
          <w:lang w:eastAsia="lv-LV"/>
        </w:rPr>
        <w:t xml:space="preserve">Projekta sadarbības partneris </w:t>
      </w:r>
      <w:r w:rsidR="003D5F4A" w:rsidRPr="00E65CA4">
        <w:rPr>
          <w:rStyle w:val="Hyperlink"/>
          <w:rFonts w:eastAsia="Times New Roman" w:cs="Times New Roman"/>
          <w:color w:val="auto"/>
          <w:szCs w:val="24"/>
          <w:u w:val="none"/>
          <w:lang w:eastAsia="lv-LV"/>
        </w:rPr>
        <w:t>ir Latvijas Zinātnes padome.</w:t>
      </w:r>
    </w:p>
    <w:p w14:paraId="6B452386" w14:textId="304F39D2" w:rsidR="00A7104B" w:rsidRPr="001A68F4" w:rsidRDefault="00A7104B" w:rsidP="001A05D7">
      <w:pPr>
        <w:pStyle w:val="Headinggg1"/>
      </w:pPr>
      <w:r w:rsidRPr="001A68F4">
        <w:t>Atbalstāmās darbības un izmaksas</w:t>
      </w:r>
    </w:p>
    <w:p w14:paraId="5670B2A1" w14:textId="54A95A26" w:rsidR="00600C91" w:rsidRPr="0087637A" w:rsidRDefault="006A6DDC" w:rsidP="00164CCD">
      <w:pPr>
        <w:pStyle w:val="ListParagraph"/>
        <w:numPr>
          <w:ilvl w:val="0"/>
          <w:numId w:val="3"/>
        </w:numPr>
        <w:tabs>
          <w:tab w:val="left" w:pos="0"/>
        </w:tabs>
        <w:spacing w:before="0"/>
        <w:contextualSpacing w:val="0"/>
        <w:outlineLvl w:val="3"/>
        <w:rPr>
          <w:rFonts w:eastAsia="Times New Roman" w:cs="Times New Roman"/>
          <w:bCs/>
          <w:szCs w:val="24"/>
          <w:lang w:eastAsia="lv-LV"/>
        </w:rPr>
      </w:pPr>
      <w:r w:rsidRPr="001A68F4">
        <w:rPr>
          <w:rFonts w:eastAsia="Times New Roman" w:cs="Times New Roman"/>
          <w:bCs/>
          <w:color w:val="000000"/>
          <w:szCs w:val="24"/>
          <w:lang w:eastAsia="lv-LV"/>
        </w:rPr>
        <w:t>P</w:t>
      </w:r>
      <w:r w:rsidR="00826043" w:rsidRPr="001A68F4">
        <w:rPr>
          <w:rFonts w:eastAsia="Times New Roman" w:cs="Times New Roman"/>
          <w:bCs/>
          <w:color w:val="000000"/>
          <w:szCs w:val="24"/>
          <w:lang w:eastAsia="lv-LV"/>
        </w:rPr>
        <w:t xml:space="preserve">asākuma </w:t>
      </w:r>
      <w:r w:rsidR="00600C91" w:rsidRPr="0087637A">
        <w:rPr>
          <w:rFonts w:eastAsia="Times New Roman" w:cs="Times New Roman"/>
          <w:bCs/>
          <w:color w:val="000000"/>
          <w:szCs w:val="24"/>
          <w:lang w:eastAsia="lv-LV"/>
        </w:rPr>
        <w:t xml:space="preserve">ietvaros ir atbalstāmas darbības, kas noteiktas MK </w:t>
      </w:r>
      <w:r w:rsidR="00600C91" w:rsidRPr="0087637A">
        <w:rPr>
          <w:rFonts w:eastAsia="Times New Roman" w:cs="Times New Roman"/>
          <w:bCs/>
          <w:szCs w:val="24"/>
          <w:lang w:eastAsia="lv-LV"/>
        </w:rPr>
        <w:t xml:space="preserve">noteikumu </w:t>
      </w:r>
      <w:r w:rsidR="00AD2709" w:rsidRPr="0087637A">
        <w:rPr>
          <w:rFonts w:eastAsia="Times New Roman" w:cs="Times New Roman"/>
          <w:bCs/>
          <w:szCs w:val="24"/>
          <w:lang w:eastAsia="lv-LV"/>
        </w:rPr>
        <w:t xml:space="preserve">par SAMP īstenošanu </w:t>
      </w:r>
      <w:r w:rsidR="00105331" w:rsidRPr="0087637A">
        <w:rPr>
          <w:rFonts w:eastAsia="Times New Roman" w:cs="Times New Roman"/>
          <w:bCs/>
          <w:szCs w:val="24"/>
          <w:lang w:eastAsia="lv-LV"/>
        </w:rPr>
        <w:t>1</w:t>
      </w:r>
      <w:r w:rsidR="00F36787" w:rsidRPr="0087637A">
        <w:rPr>
          <w:rFonts w:eastAsia="Times New Roman" w:cs="Times New Roman"/>
          <w:bCs/>
          <w:szCs w:val="24"/>
          <w:lang w:eastAsia="lv-LV"/>
        </w:rPr>
        <w:t>5</w:t>
      </w:r>
      <w:r w:rsidR="00600C91" w:rsidRPr="0087637A">
        <w:rPr>
          <w:rFonts w:eastAsia="Times New Roman" w:cs="Times New Roman"/>
          <w:bCs/>
          <w:szCs w:val="24"/>
          <w:lang w:eastAsia="lv-LV"/>
        </w:rPr>
        <w:t>.punktā.</w:t>
      </w:r>
    </w:p>
    <w:p w14:paraId="4ED7A44E" w14:textId="3327C2BE" w:rsidR="00AD2709" w:rsidRPr="005A710B" w:rsidRDefault="00600C91" w:rsidP="00287371">
      <w:pPr>
        <w:pStyle w:val="ListParagraph"/>
        <w:numPr>
          <w:ilvl w:val="0"/>
          <w:numId w:val="3"/>
        </w:numPr>
        <w:spacing w:before="0"/>
        <w:contextualSpacing w:val="0"/>
        <w:rPr>
          <w:rFonts w:eastAsia="Times New Roman" w:cs="Times New Roman"/>
          <w:bCs/>
          <w:szCs w:val="24"/>
          <w:lang w:eastAsia="lv-LV"/>
        </w:rPr>
      </w:pPr>
      <w:r w:rsidRPr="0087637A">
        <w:rPr>
          <w:rFonts w:eastAsia="Times New Roman" w:cs="Times New Roman"/>
          <w:bCs/>
          <w:szCs w:val="24"/>
          <w:lang w:eastAsia="lv-LV"/>
        </w:rPr>
        <w:t xml:space="preserve">Projekta iesniegumā </w:t>
      </w:r>
      <w:r w:rsidR="00AD2709" w:rsidRPr="0087637A">
        <w:rPr>
          <w:rFonts w:eastAsia="Times New Roman" w:cs="Times New Roman"/>
          <w:bCs/>
          <w:szCs w:val="24"/>
          <w:lang w:eastAsia="lv-LV"/>
        </w:rPr>
        <w:t>plāno izmaksas atbilstoši MK noteikumu par SAMP īstenošanu 16., 17., 18., 19. punktam. Ņemot vērā, ka līdz atlases izsludināšanai MK noteikumu par SAMP īstenošanu 17.1., 17.2.,</w:t>
      </w:r>
      <w:r w:rsidR="00AD2709" w:rsidRPr="00AD2709">
        <w:rPr>
          <w:rFonts w:eastAsia="Times New Roman" w:cs="Times New Roman"/>
          <w:bCs/>
          <w:szCs w:val="24"/>
          <w:lang w:eastAsia="lv-LV"/>
        </w:rPr>
        <w:t xml:space="preserve"> 17.3. apakšpunktā minētas vienkāršoto izmaksu metodikas netika apstiprinātas, projekta iesniegumu atlasē šis izmaksas tiek plānotas kā tiešās faktiskās </w:t>
      </w:r>
      <w:r w:rsidR="00AD2709" w:rsidRPr="005A710B">
        <w:rPr>
          <w:rFonts w:eastAsia="Times New Roman" w:cs="Times New Roman"/>
          <w:bCs/>
          <w:szCs w:val="24"/>
          <w:lang w:eastAsia="lv-LV"/>
        </w:rPr>
        <w:t>attiecināmās izmaksas, paredzot MK noteikumu par SAMP īstenošanu 17.1. apakšpunktā projekta vadības personāla izmaksu ierobežojumu līdz 84</w:t>
      </w:r>
      <w:r w:rsidR="00AC17ED">
        <w:rPr>
          <w:rFonts w:eastAsia="Times New Roman" w:cs="Times New Roman"/>
          <w:bCs/>
          <w:szCs w:val="24"/>
          <w:lang w:eastAsia="lv-LV"/>
        </w:rPr>
        <w:t> </w:t>
      </w:r>
      <w:r w:rsidR="00AD2709" w:rsidRPr="005A710B">
        <w:rPr>
          <w:rFonts w:eastAsia="Times New Roman" w:cs="Times New Roman"/>
          <w:bCs/>
          <w:szCs w:val="24"/>
          <w:lang w:eastAsia="lv-LV"/>
        </w:rPr>
        <w:t xml:space="preserve">787 </w:t>
      </w:r>
      <w:r w:rsidR="00AD2709" w:rsidRPr="00AC17ED">
        <w:rPr>
          <w:rFonts w:eastAsia="Times New Roman" w:cs="Times New Roman"/>
          <w:bCs/>
          <w:i/>
          <w:iCs/>
          <w:szCs w:val="24"/>
          <w:lang w:eastAsia="lv-LV"/>
        </w:rPr>
        <w:t>euro</w:t>
      </w:r>
      <w:r w:rsidR="00AD2709" w:rsidRPr="005A710B">
        <w:rPr>
          <w:rFonts w:eastAsia="Times New Roman" w:cs="Times New Roman"/>
          <w:bCs/>
          <w:szCs w:val="24"/>
          <w:lang w:eastAsia="lv-LV"/>
        </w:rPr>
        <w:t xml:space="preserve"> kalendāra gadā;</w:t>
      </w:r>
    </w:p>
    <w:p w14:paraId="13F51851" w14:textId="5A86DBE5" w:rsidR="00670CCB" w:rsidRPr="005A710B" w:rsidRDefault="00670CCB" w:rsidP="00164CCD">
      <w:pPr>
        <w:pStyle w:val="ListParagraph"/>
        <w:numPr>
          <w:ilvl w:val="0"/>
          <w:numId w:val="3"/>
        </w:numPr>
        <w:tabs>
          <w:tab w:val="left" w:pos="426"/>
        </w:tabs>
        <w:spacing w:before="0"/>
        <w:contextualSpacing w:val="0"/>
        <w:outlineLvl w:val="3"/>
        <w:rPr>
          <w:rFonts w:cs="Times New Roman"/>
        </w:rPr>
      </w:pPr>
      <w:r w:rsidRPr="005A710B">
        <w:rPr>
          <w:rFonts w:cs="Times New Roman"/>
        </w:rPr>
        <w:t xml:space="preserve">Projektu īsteno ne ilgāk kā līdz </w:t>
      </w:r>
      <w:r w:rsidR="005A710B" w:rsidRPr="005A710B">
        <w:rPr>
          <w:rFonts w:cs="Times New Roman"/>
        </w:rPr>
        <w:t>2029. gada 30. novembrim</w:t>
      </w:r>
      <w:r w:rsidRPr="005A710B">
        <w:rPr>
          <w:rFonts w:cs="Times New Roman"/>
        </w:rPr>
        <w:t>.</w:t>
      </w:r>
    </w:p>
    <w:p w14:paraId="49C93C08" w14:textId="2FE5F387" w:rsidR="008D239C" w:rsidRPr="005A710B" w:rsidRDefault="00C37E94" w:rsidP="00164CCD">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5A710B">
        <w:rPr>
          <w:rFonts w:eastAsia="Times New Roman" w:cs="Times New Roman"/>
          <w:bCs/>
          <w:color w:val="000000" w:themeColor="text1"/>
          <w:szCs w:val="24"/>
          <w:lang w:eastAsia="lv-LV"/>
        </w:rPr>
        <w:t>Izmaksu plānošanā jāņem vērā</w:t>
      </w:r>
      <w:r w:rsidR="00CE0D42">
        <w:rPr>
          <w:rFonts w:eastAsia="Times New Roman" w:cs="Times New Roman"/>
          <w:bCs/>
          <w:color w:val="000000" w:themeColor="text1"/>
          <w:szCs w:val="24"/>
          <w:lang w:eastAsia="lv-LV"/>
        </w:rPr>
        <w:t>:</w:t>
      </w:r>
    </w:p>
    <w:p w14:paraId="248C686E" w14:textId="732161E3" w:rsidR="008D239C" w:rsidRPr="005A710B" w:rsidRDefault="00181E0E" w:rsidP="00540781">
      <w:pPr>
        <w:pStyle w:val="paragraph"/>
        <w:numPr>
          <w:ilvl w:val="1"/>
          <w:numId w:val="3"/>
        </w:numPr>
        <w:shd w:val="clear" w:color="auto" w:fill="FFFFFF" w:themeFill="background1"/>
        <w:spacing w:before="0" w:beforeAutospacing="0" w:after="0" w:afterAutospacing="0"/>
        <w:jc w:val="both"/>
        <w:textAlignment w:val="baseline"/>
      </w:pPr>
      <w:hyperlink r:id="rId17" w:tgtFrame="_blank" w:history="1">
        <w:r w:rsidR="008D239C" w:rsidRPr="005A710B">
          <w:rPr>
            <w:rStyle w:val="normaltextrun"/>
            <w:color w:val="0000FF"/>
            <w:u w:val="single"/>
            <w:shd w:val="clear" w:color="auto" w:fill="E1E3E6"/>
          </w:rPr>
          <w:t>Finanšu ministrijas 2023.gada 25.septembra vadlīnijas  Nr.1.2.</w:t>
        </w:r>
        <w:r w:rsidR="008D239C" w:rsidRPr="005A710B">
          <w:rPr>
            <w:rStyle w:val="normaltextrun"/>
            <w:rFonts w:ascii="Calibri" w:hAnsi="Calibri" w:cs="Calibri"/>
            <w:color w:val="0000FF"/>
            <w:sz w:val="22"/>
            <w:szCs w:val="22"/>
            <w:u w:val="single"/>
            <w:shd w:val="clear" w:color="auto" w:fill="E1E3E6"/>
          </w:rPr>
          <w:t xml:space="preserve"> “</w:t>
        </w:r>
        <w:r w:rsidR="008D239C" w:rsidRPr="005A710B">
          <w:rPr>
            <w:rStyle w:val="normaltextrun"/>
            <w:color w:val="0000FF"/>
            <w:u w:val="single"/>
            <w:shd w:val="clear" w:color="auto" w:fill="E1E3E6"/>
          </w:rPr>
          <w:t>Vadlīnijas attiecināmo izmaksu noteikšanai Eiropas Savienības kohēzijas politikas programmas 2021.–2027.gada plānošanas periodā”, kas pieejamas Finanšu ministrijas tīmekļa vietnē;</w:t>
        </w:r>
      </w:hyperlink>
      <w:r w:rsidR="008D239C" w:rsidRPr="005A710B">
        <w:rPr>
          <w:rStyle w:val="eop"/>
          <w:color w:val="0000FF"/>
        </w:rPr>
        <w:t xml:space="preserve">  </w:t>
      </w:r>
    </w:p>
    <w:p w14:paraId="64E4B0D8" w14:textId="5E82906B" w:rsidR="008D239C" w:rsidRPr="005A710B" w:rsidRDefault="00181E0E" w:rsidP="00540781">
      <w:pPr>
        <w:pStyle w:val="paragraph"/>
        <w:numPr>
          <w:ilvl w:val="1"/>
          <w:numId w:val="3"/>
        </w:numPr>
        <w:shd w:val="clear" w:color="auto" w:fill="FFFFFF" w:themeFill="background1"/>
        <w:spacing w:before="0" w:beforeAutospacing="0" w:after="0" w:afterAutospacing="0"/>
        <w:jc w:val="both"/>
        <w:textAlignment w:val="baseline"/>
      </w:pPr>
      <w:hyperlink r:id="rId18" w:tgtFrame="_blank" w:history="1">
        <w:r w:rsidR="008D239C" w:rsidRPr="005A710B">
          <w:rPr>
            <w:rStyle w:val="normaltextrun"/>
            <w:color w:val="0000FF"/>
            <w:u w:val="single"/>
          </w:rPr>
          <w:t>Finanšu ministrijas 2023.gada 20.marta vadlīnijas Nr. 4.2.</w:t>
        </w:r>
        <w:r w:rsidR="008D239C" w:rsidRPr="005A710B">
          <w:rPr>
            <w:rStyle w:val="normaltextrun"/>
            <w:rFonts w:ascii="Calibri" w:hAnsi="Calibri" w:cs="Calibri"/>
            <w:color w:val="0000FF"/>
            <w:sz w:val="22"/>
            <w:szCs w:val="22"/>
            <w:u w:val="single"/>
          </w:rPr>
          <w:t xml:space="preserve"> “</w:t>
        </w:r>
        <w:r w:rsidR="008D239C" w:rsidRPr="005A710B">
          <w:rPr>
            <w:rStyle w:val="normaltextrun"/>
            <w:color w:val="0000FF"/>
            <w:u w:val="single"/>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8D239C" w:rsidRPr="005A710B">
        <w:rPr>
          <w:rStyle w:val="normaltextrun"/>
          <w:color w:val="0000FF"/>
          <w:u w:val="single"/>
        </w:rPr>
        <w:t>””</w:t>
      </w:r>
      <w:r w:rsidR="008D239C" w:rsidRPr="005A710B">
        <w:rPr>
          <w:rStyle w:val="normaltextrun"/>
        </w:rPr>
        <w:t>;  </w:t>
      </w:r>
      <w:r w:rsidR="008D239C" w:rsidRPr="005A710B">
        <w:rPr>
          <w:rStyle w:val="eop"/>
        </w:rPr>
        <w:t> </w:t>
      </w:r>
    </w:p>
    <w:p w14:paraId="67515E1F" w14:textId="49A8C366" w:rsidR="008D239C" w:rsidRPr="005A710B" w:rsidRDefault="00181E0E" w:rsidP="00540781">
      <w:pPr>
        <w:pStyle w:val="paragraph"/>
        <w:numPr>
          <w:ilvl w:val="1"/>
          <w:numId w:val="3"/>
        </w:numPr>
        <w:shd w:val="clear" w:color="auto" w:fill="FFFFFF" w:themeFill="background1"/>
        <w:spacing w:before="0" w:beforeAutospacing="0" w:after="0" w:afterAutospacing="0"/>
        <w:jc w:val="both"/>
        <w:textAlignment w:val="baseline"/>
      </w:pPr>
      <w:hyperlink r:id="rId19" w:tgtFrame="_blank" w:history="1">
        <w:r w:rsidR="008D239C" w:rsidRPr="005A710B">
          <w:rPr>
            <w:rStyle w:val="normaltextrun"/>
            <w:color w:val="0000FF"/>
            <w:u w:val="single"/>
            <w:shd w:val="clear" w:color="auto" w:fill="E1E3E6"/>
          </w:rPr>
          <w:t>Finanšu ministrijas 2023.gada 27.februāra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008D239C" w:rsidRPr="005A710B">
        <w:rPr>
          <w:rStyle w:val="normaltextrun"/>
        </w:rPr>
        <w:t>.</w:t>
      </w:r>
    </w:p>
    <w:p w14:paraId="51642327" w14:textId="5F0F7CF3" w:rsidR="00693EE8" w:rsidRPr="00E2356A" w:rsidRDefault="00693EE8" w:rsidP="001A05D7">
      <w:pPr>
        <w:pStyle w:val="Headinggg1"/>
      </w:pPr>
      <w:r w:rsidRPr="00E2356A">
        <w:t>Projektu iesniegumu noformēšanas un iesniegšanas kārtība</w:t>
      </w:r>
    </w:p>
    <w:p w14:paraId="4CB1A018" w14:textId="0A7308CF" w:rsidR="001C5742" w:rsidRPr="00E2356A" w:rsidRDefault="00264C06" w:rsidP="00164CCD">
      <w:pPr>
        <w:pStyle w:val="ListParagraph"/>
        <w:numPr>
          <w:ilvl w:val="0"/>
          <w:numId w:val="3"/>
        </w:numPr>
        <w:tabs>
          <w:tab w:val="left" w:pos="426"/>
        </w:tabs>
        <w:spacing w:before="0"/>
        <w:outlineLvl w:val="3"/>
        <w:rPr>
          <w:rFonts w:cs="Times New Roman"/>
        </w:rPr>
      </w:pPr>
      <w:r w:rsidRPr="00E2356A">
        <w:rPr>
          <w:rFonts w:eastAsia="Times New Roman" w:cs="Times New Roman"/>
          <w:color w:val="000000" w:themeColor="text1"/>
          <w:lang w:eastAsia="lv-LV"/>
        </w:rPr>
        <w:t>Projekta iesniegum</w:t>
      </w:r>
      <w:r w:rsidR="008945CD" w:rsidRPr="00E2356A">
        <w:rPr>
          <w:rFonts w:eastAsia="Times New Roman" w:cs="Times New Roman"/>
          <w:color w:val="000000" w:themeColor="text1"/>
          <w:lang w:eastAsia="lv-LV"/>
        </w:rPr>
        <w:t xml:space="preserve">u </w:t>
      </w:r>
      <w:r w:rsidR="003E7D44" w:rsidRPr="00E2356A">
        <w:rPr>
          <w:rFonts w:eastAsia="Times New Roman" w:cs="Times New Roman"/>
          <w:color w:val="000000" w:themeColor="text1"/>
          <w:lang w:eastAsia="lv-LV"/>
        </w:rPr>
        <w:t>iesniedz Kohēzijas politikas fondu vadības informācijas sistēmā (turpmāk – KPVIS)</w:t>
      </w:r>
      <w:r w:rsidR="00405898" w:rsidRPr="00E2356A">
        <w:rPr>
          <w:rFonts w:eastAsia="Times New Roman" w:cs="Times New Roman"/>
          <w:color w:val="000000" w:themeColor="text1"/>
          <w:lang w:eastAsia="lv-LV"/>
        </w:rPr>
        <w:t xml:space="preserve"> </w:t>
      </w:r>
      <w:hyperlink r:id="rId20">
        <w:r w:rsidR="00067BB2" w:rsidRPr="00E2356A">
          <w:rPr>
            <w:rStyle w:val="Hyperlink"/>
            <w:rFonts w:eastAsia="Times New Roman" w:cs="Times New Roman"/>
            <w:lang w:eastAsia="lv-LV"/>
          </w:rPr>
          <w:t>https://projekti.cfla.gov.lv/</w:t>
        </w:r>
      </w:hyperlink>
      <w:r w:rsidR="001C5742" w:rsidRPr="00E2356A">
        <w:rPr>
          <w:rFonts w:eastAsia="Times New Roman" w:cs="Times New Roman"/>
          <w:color w:val="000000" w:themeColor="text1"/>
          <w:lang w:eastAsia="lv-LV"/>
        </w:rPr>
        <w:t>:</w:t>
      </w:r>
    </w:p>
    <w:p w14:paraId="4F369651" w14:textId="10EAFA83" w:rsidR="0039527A" w:rsidRPr="00E2356A" w:rsidRDefault="00D56FA0" w:rsidP="00F9270C">
      <w:pPr>
        <w:pStyle w:val="ListParagraph"/>
        <w:numPr>
          <w:ilvl w:val="1"/>
          <w:numId w:val="3"/>
        </w:numPr>
        <w:tabs>
          <w:tab w:val="left" w:pos="426"/>
        </w:tabs>
        <w:spacing w:before="0" w:after="0"/>
        <w:contextualSpacing w:val="0"/>
        <w:outlineLvl w:val="3"/>
        <w:rPr>
          <w:rFonts w:cs="Times New Roman"/>
        </w:rPr>
      </w:pPr>
      <w:r w:rsidRPr="00E2356A">
        <w:rPr>
          <w:rFonts w:cs="Times New Roman"/>
        </w:rPr>
        <w:lastRenderedPageBreak/>
        <w:t>j</w:t>
      </w:r>
      <w:r w:rsidR="001C5742" w:rsidRPr="00E2356A">
        <w:rPr>
          <w:rFonts w:cs="Times New Roman"/>
        </w:rPr>
        <w:t>uridisk</w:t>
      </w:r>
      <w:r w:rsidRPr="00E2356A">
        <w:rPr>
          <w:rFonts w:cs="Times New Roman"/>
        </w:rPr>
        <w:t>a</w:t>
      </w:r>
      <w:r w:rsidR="001C5742" w:rsidRPr="00E2356A">
        <w:rPr>
          <w:rFonts w:cs="Times New Roman"/>
        </w:rPr>
        <w:t xml:space="preserve"> persona, kura nav KPVIS e-vides lietotāj</w:t>
      </w:r>
      <w:r w:rsidR="006A4986" w:rsidRPr="00E2356A">
        <w:rPr>
          <w:rFonts w:cs="Times New Roman"/>
        </w:rPr>
        <w:t>a</w:t>
      </w:r>
      <w:r w:rsidRPr="00E2356A">
        <w:rPr>
          <w:rFonts w:cs="Times New Roman"/>
        </w:rPr>
        <w:t>,</w:t>
      </w:r>
      <w:r w:rsidR="001C5742" w:rsidRPr="00E2356A">
        <w:rPr>
          <w:rFonts w:cs="Times New Roman"/>
        </w:rPr>
        <w:t xml:space="preserve"> iesniedz </w:t>
      </w:r>
      <w:r w:rsidR="001706E2" w:rsidRPr="00E2356A">
        <w:rPr>
          <w:rFonts w:cs="Times New Roman"/>
        </w:rPr>
        <w:t xml:space="preserve">līguma un lietotāju tiesību </w:t>
      </w:r>
      <w:r w:rsidR="001C5742" w:rsidRPr="00E2356A">
        <w:rPr>
          <w:rFonts w:cs="Times New Roman"/>
        </w:rPr>
        <w:t>veidlap</w:t>
      </w:r>
      <w:r w:rsidR="001706E2" w:rsidRPr="00E2356A">
        <w:rPr>
          <w:rFonts w:cs="Times New Roman"/>
        </w:rPr>
        <w:t>as</w:t>
      </w:r>
      <w:r w:rsidR="001C5742" w:rsidRPr="00E2356A">
        <w:rPr>
          <w:rFonts w:cs="Times New Roman"/>
        </w:rPr>
        <w:t xml:space="preserve"> </w:t>
      </w:r>
      <w:r w:rsidR="00D224DF" w:rsidRPr="00E2356A">
        <w:rPr>
          <w:rFonts w:cs="Times New Roman"/>
        </w:rPr>
        <w:t>atbilstoši tīmekļvietnē</w:t>
      </w:r>
      <w:r w:rsidR="001C5742" w:rsidRPr="00E2356A">
        <w:rPr>
          <w:rFonts w:cs="Times New Roman"/>
        </w:rPr>
        <w:t xml:space="preserve"> </w:t>
      </w:r>
      <w:hyperlink r:id="rId21" w:history="1">
        <w:r w:rsidR="008D0661" w:rsidRPr="00E2356A">
          <w:rPr>
            <w:rStyle w:val="Hyperlink"/>
            <w:rFonts w:cs="Times New Roman"/>
          </w:rPr>
          <w:t>https://www.cfla.gov.lv/lv/par-e-vidi</w:t>
        </w:r>
      </w:hyperlink>
      <w:r w:rsidR="00D224DF" w:rsidRPr="00E2356A">
        <w:rPr>
          <w:rFonts w:cs="Times New Roman"/>
        </w:rPr>
        <w:t xml:space="preserve"> norādītajam</w:t>
      </w:r>
      <w:r w:rsidR="0039527A" w:rsidRPr="00E2356A">
        <w:rPr>
          <w:rFonts w:cs="Times New Roman"/>
        </w:rPr>
        <w:t>;</w:t>
      </w:r>
    </w:p>
    <w:p w14:paraId="7A5A73F1" w14:textId="0F481D24" w:rsidR="001C5742" w:rsidRPr="00E2356A" w:rsidRDefault="005F011E" w:rsidP="00164CCD">
      <w:pPr>
        <w:pStyle w:val="ListParagraph"/>
        <w:numPr>
          <w:ilvl w:val="1"/>
          <w:numId w:val="3"/>
        </w:numPr>
        <w:tabs>
          <w:tab w:val="left" w:pos="426"/>
        </w:tabs>
        <w:spacing w:before="0"/>
        <w:contextualSpacing w:val="0"/>
        <w:outlineLvl w:val="3"/>
        <w:rPr>
          <w:rFonts w:cs="Times New Roman"/>
        </w:rPr>
      </w:pPr>
      <w:r w:rsidRPr="00E2356A">
        <w:rPr>
          <w:rFonts w:cs="Times New Roman"/>
        </w:rPr>
        <w:t>ja j</w:t>
      </w:r>
      <w:r w:rsidR="0039527A" w:rsidRPr="00E2356A">
        <w:rPr>
          <w:rFonts w:cs="Times New Roman"/>
        </w:rPr>
        <w:t>uridiska</w:t>
      </w:r>
      <w:r w:rsidRPr="00E2356A">
        <w:rPr>
          <w:rFonts w:cs="Times New Roman"/>
        </w:rPr>
        <w:t>i</w:t>
      </w:r>
      <w:r w:rsidR="0039527A" w:rsidRPr="00E2356A">
        <w:rPr>
          <w:rFonts w:cs="Times New Roman"/>
        </w:rPr>
        <w:t xml:space="preserve"> persona</w:t>
      </w:r>
      <w:r w:rsidRPr="00E2356A">
        <w:rPr>
          <w:rFonts w:cs="Times New Roman"/>
        </w:rPr>
        <w:t>i</w:t>
      </w:r>
      <w:r w:rsidR="0039527A" w:rsidRPr="00E2356A">
        <w:rPr>
          <w:rFonts w:cs="Times New Roman"/>
        </w:rPr>
        <w:t>, kura</w:t>
      </w:r>
      <w:r w:rsidRPr="00E2356A">
        <w:rPr>
          <w:rFonts w:cs="Times New Roman"/>
        </w:rPr>
        <w:t xml:space="preserve"> </w:t>
      </w:r>
      <w:r w:rsidR="0039527A" w:rsidRPr="00E2356A">
        <w:rPr>
          <w:rFonts w:cs="Times New Roman"/>
        </w:rPr>
        <w:t>ir KPVIS e-vides lietotāj</w:t>
      </w:r>
      <w:r w:rsidR="006A4986" w:rsidRPr="00E2356A">
        <w:rPr>
          <w:rFonts w:cs="Times New Roman"/>
        </w:rPr>
        <w:t xml:space="preserve">a, </w:t>
      </w:r>
      <w:r w:rsidR="0039527A" w:rsidRPr="00E2356A">
        <w:rPr>
          <w:rFonts w:cs="Times New Roman"/>
        </w:rPr>
        <w:t xml:space="preserve">nepieciešams </w:t>
      </w:r>
      <w:r w:rsidR="0098519A" w:rsidRPr="00E2356A">
        <w:rPr>
          <w:rFonts w:cs="Times New Roman"/>
        </w:rPr>
        <w:t>labot</w:t>
      </w:r>
      <w:r w:rsidR="006A4986" w:rsidRPr="00E2356A">
        <w:rPr>
          <w:rFonts w:cs="Times New Roman"/>
        </w:rPr>
        <w:t>, anulēt</w:t>
      </w:r>
      <w:r w:rsidR="0098519A" w:rsidRPr="00E2356A">
        <w:rPr>
          <w:rFonts w:cs="Times New Roman"/>
        </w:rPr>
        <w:t xml:space="preserve"> vai piešķirt </w:t>
      </w:r>
      <w:r w:rsidR="002533D1" w:rsidRPr="00E2356A">
        <w:rPr>
          <w:rFonts w:cs="Times New Roman"/>
        </w:rPr>
        <w:t xml:space="preserve">lietotāju tiesības, </w:t>
      </w:r>
      <w:r w:rsidR="00620C60" w:rsidRPr="00E2356A">
        <w:rPr>
          <w:rFonts w:cs="Times New Roman"/>
        </w:rPr>
        <w:t xml:space="preserve">tā iesniedz lietotāju tiesību veidlapu atbilstoši tīmekļvietnē </w:t>
      </w:r>
      <w:hyperlink r:id="rId22" w:history="1">
        <w:r w:rsidR="00620C60" w:rsidRPr="00E2356A">
          <w:rPr>
            <w:rStyle w:val="Hyperlink"/>
            <w:rFonts w:cs="Times New Roman"/>
          </w:rPr>
          <w:t>https://www.cfla.gov.lv/lv/par-e-vidi</w:t>
        </w:r>
      </w:hyperlink>
      <w:r w:rsidR="00620C60" w:rsidRPr="00E2356A">
        <w:rPr>
          <w:rFonts w:cs="Times New Roman"/>
        </w:rPr>
        <w:t xml:space="preserve"> norādītajam</w:t>
      </w:r>
      <w:r w:rsidR="00D224DF" w:rsidRPr="00E2356A">
        <w:rPr>
          <w:rFonts w:cs="Times New Roman"/>
        </w:rPr>
        <w:t>.</w:t>
      </w:r>
    </w:p>
    <w:p w14:paraId="21FB1771" w14:textId="18A80DC4" w:rsidR="000203A1" w:rsidRDefault="00CE1E23" w:rsidP="00164CCD">
      <w:pPr>
        <w:pStyle w:val="ListParagraph"/>
        <w:numPr>
          <w:ilvl w:val="0"/>
          <w:numId w:val="3"/>
        </w:numPr>
        <w:tabs>
          <w:tab w:val="left" w:pos="426"/>
        </w:tabs>
        <w:spacing w:before="0"/>
        <w:outlineLvl w:val="3"/>
        <w:rPr>
          <w:rFonts w:cs="Times New Roman"/>
        </w:rPr>
      </w:pPr>
      <w:r w:rsidRPr="00E2356A">
        <w:rPr>
          <w:rFonts w:cs="Times New Roman"/>
        </w:rPr>
        <w:t>KPVIS aizpilda projekta iesnieguma datu laukus un pi</w:t>
      </w:r>
      <w:r w:rsidR="001C5742" w:rsidRPr="00E2356A">
        <w:rPr>
          <w:rFonts w:cs="Times New Roman"/>
        </w:rPr>
        <w:t>evieno</w:t>
      </w:r>
      <w:r w:rsidR="008945CD" w:rsidRPr="00E2356A">
        <w:rPr>
          <w:rFonts w:cs="Times New Roman"/>
        </w:rPr>
        <w:t xml:space="preserve"> šādus</w:t>
      </w:r>
      <w:r w:rsidR="007A390F" w:rsidRPr="00E2356A">
        <w:rPr>
          <w:rFonts w:cs="Times New Roman"/>
        </w:rPr>
        <w:t xml:space="preserve"> </w:t>
      </w:r>
      <w:r w:rsidR="00B73DE1" w:rsidRPr="00E2356A">
        <w:rPr>
          <w:rFonts w:cs="Times New Roman"/>
        </w:rPr>
        <w:t>dokument</w:t>
      </w:r>
      <w:r w:rsidR="008945CD" w:rsidRPr="00E2356A">
        <w:rPr>
          <w:rFonts w:cs="Times New Roman"/>
        </w:rPr>
        <w:t>us</w:t>
      </w:r>
      <w:r w:rsidR="00B73DE1" w:rsidRPr="00E2356A">
        <w:rPr>
          <w:rFonts w:cs="Times New Roman"/>
        </w:rPr>
        <w:t>:</w:t>
      </w:r>
      <w:r w:rsidR="00C73ADD" w:rsidRPr="00E2356A">
        <w:rPr>
          <w:rFonts w:cs="Times New Roman"/>
        </w:rPr>
        <w:t xml:space="preserve"> </w:t>
      </w:r>
    </w:p>
    <w:p w14:paraId="73A1F096" w14:textId="1E3DEAA8" w:rsidR="00050D04" w:rsidRPr="00B96490" w:rsidRDefault="00AA2714" w:rsidP="00164CCD">
      <w:pPr>
        <w:pStyle w:val="ListParagraph"/>
        <w:numPr>
          <w:ilvl w:val="1"/>
          <w:numId w:val="3"/>
        </w:numPr>
        <w:spacing w:before="0" w:after="0"/>
        <w:contextualSpacing w:val="0"/>
        <w:rPr>
          <w:rFonts w:cs="Times New Roman"/>
          <w:szCs w:val="24"/>
        </w:rPr>
      </w:pPr>
      <w:r w:rsidRPr="00B96490">
        <w:rPr>
          <w:szCs w:val="24"/>
        </w:rPr>
        <w:t xml:space="preserve">projekta iesniedzēja un sadarbības partnera noslēgtu </w:t>
      </w:r>
      <w:r w:rsidRPr="00B96490">
        <w:rPr>
          <w:b/>
          <w:bCs/>
          <w:szCs w:val="24"/>
        </w:rPr>
        <w:t>sadarbības līgumu</w:t>
      </w:r>
      <w:r w:rsidR="00BC463B">
        <w:rPr>
          <w:b/>
          <w:bCs/>
          <w:szCs w:val="24"/>
        </w:rPr>
        <w:t>.</w:t>
      </w:r>
      <w:r w:rsidRPr="00B96490">
        <w:rPr>
          <w:szCs w:val="24"/>
        </w:rPr>
        <w:t xml:space="preserve"> Līgumā jāparedz pušu tiesības, pienākumus un atbildību un iekļauj vismaz šādus saturiskās un finansiālās sadarbības nosacījumus:</w:t>
      </w:r>
    </w:p>
    <w:p w14:paraId="641B85DA" w14:textId="4987D81B" w:rsidR="00050D04" w:rsidRPr="00B96490" w:rsidRDefault="00AA2714" w:rsidP="00164CCD">
      <w:pPr>
        <w:pStyle w:val="ListParagraph"/>
        <w:numPr>
          <w:ilvl w:val="2"/>
          <w:numId w:val="3"/>
        </w:numPr>
        <w:spacing w:before="0" w:after="0"/>
        <w:contextualSpacing w:val="0"/>
        <w:rPr>
          <w:rFonts w:cs="Times New Roman"/>
          <w:szCs w:val="24"/>
        </w:rPr>
      </w:pPr>
      <w:r w:rsidRPr="00B96490">
        <w:rPr>
          <w:szCs w:val="24"/>
        </w:rPr>
        <w:t>sadarbības partnera īstenojamās atbalstāmās darbības un sasniedzamie rādītāji</w:t>
      </w:r>
      <w:r w:rsidR="00050D04" w:rsidRPr="00B96490">
        <w:rPr>
          <w:szCs w:val="24"/>
        </w:rPr>
        <w:t>;</w:t>
      </w:r>
    </w:p>
    <w:p w14:paraId="75C9EA7A" w14:textId="1B9C83F0" w:rsidR="00050D04" w:rsidRPr="00B96490" w:rsidRDefault="00AA2714" w:rsidP="00164CCD">
      <w:pPr>
        <w:pStyle w:val="ListParagraph"/>
        <w:numPr>
          <w:ilvl w:val="2"/>
          <w:numId w:val="3"/>
        </w:numPr>
        <w:spacing w:before="0" w:after="0"/>
        <w:contextualSpacing w:val="0"/>
        <w:rPr>
          <w:rFonts w:cs="Times New Roman"/>
          <w:szCs w:val="24"/>
        </w:rPr>
      </w:pPr>
      <w:r w:rsidRPr="00B96490">
        <w:rPr>
          <w:szCs w:val="24"/>
        </w:rPr>
        <w:t>maksājumu veikšanas kārtība šo noteikumu 15.7. apakšpunktā  minēto atbalstāmo darbību īstenošanai un tiešo attiecināmo personāla atlīdzības izmaksu un pārējo izmaksu segšanai</w:t>
      </w:r>
      <w:r w:rsidR="00050D04" w:rsidRPr="00B96490">
        <w:rPr>
          <w:szCs w:val="24"/>
        </w:rPr>
        <w:t>;</w:t>
      </w:r>
    </w:p>
    <w:p w14:paraId="3F617241" w14:textId="57C65256" w:rsidR="00050D04" w:rsidRPr="00B96490" w:rsidRDefault="00AA2714" w:rsidP="00164CCD">
      <w:pPr>
        <w:pStyle w:val="ListParagraph"/>
        <w:numPr>
          <w:ilvl w:val="2"/>
          <w:numId w:val="3"/>
        </w:numPr>
        <w:spacing w:before="0" w:after="0"/>
        <w:contextualSpacing w:val="0"/>
        <w:rPr>
          <w:rFonts w:cs="Times New Roman"/>
          <w:szCs w:val="24"/>
        </w:rPr>
      </w:pPr>
      <w:r w:rsidRPr="00B96490">
        <w:rPr>
          <w:szCs w:val="24"/>
          <w:shd w:val="clear" w:color="auto" w:fill="FFFFFF"/>
        </w:rPr>
        <w:t>dokumentu, pārskatu un citas informācijas aprites un glabāšanas kārtība</w:t>
      </w:r>
      <w:r w:rsidR="00050D04" w:rsidRPr="00B96490">
        <w:rPr>
          <w:szCs w:val="24"/>
        </w:rPr>
        <w:t>;</w:t>
      </w:r>
    </w:p>
    <w:p w14:paraId="76E2FBD5" w14:textId="0F7F34D4" w:rsidR="00050D04" w:rsidRPr="00B96490" w:rsidRDefault="009F4FF2" w:rsidP="00164CCD">
      <w:pPr>
        <w:pStyle w:val="ListParagraph"/>
        <w:numPr>
          <w:ilvl w:val="1"/>
          <w:numId w:val="3"/>
        </w:numPr>
        <w:spacing w:before="0" w:after="0"/>
        <w:contextualSpacing w:val="0"/>
        <w:rPr>
          <w:rFonts w:cs="Times New Roman"/>
          <w:szCs w:val="24"/>
        </w:rPr>
      </w:pPr>
      <w:r w:rsidRPr="00492C90">
        <w:rPr>
          <w:b/>
          <w:bCs/>
          <w:szCs w:val="24"/>
        </w:rPr>
        <w:t>sadarbības partnera apliecinājums</w:t>
      </w:r>
      <w:r w:rsidRPr="00B96490">
        <w:rPr>
          <w:szCs w:val="24"/>
        </w:rPr>
        <w:t xml:space="preserve"> par informētību attiecībā uz interešu konflikta jautājumu regulējumu un to integrāciju iekšējās kontroles sistēmā (</w:t>
      </w:r>
      <w:r w:rsidRPr="00B96490">
        <w:rPr>
          <w:b/>
          <w:bCs/>
          <w:szCs w:val="24"/>
        </w:rPr>
        <w:t>atlases nolikuma 3.pielikums</w:t>
      </w:r>
      <w:r w:rsidRPr="00B96490">
        <w:rPr>
          <w:szCs w:val="24"/>
        </w:rPr>
        <w:t>)</w:t>
      </w:r>
      <w:r w:rsidR="00050D04" w:rsidRPr="00B96490">
        <w:rPr>
          <w:szCs w:val="24"/>
        </w:rPr>
        <w:t>;</w:t>
      </w:r>
    </w:p>
    <w:p w14:paraId="37BA62E5" w14:textId="77777CD7" w:rsidR="00DF4CE0" w:rsidRPr="00B96490" w:rsidRDefault="009F4FF2" w:rsidP="00164CCD">
      <w:pPr>
        <w:pStyle w:val="ListParagraph"/>
        <w:numPr>
          <w:ilvl w:val="1"/>
          <w:numId w:val="3"/>
        </w:numPr>
        <w:spacing w:before="0"/>
        <w:rPr>
          <w:rFonts w:eastAsia="Times New Roman" w:cs="Times New Roman"/>
          <w:szCs w:val="24"/>
          <w:lang w:eastAsia="lv-LV"/>
        </w:rPr>
      </w:pPr>
      <w:r w:rsidRPr="00B96490">
        <w:rPr>
          <w:szCs w:val="24"/>
        </w:rPr>
        <w:t xml:space="preserve">projekta iesniegumam ir pievienots Izglītības un zinātnes ministrijas kopā ar sadarbības partneri izstrādāts </w:t>
      </w:r>
      <w:r w:rsidRPr="00B96490">
        <w:rPr>
          <w:b/>
          <w:bCs/>
          <w:szCs w:val="24"/>
        </w:rPr>
        <w:t>rīcības plāns</w:t>
      </w:r>
      <w:r w:rsidRPr="00B96490">
        <w:rPr>
          <w:szCs w:val="24"/>
        </w:rPr>
        <w:t xml:space="preserve"> </w:t>
      </w:r>
      <w:proofErr w:type="spellStart"/>
      <w:r w:rsidRPr="00B96490">
        <w:rPr>
          <w:szCs w:val="24"/>
        </w:rPr>
        <w:t>starpinstitucionālās</w:t>
      </w:r>
      <w:proofErr w:type="spellEnd"/>
      <w:r w:rsidRPr="00B96490">
        <w:rPr>
          <w:szCs w:val="24"/>
        </w:rPr>
        <w:t xml:space="preserve">, starptautiskās un </w:t>
      </w:r>
      <w:proofErr w:type="spellStart"/>
      <w:r w:rsidRPr="00B96490">
        <w:rPr>
          <w:szCs w:val="24"/>
        </w:rPr>
        <w:t>starpsektoru</w:t>
      </w:r>
      <w:proofErr w:type="spellEnd"/>
      <w:r w:rsidRPr="00B96490">
        <w:rPr>
          <w:szCs w:val="24"/>
        </w:rPr>
        <w:t xml:space="preserve"> sadarbības stiprināšanai pētniecības kapacitātes attīstībai, kas:</w:t>
      </w:r>
    </w:p>
    <w:p w14:paraId="3A0E133F" w14:textId="6CDA37A2" w:rsidR="00E07D8E" w:rsidRPr="00B96490" w:rsidRDefault="00DD244E" w:rsidP="002E61BE">
      <w:pPr>
        <w:pStyle w:val="ListParagraph"/>
        <w:numPr>
          <w:ilvl w:val="2"/>
          <w:numId w:val="3"/>
        </w:numPr>
        <w:tabs>
          <w:tab w:val="left" w:pos="1701"/>
        </w:tabs>
        <w:spacing w:before="0" w:after="0"/>
        <w:ind w:left="1559" w:hanging="567"/>
        <w:contextualSpacing w:val="0"/>
        <w:rPr>
          <w:rFonts w:eastAsia="Times New Roman" w:cs="Times New Roman"/>
          <w:bCs/>
          <w:szCs w:val="24"/>
          <w:lang w:eastAsia="lv-LV"/>
        </w:rPr>
      </w:pPr>
      <w:r w:rsidRPr="00B96490">
        <w:rPr>
          <w:szCs w:val="24"/>
        </w:rPr>
        <w:t xml:space="preserve">ietver darbību aprakstu </w:t>
      </w:r>
      <w:proofErr w:type="spellStart"/>
      <w:r w:rsidRPr="00B96490">
        <w:rPr>
          <w:szCs w:val="24"/>
        </w:rPr>
        <w:t>starpinstitucionālās</w:t>
      </w:r>
      <w:proofErr w:type="spellEnd"/>
      <w:r w:rsidRPr="00B96490">
        <w:rPr>
          <w:szCs w:val="24"/>
        </w:rPr>
        <w:t xml:space="preserve">, starptautiskās un </w:t>
      </w:r>
      <w:proofErr w:type="spellStart"/>
      <w:r w:rsidRPr="00B96490">
        <w:rPr>
          <w:szCs w:val="24"/>
        </w:rPr>
        <w:t>starpsektoru</w:t>
      </w:r>
      <w:proofErr w:type="spellEnd"/>
      <w:r w:rsidRPr="00B96490">
        <w:rPr>
          <w:szCs w:val="24"/>
        </w:rPr>
        <w:t xml:space="preserve"> sadarbības stiprināšanai pētniecības kapacitātes attīstībai 2021.-27 plānošanas perioda 1.1.1.1.pasākuma un 1.1.1.5.pasākuma ietvaros, tādejādi nodrošinot sinerģiju ar abu pasākumu plānotajām darbībām;</w:t>
      </w:r>
      <w:r w:rsidR="491B4D93" w:rsidRPr="00B96490">
        <w:rPr>
          <w:rFonts w:eastAsia="Times New Roman" w:cs="Times New Roman"/>
          <w:szCs w:val="24"/>
          <w:lang w:eastAsia="lv-LV"/>
        </w:rPr>
        <w:t xml:space="preserve"> </w:t>
      </w:r>
    </w:p>
    <w:p w14:paraId="767928AD" w14:textId="04717B30" w:rsidR="00DA4EE8" w:rsidRPr="00B96490" w:rsidRDefault="00DD244E" w:rsidP="00164CCD">
      <w:pPr>
        <w:pStyle w:val="ListParagraph"/>
        <w:numPr>
          <w:ilvl w:val="2"/>
          <w:numId w:val="3"/>
        </w:numPr>
        <w:spacing w:before="0" w:after="0"/>
        <w:ind w:left="1559" w:hanging="567"/>
        <w:contextualSpacing w:val="0"/>
        <w:rPr>
          <w:rFonts w:eastAsia="Times New Roman" w:cs="Times New Roman"/>
          <w:szCs w:val="24"/>
          <w:lang w:eastAsia="lv-LV"/>
        </w:rPr>
      </w:pPr>
      <w:r w:rsidRPr="00B96490">
        <w:rPr>
          <w:szCs w:val="24"/>
        </w:rPr>
        <w:t>ir saskaņots ar sadarbības partneri (LZP);</w:t>
      </w:r>
    </w:p>
    <w:p w14:paraId="2FEBBEC2" w14:textId="58CEB03A" w:rsidR="00FE6351" w:rsidRPr="00B96490" w:rsidRDefault="00DD244E" w:rsidP="00164CCD">
      <w:pPr>
        <w:pStyle w:val="ListParagraph"/>
        <w:numPr>
          <w:ilvl w:val="2"/>
          <w:numId w:val="3"/>
        </w:numPr>
        <w:spacing w:before="0"/>
        <w:ind w:left="1560" w:hanging="567"/>
        <w:rPr>
          <w:rFonts w:eastAsia="Times New Roman" w:cs="Times New Roman"/>
          <w:szCs w:val="24"/>
          <w:lang w:eastAsia="lv-LV"/>
        </w:rPr>
      </w:pPr>
      <w:r w:rsidRPr="00B96490">
        <w:rPr>
          <w:szCs w:val="24"/>
        </w:rPr>
        <w:t>ir Izglītības un zinātnes ministrijas apstiprināts.</w:t>
      </w:r>
    </w:p>
    <w:p w14:paraId="4646F35C" w14:textId="2AF2F115" w:rsidR="00DD244E" w:rsidRPr="00BF2565" w:rsidRDefault="00DD244E" w:rsidP="00DD244E">
      <w:pPr>
        <w:pStyle w:val="ListParagraph"/>
        <w:numPr>
          <w:ilvl w:val="1"/>
          <w:numId w:val="3"/>
        </w:numPr>
        <w:spacing w:before="0"/>
        <w:rPr>
          <w:rFonts w:eastAsia="Times New Roman" w:cs="Times New Roman"/>
          <w:szCs w:val="24"/>
          <w:lang w:eastAsia="lv-LV"/>
        </w:rPr>
      </w:pPr>
      <w:r w:rsidRPr="00B96490">
        <w:rPr>
          <w:szCs w:val="24"/>
        </w:rPr>
        <w:t xml:space="preserve">projekta budžetā (projekta iesnieguma sadaļā “Projekta budžeta kopsavilkums”) norādīto izmaksu apmēru pamatojošos dokumentus (ja tādi ir), vai </w:t>
      </w:r>
      <w:r w:rsidRPr="00B96490">
        <w:rPr>
          <w:b/>
          <w:bCs/>
          <w:szCs w:val="24"/>
        </w:rPr>
        <w:t>projekta budžetā iekļauto izmaksu aprēķina atšifrējumu</w:t>
      </w:r>
      <w:r w:rsidRPr="00B96490">
        <w:rPr>
          <w:szCs w:val="24"/>
        </w:rPr>
        <w:t xml:space="preserve">, kas pamato projekta budžetā </w:t>
      </w:r>
      <w:r w:rsidRPr="00BF2565">
        <w:rPr>
          <w:szCs w:val="24"/>
        </w:rPr>
        <w:t>iekļauto izmaksu apmēru;</w:t>
      </w:r>
    </w:p>
    <w:p w14:paraId="2F869688" w14:textId="7D2BD184" w:rsidR="00DD244E" w:rsidRPr="00BF2565" w:rsidRDefault="00DD244E" w:rsidP="00DD244E">
      <w:pPr>
        <w:pStyle w:val="ListParagraph"/>
        <w:numPr>
          <w:ilvl w:val="1"/>
          <w:numId w:val="3"/>
        </w:numPr>
        <w:spacing w:before="0"/>
        <w:rPr>
          <w:rFonts w:eastAsia="Times New Roman" w:cs="Times New Roman"/>
          <w:szCs w:val="24"/>
          <w:lang w:eastAsia="lv-LV"/>
        </w:rPr>
      </w:pPr>
      <w:r w:rsidRPr="00BF2565">
        <w:rPr>
          <w:szCs w:val="24"/>
        </w:rPr>
        <w:t>projekta iesnieguma sadaļu vai pielikumu tulkojums (ja attiecināms);</w:t>
      </w:r>
    </w:p>
    <w:p w14:paraId="613D69D9" w14:textId="0498C474" w:rsidR="00DD244E" w:rsidRPr="00BF2565" w:rsidRDefault="00DD244E" w:rsidP="00DD244E">
      <w:pPr>
        <w:pStyle w:val="ListParagraph"/>
        <w:numPr>
          <w:ilvl w:val="1"/>
          <w:numId w:val="3"/>
        </w:numPr>
        <w:spacing w:before="0"/>
        <w:rPr>
          <w:rFonts w:eastAsia="Times New Roman" w:cs="Times New Roman"/>
          <w:szCs w:val="24"/>
          <w:lang w:eastAsia="lv-LV"/>
        </w:rPr>
      </w:pPr>
      <w:r w:rsidRPr="00BF2565">
        <w:rPr>
          <w:szCs w:val="24"/>
        </w:rPr>
        <w:t>papildus informācija, kas nepieciešama projekta iesnieguma vērtēšanai, ja to nav iespējams integrēt projekta iesniegumā.</w:t>
      </w:r>
    </w:p>
    <w:p w14:paraId="7A81AF97" w14:textId="737B7890" w:rsidR="00CF6E17" w:rsidRPr="00BF2565" w:rsidRDefault="1E477A8E" w:rsidP="00287371">
      <w:pPr>
        <w:pStyle w:val="ListParagraph"/>
        <w:numPr>
          <w:ilvl w:val="0"/>
          <w:numId w:val="3"/>
        </w:numPr>
        <w:spacing w:before="120"/>
        <w:contextualSpacing w:val="0"/>
        <w:rPr>
          <w:rFonts w:cs="Times New Roman"/>
          <w:szCs w:val="24"/>
        </w:rPr>
      </w:pPr>
      <w:r w:rsidRPr="00BF2565">
        <w:rPr>
          <w:rFonts w:eastAsia="Times New Roman" w:cs="Times New Roman"/>
          <w:szCs w:val="24"/>
          <w:lang w:eastAsia="lv-LV"/>
        </w:rPr>
        <w:t>Projekta iesniegum</w:t>
      </w:r>
      <w:r w:rsidR="445D3849" w:rsidRPr="00BF2565">
        <w:rPr>
          <w:rFonts w:eastAsia="Times New Roman" w:cs="Times New Roman"/>
          <w:szCs w:val="24"/>
          <w:lang w:eastAsia="lv-LV"/>
        </w:rPr>
        <w:t>ā atsauces uz</w:t>
      </w:r>
      <w:r w:rsidRPr="00BF2565">
        <w:rPr>
          <w:rFonts w:eastAsia="Times New Roman" w:cs="Times New Roman"/>
          <w:szCs w:val="24"/>
          <w:lang w:eastAsia="lv-LV"/>
        </w:rPr>
        <w:t xml:space="preserve"> pielikum</w:t>
      </w:r>
      <w:r w:rsidR="445D3849" w:rsidRPr="00BF2565">
        <w:rPr>
          <w:rFonts w:eastAsia="Times New Roman" w:cs="Times New Roman"/>
          <w:szCs w:val="24"/>
          <w:lang w:eastAsia="lv-LV"/>
        </w:rPr>
        <w:t>iem</w:t>
      </w:r>
      <w:r w:rsidR="7F828B8C" w:rsidRPr="00BF2565">
        <w:rPr>
          <w:rFonts w:eastAsia="Times New Roman" w:cs="Times New Roman"/>
          <w:szCs w:val="24"/>
          <w:lang w:eastAsia="lv-LV"/>
        </w:rPr>
        <w:t xml:space="preserve"> norāda precīzi, nodrošinot to </w:t>
      </w:r>
      <w:proofErr w:type="spellStart"/>
      <w:r w:rsidR="7F828B8C" w:rsidRPr="00BF2565">
        <w:rPr>
          <w:rFonts w:eastAsia="Times New Roman" w:cs="Times New Roman"/>
          <w:szCs w:val="24"/>
          <w:lang w:eastAsia="lv-LV"/>
        </w:rPr>
        <w:t>identificējam</w:t>
      </w:r>
      <w:r w:rsidR="281F401B" w:rsidRPr="00BF2565">
        <w:rPr>
          <w:rFonts w:eastAsia="Times New Roman" w:cs="Times New Roman"/>
          <w:szCs w:val="24"/>
          <w:lang w:eastAsia="lv-LV"/>
        </w:rPr>
        <w:t>ību</w:t>
      </w:r>
      <w:proofErr w:type="spellEnd"/>
      <w:r w:rsidR="281F401B" w:rsidRPr="00BF2565">
        <w:rPr>
          <w:rFonts w:eastAsia="Times New Roman" w:cs="Times New Roman"/>
          <w:szCs w:val="24"/>
          <w:lang w:eastAsia="lv-LV"/>
        </w:rPr>
        <w:t>.</w:t>
      </w:r>
      <w:r w:rsidRPr="00BF2565">
        <w:rPr>
          <w:rFonts w:eastAsia="Times New Roman" w:cs="Times New Roman"/>
          <w:szCs w:val="24"/>
          <w:lang w:eastAsia="lv-LV"/>
        </w:rPr>
        <w:t xml:space="preserve"> </w:t>
      </w:r>
      <w:r w:rsidR="08EF4D21" w:rsidRPr="00BF2565">
        <w:rPr>
          <w:rFonts w:cs="Times New Roman"/>
          <w:szCs w:val="24"/>
        </w:rPr>
        <w:t>Papildus minētajiem pielikumiem projekta iesniedzējs var pievienot citus dokumentus, kurus uzskata par nepieciešamiem projekta iesnieguma kvalitatīvai izvērtēšanai.</w:t>
      </w:r>
    </w:p>
    <w:p w14:paraId="404EE33C" w14:textId="292AA9A7" w:rsidR="004C2582" w:rsidRPr="00BF2565" w:rsidRDefault="00313F21" w:rsidP="00287371">
      <w:pPr>
        <w:pStyle w:val="ListParagraph"/>
        <w:numPr>
          <w:ilvl w:val="0"/>
          <w:numId w:val="3"/>
        </w:numPr>
        <w:spacing w:before="0"/>
        <w:contextualSpacing w:val="0"/>
        <w:rPr>
          <w:rFonts w:cs="Times New Roman"/>
          <w:color w:val="000000"/>
        </w:rPr>
      </w:pPr>
      <w:r w:rsidRPr="00BF2565">
        <w:rPr>
          <w:rFonts w:cs="Times New Roman"/>
          <w:color w:val="000000"/>
        </w:rPr>
        <w:t>Lai nodrošinātu kvalitatīvu projekta iesnieguma aizpildīšanu</w:t>
      </w:r>
      <w:r w:rsidR="005C4725" w:rsidRPr="00BF2565">
        <w:rPr>
          <w:rFonts w:cs="Times New Roman"/>
          <w:color w:val="000000"/>
        </w:rPr>
        <w:t>,</w:t>
      </w:r>
      <w:r w:rsidRPr="00BF2565">
        <w:rPr>
          <w:rFonts w:cs="Times New Roman"/>
          <w:color w:val="000000"/>
        </w:rPr>
        <w:t xml:space="preserve"> izmanto projekta iesnieguma aizpildīšanas metodiku (</w:t>
      </w:r>
      <w:r w:rsidR="00857C02" w:rsidRPr="00BF2565">
        <w:rPr>
          <w:rFonts w:cs="Times New Roman"/>
          <w:color w:val="000000"/>
        </w:rPr>
        <w:t xml:space="preserve">projektu iesniegumu </w:t>
      </w:r>
      <w:r w:rsidR="000D1BA9" w:rsidRPr="00BF2565">
        <w:rPr>
          <w:rFonts w:cs="Times New Roman"/>
          <w:color w:val="000000"/>
        </w:rPr>
        <w:t xml:space="preserve">atlases </w:t>
      </w:r>
      <w:r w:rsidR="00134340" w:rsidRPr="00BF2565">
        <w:rPr>
          <w:rFonts w:cs="Times New Roman"/>
          <w:color w:val="000000"/>
        </w:rPr>
        <w:t xml:space="preserve">nolikuma </w:t>
      </w:r>
      <w:r w:rsidR="00857C02" w:rsidRPr="00BF2565">
        <w:rPr>
          <w:rFonts w:cs="Times New Roman"/>
          <w:color w:val="000000"/>
        </w:rPr>
        <w:t>(turpmāk</w:t>
      </w:r>
      <w:r w:rsidR="000E1858" w:rsidRPr="00BF2565">
        <w:rPr>
          <w:rFonts w:cs="Times New Roman"/>
          <w:color w:val="000000"/>
        </w:rPr>
        <w:t> </w:t>
      </w:r>
      <w:r w:rsidR="00857C02" w:rsidRPr="00BF2565">
        <w:rPr>
          <w:rFonts w:cs="Times New Roman"/>
          <w:color w:val="000000"/>
        </w:rPr>
        <w:t xml:space="preserve">– </w:t>
      </w:r>
      <w:r w:rsidR="000E1858" w:rsidRPr="00BF2565">
        <w:rPr>
          <w:rFonts w:cs="Times New Roman"/>
          <w:color w:val="000000"/>
        </w:rPr>
        <w:t xml:space="preserve">atlases </w:t>
      </w:r>
      <w:r w:rsidR="00857C02" w:rsidRPr="00BF2565">
        <w:rPr>
          <w:rFonts w:cs="Times New Roman"/>
          <w:color w:val="000000"/>
        </w:rPr>
        <w:t xml:space="preserve">nolikums) </w:t>
      </w:r>
      <w:r w:rsidR="00C07C2D" w:rsidRPr="00BF2565">
        <w:rPr>
          <w:rFonts w:cs="Times New Roman"/>
          <w:color w:val="000000"/>
        </w:rPr>
        <w:t>1</w:t>
      </w:r>
      <w:r w:rsidRPr="00BF2565">
        <w:rPr>
          <w:rFonts w:cs="Times New Roman"/>
        </w:rPr>
        <w:t>.</w:t>
      </w:r>
      <w:r w:rsidR="004C37AF" w:rsidRPr="00BF2565">
        <w:rPr>
          <w:rFonts w:cs="Times New Roman"/>
        </w:rPr>
        <w:t> </w:t>
      </w:r>
      <w:r w:rsidRPr="00BF2565">
        <w:rPr>
          <w:rFonts w:cs="Times New Roman"/>
        </w:rPr>
        <w:t>pielikums</w:t>
      </w:r>
      <w:r w:rsidRPr="00BF2565">
        <w:rPr>
          <w:rFonts w:cs="Times New Roman"/>
          <w:color w:val="000000"/>
        </w:rPr>
        <w:t>)</w:t>
      </w:r>
      <w:r w:rsidRPr="00BF2565">
        <w:rPr>
          <w:rFonts w:cs="Times New Roman"/>
          <w:i/>
          <w:color w:val="000000"/>
        </w:rPr>
        <w:t>.</w:t>
      </w:r>
      <w:r w:rsidRPr="00BF2565">
        <w:rPr>
          <w:rFonts w:cs="Times New Roman"/>
          <w:color w:val="FF0000"/>
        </w:rPr>
        <w:t xml:space="preserve"> </w:t>
      </w:r>
    </w:p>
    <w:p w14:paraId="1EE335CF" w14:textId="62CD2312" w:rsidR="00446CC4" w:rsidRPr="00BF2565" w:rsidRDefault="3AEC74B1" w:rsidP="00287371">
      <w:pPr>
        <w:pStyle w:val="ListParagraph"/>
        <w:numPr>
          <w:ilvl w:val="0"/>
          <w:numId w:val="3"/>
        </w:numPr>
        <w:spacing w:before="0"/>
        <w:contextualSpacing w:val="0"/>
        <w:outlineLvl w:val="3"/>
        <w:rPr>
          <w:rFonts w:cs="Times New Roman"/>
          <w:szCs w:val="24"/>
        </w:rPr>
      </w:pPr>
      <w:r w:rsidRPr="00BF2565">
        <w:rPr>
          <w:rFonts w:cs="Times New Roman"/>
          <w:szCs w:val="24"/>
        </w:rPr>
        <w:t>Projekta iesniegum</w:t>
      </w:r>
      <w:r w:rsidR="1B389443" w:rsidRPr="00BF2565">
        <w:rPr>
          <w:rFonts w:cs="Times New Roman"/>
          <w:szCs w:val="24"/>
        </w:rPr>
        <w:t>u</w:t>
      </w:r>
      <w:r w:rsidRPr="00BF2565">
        <w:rPr>
          <w:rFonts w:cs="Times New Roman"/>
          <w:szCs w:val="24"/>
        </w:rPr>
        <w:t xml:space="preserve"> sagatavo latviešu valodā. Ja kāda no projekta iesnieguma sadaļām vai pielikumiem ir citā valodā, </w:t>
      </w:r>
      <w:r w:rsidR="1EE2A303" w:rsidRPr="00BF2565">
        <w:rPr>
          <w:rFonts w:cs="Times New Roman"/>
          <w:szCs w:val="24"/>
        </w:rPr>
        <w:t>atbilstoši</w:t>
      </w:r>
      <w:r w:rsidRPr="00BF2565">
        <w:rPr>
          <w:rFonts w:cs="Times New Roman"/>
          <w:szCs w:val="24"/>
        </w:rPr>
        <w:t xml:space="preserve"> </w:t>
      </w:r>
      <w:r w:rsidR="08FF6078" w:rsidRPr="00BF2565">
        <w:rPr>
          <w:rFonts w:cs="Times New Roman"/>
          <w:szCs w:val="24"/>
        </w:rPr>
        <w:t>Valsts</w:t>
      </w:r>
      <w:r w:rsidRPr="00BF2565">
        <w:rPr>
          <w:rFonts w:cs="Times New Roman"/>
          <w:szCs w:val="24"/>
        </w:rPr>
        <w:t xml:space="preserve"> valodas likum</w:t>
      </w:r>
      <w:r w:rsidR="1EE2A303" w:rsidRPr="00BF2565">
        <w:rPr>
          <w:rFonts w:cs="Times New Roman"/>
          <w:szCs w:val="24"/>
        </w:rPr>
        <w:t>am pievieno Ministru kabineta 2000.</w:t>
      </w:r>
      <w:r w:rsidR="36509AE9" w:rsidRPr="00BF2565">
        <w:rPr>
          <w:rFonts w:cs="Times New Roman"/>
          <w:szCs w:val="24"/>
        </w:rPr>
        <w:t> </w:t>
      </w:r>
      <w:r w:rsidR="1EE2A303" w:rsidRPr="00BF2565">
        <w:rPr>
          <w:rFonts w:cs="Times New Roman"/>
          <w:szCs w:val="24"/>
        </w:rPr>
        <w:t>gada 22.</w:t>
      </w:r>
      <w:r w:rsidR="36509AE9" w:rsidRPr="00BF2565">
        <w:rPr>
          <w:rFonts w:cs="Times New Roman"/>
          <w:szCs w:val="24"/>
        </w:rPr>
        <w:t> </w:t>
      </w:r>
      <w:r w:rsidR="1EE2A303" w:rsidRPr="00BF2565">
        <w:rPr>
          <w:rFonts w:cs="Times New Roman"/>
          <w:szCs w:val="24"/>
        </w:rPr>
        <w:t>augusta noteikumu Nr.</w:t>
      </w:r>
      <w:r w:rsidR="36509AE9" w:rsidRPr="00BF2565">
        <w:rPr>
          <w:rFonts w:cs="Times New Roman"/>
          <w:szCs w:val="24"/>
        </w:rPr>
        <w:t> </w:t>
      </w:r>
      <w:r w:rsidR="1EE2A303" w:rsidRPr="00BF2565">
        <w:rPr>
          <w:rFonts w:cs="Times New Roman"/>
          <w:szCs w:val="24"/>
        </w:rPr>
        <w:t xml:space="preserve">291 “Kārtība, kādā apliecināmi dokumentu tulkojumi valsts valodā” </w:t>
      </w:r>
      <w:r w:rsidRPr="00BF2565">
        <w:rPr>
          <w:rFonts w:cs="Times New Roman"/>
          <w:szCs w:val="24"/>
        </w:rPr>
        <w:t>noteiktajā kārtībā</w:t>
      </w:r>
      <w:r w:rsidR="1EE2A303" w:rsidRPr="00BF2565">
        <w:rPr>
          <w:rFonts w:cs="Times New Roman"/>
          <w:szCs w:val="24"/>
        </w:rPr>
        <w:t xml:space="preserve"> vai notariāli apliecinātu tulkojumu valsts valodā</w:t>
      </w:r>
      <w:r w:rsidR="6DE0719E" w:rsidRPr="00BF2565">
        <w:rPr>
          <w:rFonts w:cs="Times New Roman"/>
          <w:szCs w:val="24"/>
        </w:rPr>
        <w:t>.</w:t>
      </w:r>
      <w:r w:rsidRPr="00BF2565">
        <w:rPr>
          <w:rFonts w:cs="Times New Roman"/>
          <w:szCs w:val="24"/>
        </w:rPr>
        <w:t xml:space="preserve"> </w:t>
      </w:r>
    </w:p>
    <w:p w14:paraId="68BD4AD8" w14:textId="72C765FE" w:rsidR="00411490" w:rsidRPr="00BF2565" w:rsidRDefault="00030AA6" w:rsidP="00287371">
      <w:pPr>
        <w:pStyle w:val="ListParagraph"/>
        <w:numPr>
          <w:ilvl w:val="0"/>
          <w:numId w:val="3"/>
        </w:numPr>
        <w:spacing w:before="0"/>
        <w:contextualSpacing w:val="0"/>
        <w:outlineLvl w:val="3"/>
        <w:rPr>
          <w:rFonts w:eastAsia="Times New Roman" w:cs="Times New Roman"/>
          <w:szCs w:val="24"/>
          <w:lang w:eastAsia="lv-LV"/>
        </w:rPr>
      </w:pPr>
      <w:r w:rsidRPr="00BF2565">
        <w:rPr>
          <w:rFonts w:eastAsia="Times New Roman" w:cs="Times New Roman"/>
          <w:szCs w:val="24"/>
          <w:lang w:eastAsia="lv-LV"/>
        </w:rPr>
        <w:t>Projekt</w:t>
      </w:r>
      <w:r w:rsidR="00313F21" w:rsidRPr="00BF2565">
        <w:rPr>
          <w:rFonts w:eastAsia="Times New Roman" w:cs="Times New Roman"/>
          <w:szCs w:val="24"/>
          <w:lang w:eastAsia="lv-LV"/>
        </w:rPr>
        <w:t xml:space="preserve">a iesniegumā summas norāda </w:t>
      </w:r>
      <w:r w:rsidR="00313F21" w:rsidRPr="00BF2565">
        <w:rPr>
          <w:rFonts w:eastAsia="Times New Roman" w:cs="Times New Roman"/>
          <w:i/>
          <w:szCs w:val="24"/>
          <w:lang w:eastAsia="lv-LV"/>
        </w:rPr>
        <w:t>euro</w:t>
      </w:r>
      <w:r w:rsidR="00313F21" w:rsidRPr="00BF2565">
        <w:rPr>
          <w:rFonts w:eastAsia="Times New Roman" w:cs="Times New Roman"/>
          <w:szCs w:val="24"/>
          <w:lang w:eastAsia="lv-LV"/>
        </w:rPr>
        <w:t xml:space="preserve"> ar precizitāti līdz 2 </w:t>
      </w:r>
      <w:r w:rsidR="00DB7526" w:rsidRPr="00BF2565">
        <w:rPr>
          <w:rFonts w:eastAsia="Times New Roman" w:cs="Times New Roman"/>
          <w:szCs w:val="24"/>
          <w:lang w:eastAsia="lv-LV"/>
        </w:rPr>
        <w:t xml:space="preserve">cipariem </w:t>
      </w:r>
      <w:r w:rsidR="00313F21" w:rsidRPr="00BF2565">
        <w:rPr>
          <w:rFonts w:eastAsia="Times New Roman" w:cs="Times New Roman"/>
          <w:szCs w:val="24"/>
          <w:lang w:eastAsia="lv-LV"/>
        </w:rPr>
        <w:t>aiz komata.</w:t>
      </w:r>
    </w:p>
    <w:p w14:paraId="40019846" w14:textId="7B7EA84F" w:rsidR="001306D9" w:rsidRPr="00BF2565" w:rsidRDefault="0042748D" w:rsidP="00287371">
      <w:pPr>
        <w:pStyle w:val="ListParagraph"/>
        <w:numPr>
          <w:ilvl w:val="0"/>
          <w:numId w:val="3"/>
        </w:numPr>
        <w:spacing w:before="0"/>
        <w:contextualSpacing w:val="0"/>
        <w:rPr>
          <w:rFonts w:cs="Times New Roman"/>
          <w:szCs w:val="24"/>
        </w:rPr>
      </w:pPr>
      <w:r w:rsidRPr="00BF2565">
        <w:rPr>
          <w:rFonts w:cs="Times New Roman"/>
          <w:b/>
          <w:szCs w:val="24"/>
        </w:rPr>
        <w:t>P</w:t>
      </w:r>
      <w:r w:rsidR="00FA3DD6" w:rsidRPr="00BF2565">
        <w:rPr>
          <w:rFonts w:cs="Times New Roman"/>
          <w:b/>
          <w:szCs w:val="24"/>
        </w:rPr>
        <w:t>rojekta iesniegum</w:t>
      </w:r>
      <w:r w:rsidR="0072213C" w:rsidRPr="00BF2565">
        <w:rPr>
          <w:rFonts w:cs="Times New Roman"/>
          <w:b/>
          <w:szCs w:val="24"/>
        </w:rPr>
        <w:t>u</w:t>
      </w:r>
      <w:r w:rsidR="00FA3DD6" w:rsidRPr="00BF2565">
        <w:rPr>
          <w:rFonts w:cs="Times New Roman"/>
          <w:b/>
        </w:rPr>
        <w:t xml:space="preserve"> iesniedz līdz projektu iesniegumu iesniegšanas beigu termiņam</w:t>
      </w:r>
      <w:r w:rsidR="00FA3DD6" w:rsidRPr="00BF2565">
        <w:rPr>
          <w:rFonts w:cs="Times New Roman"/>
          <w:szCs w:val="24"/>
        </w:rPr>
        <w:t>.</w:t>
      </w:r>
    </w:p>
    <w:p w14:paraId="183B9305" w14:textId="2D3EB7AF" w:rsidR="001306D9" w:rsidRPr="00BF2565" w:rsidRDefault="002B6657" w:rsidP="00164CCD">
      <w:pPr>
        <w:pStyle w:val="ListParagraph"/>
        <w:numPr>
          <w:ilvl w:val="0"/>
          <w:numId w:val="3"/>
        </w:numPr>
        <w:spacing w:before="0"/>
        <w:contextualSpacing w:val="0"/>
        <w:rPr>
          <w:rFonts w:cs="Times New Roman"/>
          <w:szCs w:val="24"/>
        </w:rPr>
      </w:pPr>
      <w:r w:rsidRPr="00BF2565">
        <w:rPr>
          <w:rFonts w:cs="Times New Roman"/>
        </w:rPr>
        <w:lastRenderedPageBreak/>
        <w:t xml:space="preserve">Ja projekta iesniegums iesniegts pēc projektu iesniegumu iesniegšanas beigu datuma, tas netiek vērtēts. </w:t>
      </w:r>
      <w:r w:rsidR="00AA1B48" w:rsidRPr="00BF2565">
        <w:rPr>
          <w:rFonts w:cs="Times New Roman"/>
        </w:rPr>
        <w:t>Centrālā finanšu un līgumu aģentūra (turpmāk – s</w:t>
      </w:r>
      <w:r w:rsidRPr="00BF2565">
        <w:rPr>
          <w:rFonts w:cs="Times New Roman"/>
        </w:rPr>
        <w:t>adarbības iestāde</w:t>
      </w:r>
      <w:r w:rsidR="00AA1B48" w:rsidRPr="00BF2565">
        <w:rPr>
          <w:rFonts w:cs="Times New Roman"/>
        </w:rPr>
        <w:t>)</w:t>
      </w:r>
      <w:r w:rsidRPr="00BF2565">
        <w:rPr>
          <w:rFonts w:cs="Times New Roman"/>
        </w:rPr>
        <w:t xml:space="preserve"> par to informē projekta iesniedzēju</w:t>
      </w:r>
      <w:r w:rsidR="0013188F" w:rsidRPr="00BF2565">
        <w:rPr>
          <w:rFonts w:cs="Times New Roman"/>
        </w:rPr>
        <w:t xml:space="preserve">. </w:t>
      </w:r>
    </w:p>
    <w:p w14:paraId="56DBD135" w14:textId="66A0B629" w:rsidR="008E372B" w:rsidRPr="00BF2565" w:rsidRDefault="68672EE0" w:rsidP="00164CCD">
      <w:pPr>
        <w:pStyle w:val="ListParagraph"/>
        <w:numPr>
          <w:ilvl w:val="0"/>
          <w:numId w:val="3"/>
        </w:numPr>
        <w:spacing w:before="0"/>
        <w:rPr>
          <w:rFonts w:cs="Times New Roman"/>
          <w:szCs w:val="24"/>
        </w:rPr>
      </w:pPr>
      <w:r w:rsidRPr="00BF2565">
        <w:rPr>
          <w:rFonts w:cs="Times New Roman"/>
          <w:szCs w:val="24"/>
        </w:rPr>
        <w:t xml:space="preserve">Projekta iesniedzējam pēc projekta iesnieguma </w:t>
      </w:r>
      <w:r w:rsidR="2EAD6D44" w:rsidRPr="00BF2565">
        <w:rPr>
          <w:rFonts w:cs="Times New Roman"/>
          <w:szCs w:val="24"/>
        </w:rPr>
        <w:t>iesniegšanas</w:t>
      </w:r>
      <w:r w:rsidRPr="00BF2565">
        <w:rPr>
          <w:rFonts w:cs="Times New Roman"/>
          <w:szCs w:val="24"/>
        </w:rPr>
        <w:t xml:space="preserve"> </w:t>
      </w:r>
      <w:r w:rsidR="106D7AB6" w:rsidRPr="00BF2565">
        <w:rPr>
          <w:rFonts w:cs="Times New Roman"/>
          <w:szCs w:val="24"/>
        </w:rPr>
        <w:t>sadarbības iestādē</w:t>
      </w:r>
      <w:r w:rsidRPr="00BF2565">
        <w:rPr>
          <w:rFonts w:cs="Times New Roman"/>
          <w:szCs w:val="24"/>
        </w:rPr>
        <w:t xml:space="preserve">, tiek </w:t>
      </w:r>
      <w:r w:rsidR="06B31755" w:rsidRPr="00BF2565">
        <w:rPr>
          <w:rFonts w:cs="Times New Roman"/>
          <w:szCs w:val="24"/>
        </w:rPr>
        <w:t xml:space="preserve">nosūtīts </w:t>
      </w:r>
      <w:r w:rsidR="2F998379" w:rsidRPr="00BF2565">
        <w:rPr>
          <w:rFonts w:cs="Times New Roman"/>
          <w:szCs w:val="24"/>
        </w:rPr>
        <w:t>KPVIS</w:t>
      </w:r>
      <w:r w:rsidR="06B31755" w:rsidRPr="00BF2565">
        <w:rPr>
          <w:rFonts w:cs="Times New Roman"/>
          <w:szCs w:val="24"/>
        </w:rPr>
        <w:t xml:space="preserve"> automātiski sagatavots e-pasts par projekta iesnieguma iesniegšanu</w:t>
      </w:r>
      <w:r w:rsidRPr="00BF2565">
        <w:rPr>
          <w:rFonts w:cs="Times New Roman"/>
          <w:szCs w:val="24"/>
        </w:rPr>
        <w:t>.</w:t>
      </w:r>
    </w:p>
    <w:p w14:paraId="421D37D3" w14:textId="774D934B" w:rsidR="008E372B" w:rsidRPr="00B405E5" w:rsidRDefault="00A111C6" w:rsidP="00DB7526">
      <w:pPr>
        <w:pStyle w:val="Headinggg1"/>
      </w:pPr>
      <w:r w:rsidRPr="00B405E5">
        <w:t>Konsultatīvais atbalsts</w:t>
      </w:r>
      <w:r w:rsidR="00916ED5" w:rsidRPr="00B405E5">
        <w:t xml:space="preserve"> ierobežotā</w:t>
      </w:r>
      <w:r w:rsidR="00BF5A92" w:rsidRPr="00B405E5">
        <w:t xml:space="preserve"> projektu iesniegumu atlasē</w:t>
      </w:r>
    </w:p>
    <w:p w14:paraId="66E33464" w14:textId="32404041" w:rsidR="009D55CA" w:rsidRPr="00B405E5" w:rsidRDefault="008E372B" w:rsidP="00164CCD">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B405E5">
        <w:rPr>
          <w:rFonts w:eastAsia="Times New Roman" w:cs="Times New Roman"/>
          <w:bCs/>
          <w:color w:val="000000"/>
          <w:szCs w:val="24"/>
          <w:lang w:eastAsia="lv-LV"/>
        </w:rPr>
        <w:t>Projek</w:t>
      </w:r>
      <w:r w:rsidR="003006B8" w:rsidRPr="00B405E5">
        <w:rPr>
          <w:rFonts w:eastAsia="Times New Roman" w:cs="Times New Roman"/>
          <w:bCs/>
          <w:color w:val="000000"/>
          <w:szCs w:val="24"/>
          <w:lang w:eastAsia="lv-LV"/>
        </w:rPr>
        <w:t>ta iesniedzēj</w:t>
      </w:r>
      <w:r w:rsidR="00ED6CC8" w:rsidRPr="00B405E5">
        <w:rPr>
          <w:rFonts w:eastAsia="Times New Roman" w:cs="Times New Roman"/>
          <w:bCs/>
          <w:color w:val="000000"/>
          <w:szCs w:val="24"/>
          <w:lang w:eastAsia="lv-LV"/>
        </w:rPr>
        <w:t>s</w:t>
      </w:r>
      <w:r w:rsidR="009D55CA" w:rsidRPr="00B405E5">
        <w:rPr>
          <w:rFonts w:eastAsia="Times New Roman" w:cs="Times New Roman"/>
          <w:bCs/>
          <w:color w:val="000000"/>
          <w:szCs w:val="24"/>
          <w:lang w:eastAsia="lv-LV"/>
        </w:rPr>
        <w:t xml:space="preserve">, sagatavojot </w:t>
      </w:r>
      <w:r w:rsidR="00A749C2" w:rsidRPr="00B405E5">
        <w:rPr>
          <w:rFonts w:eastAsia="Times New Roman" w:cs="Times New Roman"/>
          <w:bCs/>
          <w:color w:val="000000"/>
          <w:szCs w:val="24"/>
          <w:lang w:eastAsia="lv-LV"/>
        </w:rPr>
        <w:t xml:space="preserve">projekta iesniegumu, var saņemt sadarbības iestādes konsultatīvo atbalstu </w:t>
      </w:r>
      <w:r w:rsidR="00ED6CC8" w:rsidRPr="00B405E5">
        <w:rPr>
          <w:rFonts w:eastAsia="Times New Roman" w:cs="Times New Roman"/>
          <w:bCs/>
          <w:color w:val="000000"/>
          <w:szCs w:val="24"/>
          <w:lang w:eastAsia="lv-LV"/>
        </w:rPr>
        <w:t>projekta ies</w:t>
      </w:r>
      <w:r w:rsidR="009D55CA" w:rsidRPr="00B405E5">
        <w:rPr>
          <w:rFonts w:eastAsia="Times New Roman" w:cs="Times New Roman"/>
          <w:bCs/>
          <w:color w:val="000000"/>
          <w:szCs w:val="24"/>
          <w:lang w:eastAsia="lv-LV"/>
        </w:rPr>
        <w:t>n</w:t>
      </w:r>
      <w:r w:rsidR="00ED6CC8" w:rsidRPr="00B405E5">
        <w:rPr>
          <w:rFonts w:eastAsia="Times New Roman" w:cs="Times New Roman"/>
          <w:bCs/>
          <w:color w:val="000000"/>
          <w:szCs w:val="24"/>
          <w:lang w:eastAsia="lv-LV"/>
        </w:rPr>
        <w:t>ieguma</w:t>
      </w:r>
      <w:r w:rsidR="00ED6CC8" w:rsidRPr="00B405E5">
        <w:rPr>
          <w:rFonts w:eastAsia="Times New Roman" w:cs="Times New Roman"/>
          <w:bCs/>
          <w:szCs w:val="24"/>
          <w:lang w:eastAsia="lv-LV"/>
        </w:rPr>
        <w:t xml:space="preserve"> </w:t>
      </w:r>
      <w:r w:rsidR="00912EA6" w:rsidRPr="00B405E5">
        <w:rPr>
          <w:rFonts w:eastAsia="Times New Roman" w:cs="Times New Roman"/>
          <w:bCs/>
          <w:szCs w:val="24"/>
          <w:lang w:eastAsia="lv-LV"/>
        </w:rPr>
        <w:t>sagatavo</w:t>
      </w:r>
      <w:r w:rsidR="009D55CA" w:rsidRPr="00B405E5">
        <w:rPr>
          <w:rFonts w:eastAsia="Times New Roman" w:cs="Times New Roman"/>
          <w:bCs/>
          <w:szCs w:val="24"/>
          <w:lang w:eastAsia="lv-LV"/>
        </w:rPr>
        <w:t>šana</w:t>
      </w:r>
      <w:r w:rsidR="00A749C2" w:rsidRPr="00B405E5">
        <w:rPr>
          <w:rFonts w:eastAsia="Times New Roman" w:cs="Times New Roman"/>
          <w:bCs/>
          <w:szCs w:val="24"/>
          <w:lang w:eastAsia="lv-LV"/>
        </w:rPr>
        <w:t>i</w:t>
      </w:r>
      <w:r w:rsidR="003E43EE" w:rsidRPr="00B405E5">
        <w:rPr>
          <w:rFonts w:eastAsia="Times New Roman" w:cs="Times New Roman"/>
          <w:bCs/>
          <w:szCs w:val="24"/>
          <w:lang w:eastAsia="lv-LV"/>
        </w:rPr>
        <w:t xml:space="preserve">, </w:t>
      </w:r>
      <w:r w:rsidR="00782546" w:rsidRPr="00B405E5">
        <w:rPr>
          <w:rFonts w:eastAsia="Times New Roman" w:cs="Times New Roman"/>
          <w:bCs/>
          <w:szCs w:val="24"/>
          <w:lang w:eastAsia="lv-LV"/>
        </w:rPr>
        <w:t xml:space="preserve">vienu reizi </w:t>
      </w:r>
      <w:r w:rsidR="003E43EE" w:rsidRPr="00B405E5">
        <w:rPr>
          <w:rFonts w:eastAsia="Times New Roman" w:cs="Times New Roman"/>
          <w:bCs/>
          <w:szCs w:val="24"/>
          <w:lang w:eastAsia="lv-LV"/>
        </w:rPr>
        <w:t xml:space="preserve">iesniedzot projekta iesniegumu </w:t>
      </w:r>
      <w:proofErr w:type="spellStart"/>
      <w:r w:rsidR="003E43EE" w:rsidRPr="00B405E5">
        <w:rPr>
          <w:rFonts w:eastAsia="Times New Roman" w:cs="Times New Roman"/>
          <w:bCs/>
          <w:szCs w:val="24"/>
          <w:lang w:eastAsia="lv-LV"/>
        </w:rPr>
        <w:t>priekšizskatīšan</w:t>
      </w:r>
      <w:r w:rsidR="00732ED1" w:rsidRPr="00B405E5">
        <w:rPr>
          <w:rFonts w:eastAsia="Times New Roman" w:cs="Times New Roman"/>
          <w:bCs/>
          <w:szCs w:val="24"/>
          <w:lang w:eastAsia="lv-LV"/>
        </w:rPr>
        <w:t>ai</w:t>
      </w:r>
      <w:proofErr w:type="spellEnd"/>
      <w:r w:rsidR="00732ED1" w:rsidRPr="00B405E5">
        <w:rPr>
          <w:rFonts w:eastAsia="Times New Roman" w:cs="Times New Roman"/>
          <w:bCs/>
          <w:szCs w:val="24"/>
          <w:lang w:eastAsia="lv-LV"/>
        </w:rPr>
        <w:t xml:space="preserve"> </w:t>
      </w:r>
      <w:r w:rsidR="00912EA6" w:rsidRPr="00B405E5">
        <w:rPr>
          <w:rFonts w:eastAsia="Times New Roman" w:cs="Times New Roman"/>
          <w:bCs/>
          <w:szCs w:val="24"/>
          <w:lang w:eastAsia="lv-LV"/>
        </w:rPr>
        <w:t xml:space="preserve">KPVIS </w:t>
      </w:r>
      <w:r w:rsidR="00732ED1" w:rsidRPr="00703A4F">
        <w:rPr>
          <w:rFonts w:eastAsia="Times New Roman" w:cs="Times New Roman"/>
          <w:b/>
          <w:szCs w:val="24"/>
          <w:lang w:eastAsia="lv-LV"/>
        </w:rPr>
        <w:t>līdz</w:t>
      </w:r>
      <w:r w:rsidR="00912EA6" w:rsidRPr="00703A4F">
        <w:rPr>
          <w:rFonts w:eastAsia="Times New Roman" w:cs="Times New Roman"/>
          <w:b/>
          <w:szCs w:val="24"/>
          <w:lang w:eastAsia="lv-LV"/>
        </w:rPr>
        <w:t xml:space="preserve"> </w:t>
      </w:r>
      <w:r w:rsidR="00723777" w:rsidRPr="00703A4F">
        <w:rPr>
          <w:rFonts w:eastAsia="Times New Roman" w:cs="Times New Roman"/>
          <w:b/>
          <w:szCs w:val="24"/>
          <w:lang w:eastAsia="lv-LV"/>
        </w:rPr>
        <w:t>20</w:t>
      </w:r>
      <w:r w:rsidR="001B5C36" w:rsidRPr="00703A4F">
        <w:rPr>
          <w:rFonts w:eastAsia="Times New Roman" w:cs="Times New Roman"/>
          <w:b/>
          <w:szCs w:val="24"/>
          <w:lang w:eastAsia="lv-LV"/>
        </w:rPr>
        <w:t>2</w:t>
      </w:r>
      <w:r w:rsidR="003307A5" w:rsidRPr="00703A4F">
        <w:rPr>
          <w:rFonts w:eastAsia="Times New Roman" w:cs="Times New Roman"/>
          <w:b/>
          <w:szCs w:val="24"/>
          <w:lang w:eastAsia="lv-LV"/>
        </w:rPr>
        <w:t>4</w:t>
      </w:r>
      <w:r w:rsidR="00723777" w:rsidRPr="00703A4F">
        <w:rPr>
          <w:rFonts w:eastAsia="Times New Roman" w:cs="Times New Roman"/>
          <w:b/>
          <w:szCs w:val="24"/>
          <w:lang w:eastAsia="lv-LV"/>
        </w:rPr>
        <w:t>.</w:t>
      </w:r>
      <w:r w:rsidR="00402F7A" w:rsidRPr="00703A4F">
        <w:rPr>
          <w:rFonts w:eastAsia="Times New Roman" w:cs="Times New Roman"/>
          <w:b/>
          <w:szCs w:val="24"/>
          <w:lang w:eastAsia="lv-LV"/>
        </w:rPr>
        <w:t> </w:t>
      </w:r>
      <w:r w:rsidR="00723777" w:rsidRPr="00703A4F">
        <w:rPr>
          <w:rFonts w:eastAsia="Times New Roman" w:cs="Times New Roman"/>
          <w:b/>
          <w:szCs w:val="24"/>
          <w:lang w:eastAsia="lv-LV"/>
        </w:rPr>
        <w:t xml:space="preserve">gada </w:t>
      </w:r>
      <w:r w:rsidR="00D328F5" w:rsidRPr="00703A4F">
        <w:rPr>
          <w:rFonts w:eastAsia="Times New Roman" w:cs="Times New Roman"/>
          <w:b/>
          <w:szCs w:val="24"/>
          <w:lang w:eastAsia="lv-LV"/>
        </w:rPr>
        <w:t>29</w:t>
      </w:r>
      <w:r w:rsidR="00723777" w:rsidRPr="00703A4F">
        <w:rPr>
          <w:rFonts w:eastAsia="Times New Roman" w:cs="Times New Roman"/>
          <w:b/>
          <w:szCs w:val="24"/>
          <w:lang w:eastAsia="lv-LV"/>
        </w:rPr>
        <w:t>.</w:t>
      </w:r>
      <w:r w:rsidR="00402F7A" w:rsidRPr="00703A4F">
        <w:rPr>
          <w:rFonts w:eastAsia="Times New Roman" w:cs="Times New Roman"/>
          <w:b/>
          <w:szCs w:val="24"/>
          <w:lang w:eastAsia="lv-LV"/>
        </w:rPr>
        <w:t> </w:t>
      </w:r>
      <w:r w:rsidR="00D328F5" w:rsidRPr="00703A4F">
        <w:rPr>
          <w:rFonts w:eastAsia="Times New Roman" w:cs="Times New Roman"/>
          <w:b/>
          <w:szCs w:val="24"/>
          <w:lang w:eastAsia="lv-LV"/>
        </w:rPr>
        <w:t>janvārim</w:t>
      </w:r>
      <w:r w:rsidR="00723777" w:rsidRPr="00B405E5">
        <w:rPr>
          <w:rFonts w:eastAsia="Times New Roman" w:cs="Times New Roman"/>
          <w:szCs w:val="24"/>
          <w:lang w:eastAsia="lv-LV"/>
        </w:rPr>
        <w:t>.</w:t>
      </w:r>
      <w:bookmarkEnd w:id="0"/>
    </w:p>
    <w:p w14:paraId="760F9B36" w14:textId="3CE6A428" w:rsidR="00F714F3" w:rsidRPr="00D328F5" w:rsidRDefault="00723777" w:rsidP="00164CCD">
      <w:pPr>
        <w:pStyle w:val="ListParagraph"/>
        <w:numPr>
          <w:ilvl w:val="0"/>
          <w:numId w:val="3"/>
        </w:numPr>
        <w:spacing w:before="0"/>
        <w:contextualSpacing w:val="0"/>
        <w:outlineLvl w:val="3"/>
        <w:rPr>
          <w:rFonts w:eastAsia="Times New Roman" w:cs="Times New Roman"/>
          <w:bCs/>
          <w:szCs w:val="24"/>
          <w:lang w:eastAsia="lv-LV"/>
        </w:rPr>
      </w:pPr>
      <w:r w:rsidRPr="00B405E5">
        <w:rPr>
          <w:rFonts w:eastAsia="Times New Roman" w:cs="Times New Roman"/>
          <w:szCs w:val="24"/>
          <w:lang w:eastAsia="lv-LV"/>
        </w:rPr>
        <w:t xml:space="preserve">Ja projekta iesniegums iesniegts </w:t>
      </w:r>
      <w:proofErr w:type="spellStart"/>
      <w:r w:rsidRPr="00B405E5">
        <w:rPr>
          <w:rFonts w:eastAsia="Times New Roman" w:cs="Times New Roman"/>
          <w:szCs w:val="24"/>
          <w:lang w:eastAsia="lv-LV"/>
        </w:rPr>
        <w:t>priekšizskatīšanai</w:t>
      </w:r>
      <w:proofErr w:type="spellEnd"/>
      <w:r w:rsidRPr="00D328F5">
        <w:rPr>
          <w:rFonts w:eastAsia="Times New Roman" w:cs="Times New Roman"/>
          <w:szCs w:val="24"/>
          <w:lang w:eastAsia="lv-LV"/>
        </w:rPr>
        <w:t>, sadarbības iestāde</w:t>
      </w:r>
      <w:r w:rsidR="009737AF" w:rsidRPr="00D328F5">
        <w:rPr>
          <w:rFonts w:eastAsia="Times New Roman" w:cs="Times New Roman"/>
          <w:szCs w:val="24"/>
          <w:lang w:eastAsia="lv-LV"/>
        </w:rPr>
        <w:t xml:space="preserve"> </w:t>
      </w:r>
      <w:r w:rsidR="001B5C36" w:rsidRPr="00D328F5">
        <w:rPr>
          <w:rFonts w:eastAsia="Times New Roman" w:cs="Times New Roman"/>
          <w:szCs w:val="24"/>
          <w:lang w:eastAsia="lv-LV"/>
        </w:rPr>
        <w:t>10</w:t>
      </w:r>
      <w:r w:rsidR="009737AF" w:rsidRPr="00D328F5">
        <w:rPr>
          <w:rFonts w:eastAsia="Times New Roman" w:cs="Times New Roman"/>
          <w:color w:val="FF0000"/>
          <w:szCs w:val="24"/>
          <w:lang w:eastAsia="lv-LV"/>
        </w:rPr>
        <w:t xml:space="preserve"> </w:t>
      </w:r>
      <w:r w:rsidR="009737AF" w:rsidRPr="00D328F5">
        <w:rPr>
          <w:rFonts w:eastAsia="Times New Roman" w:cs="Times New Roman"/>
          <w:szCs w:val="24"/>
          <w:lang w:eastAsia="lv-LV"/>
        </w:rPr>
        <w:t>darbdienu</w:t>
      </w:r>
      <w:r w:rsidRPr="00D328F5">
        <w:rPr>
          <w:rFonts w:eastAsia="Times New Roman" w:cs="Times New Roman"/>
          <w:szCs w:val="24"/>
          <w:lang w:eastAsia="lv-LV"/>
        </w:rPr>
        <w:t xml:space="preserve"> </w:t>
      </w:r>
      <w:r w:rsidR="009737AF" w:rsidRPr="00D328F5">
        <w:rPr>
          <w:rFonts w:eastAsia="Times New Roman" w:cs="Times New Roman"/>
          <w:szCs w:val="24"/>
          <w:lang w:eastAsia="lv-LV"/>
        </w:rPr>
        <w:t xml:space="preserve">laikā </w:t>
      </w:r>
      <w:r w:rsidRPr="00D328F5">
        <w:rPr>
          <w:rFonts w:eastAsia="Times New Roman" w:cs="Times New Roman"/>
          <w:szCs w:val="24"/>
          <w:lang w:eastAsia="lv-LV"/>
        </w:rPr>
        <w:t xml:space="preserve">izskata </w:t>
      </w:r>
      <w:proofErr w:type="spellStart"/>
      <w:r w:rsidR="009737AF" w:rsidRPr="00D328F5">
        <w:rPr>
          <w:rFonts w:eastAsia="Times New Roman" w:cs="Times New Roman"/>
          <w:szCs w:val="24"/>
          <w:lang w:eastAsia="lv-LV"/>
        </w:rPr>
        <w:t>priekšizskatīšanai</w:t>
      </w:r>
      <w:proofErr w:type="spellEnd"/>
      <w:r w:rsidR="009737AF" w:rsidRPr="00D328F5">
        <w:rPr>
          <w:rFonts w:eastAsia="Times New Roman" w:cs="Times New Roman"/>
          <w:szCs w:val="24"/>
          <w:lang w:eastAsia="lv-LV"/>
        </w:rPr>
        <w:t xml:space="preserve"> saņemto projekta iesniegumu </w:t>
      </w:r>
      <w:r w:rsidRPr="00D328F5">
        <w:rPr>
          <w:rFonts w:eastAsia="Times New Roman" w:cs="Times New Roman"/>
          <w:szCs w:val="24"/>
          <w:lang w:eastAsia="lv-LV"/>
        </w:rPr>
        <w:t xml:space="preserve">un </w:t>
      </w:r>
      <w:r w:rsidR="008C76AE" w:rsidRPr="00D328F5">
        <w:rPr>
          <w:rFonts w:eastAsia="Times New Roman" w:cs="Times New Roman"/>
          <w:szCs w:val="24"/>
          <w:lang w:eastAsia="lv-LV"/>
        </w:rPr>
        <w:t xml:space="preserve">KPVIS </w:t>
      </w:r>
      <w:r w:rsidR="00DB7526" w:rsidRPr="00D328F5">
        <w:rPr>
          <w:rFonts w:eastAsia="Times New Roman" w:cs="Times New Roman"/>
          <w:szCs w:val="24"/>
          <w:lang w:eastAsia="lv-LV"/>
        </w:rPr>
        <w:t>e-</w:t>
      </w:r>
      <w:r w:rsidR="008C76AE" w:rsidRPr="00D328F5">
        <w:rPr>
          <w:rFonts w:eastAsia="Times New Roman" w:cs="Times New Roman"/>
          <w:szCs w:val="24"/>
          <w:lang w:eastAsia="lv-LV"/>
        </w:rPr>
        <w:t>vidē</w:t>
      </w:r>
      <w:r w:rsidR="0071311F" w:rsidRPr="00D328F5">
        <w:rPr>
          <w:rFonts w:eastAsia="Times New Roman" w:cs="Times New Roman"/>
          <w:szCs w:val="24"/>
          <w:lang w:eastAsia="lv-LV"/>
        </w:rPr>
        <w:t xml:space="preserve"> </w:t>
      </w:r>
      <w:r w:rsidRPr="00D328F5">
        <w:rPr>
          <w:rFonts w:eastAsia="Times New Roman" w:cs="Times New Roman"/>
          <w:szCs w:val="24"/>
          <w:lang w:eastAsia="lv-LV"/>
        </w:rPr>
        <w:t xml:space="preserve">sniedz </w:t>
      </w:r>
      <w:r w:rsidR="00774218" w:rsidRPr="00D328F5">
        <w:rPr>
          <w:rFonts w:eastAsia="Times New Roman" w:cs="Times New Roman"/>
          <w:szCs w:val="24"/>
          <w:lang w:eastAsia="lv-LV"/>
        </w:rPr>
        <w:t>viedokli par projekta iesniegumā norādītās informācijas atbilstību</w:t>
      </w:r>
      <w:r w:rsidR="00130DEE" w:rsidRPr="00D328F5">
        <w:rPr>
          <w:rFonts w:eastAsia="Times New Roman" w:cs="Times New Roman"/>
          <w:szCs w:val="24"/>
          <w:lang w:eastAsia="lv-LV"/>
        </w:rPr>
        <w:t xml:space="preserve"> </w:t>
      </w:r>
      <w:r w:rsidR="00774218" w:rsidRPr="00D328F5">
        <w:rPr>
          <w:rFonts w:eastAsia="Times New Roman" w:cs="Times New Roman"/>
          <w:szCs w:val="24"/>
          <w:lang w:eastAsia="lv-LV"/>
        </w:rPr>
        <w:t xml:space="preserve">MK noteikumu </w:t>
      </w:r>
      <w:r w:rsidR="00166D9F" w:rsidRPr="00D328F5">
        <w:rPr>
          <w:rFonts w:eastAsia="Times New Roman" w:cs="Times New Roman"/>
          <w:bCs/>
          <w:szCs w:val="24"/>
          <w:lang w:eastAsia="lv-LV"/>
        </w:rPr>
        <w:t xml:space="preserve">par SAMP īstenošanu </w:t>
      </w:r>
      <w:r w:rsidR="00774218" w:rsidRPr="00D328F5">
        <w:rPr>
          <w:rFonts w:eastAsia="Times New Roman" w:cs="Times New Roman"/>
          <w:szCs w:val="24"/>
          <w:lang w:eastAsia="lv-LV"/>
        </w:rPr>
        <w:t>un</w:t>
      </w:r>
      <w:r w:rsidR="00886C91" w:rsidRPr="00D328F5">
        <w:rPr>
          <w:rFonts w:eastAsia="Times New Roman" w:cs="Times New Roman"/>
          <w:szCs w:val="24"/>
          <w:lang w:eastAsia="lv-LV"/>
        </w:rPr>
        <w:t xml:space="preserve"> š</w:t>
      </w:r>
      <w:r w:rsidR="0053706B" w:rsidRPr="00D328F5">
        <w:rPr>
          <w:rFonts w:eastAsia="Times New Roman" w:cs="Times New Roman"/>
          <w:szCs w:val="24"/>
          <w:lang w:eastAsia="lv-LV"/>
        </w:rPr>
        <w:t>ī</w:t>
      </w:r>
      <w:r w:rsidR="002B6B33" w:rsidRPr="00D328F5">
        <w:rPr>
          <w:rFonts w:eastAsia="Times New Roman" w:cs="Times New Roman"/>
          <w:szCs w:val="24"/>
          <w:lang w:eastAsia="lv-LV"/>
        </w:rPr>
        <w:t xml:space="preserve"> </w:t>
      </w:r>
      <w:r w:rsidR="005A6640" w:rsidRPr="00D328F5">
        <w:rPr>
          <w:rFonts w:eastAsia="Times New Roman" w:cs="Times New Roman"/>
          <w:szCs w:val="24"/>
          <w:lang w:eastAsia="lv-LV"/>
        </w:rPr>
        <w:t xml:space="preserve">atlases </w:t>
      </w:r>
      <w:r w:rsidR="00774218" w:rsidRPr="00D328F5">
        <w:rPr>
          <w:rFonts w:eastAsia="Times New Roman" w:cs="Times New Roman"/>
          <w:szCs w:val="24"/>
          <w:lang w:eastAsia="lv-LV"/>
        </w:rPr>
        <w:t>nolikuma prasībām</w:t>
      </w:r>
      <w:r w:rsidR="009737AF" w:rsidRPr="00D328F5">
        <w:rPr>
          <w:rFonts w:eastAsia="Times New Roman" w:cs="Times New Roman"/>
          <w:szCs w:val="24"/>
          <w:lang w:eastAsia="lv-LV"/>
        </w:rPr>
        <w:t>.</w:t>
      </w:r>
      <w:r w:rsidR="00F714F3" w:rsidRPr="00D328F5">
        <w:rPr>
          <w:rFonts w:eastAsia="Times New Roman" w:cs="Times New Roman"/>
          <w:szCs w:val="24"/>
          <w:lang w:eastAsia="lv-LV"/>
        </w:rPr>
        <w:t xml:space="preserve"> </w:t>
      </w:r>
      <w:proofErr w:type="spellStart"/>
      <w:r w:rsidR="00F714F3" w:rsidRPr="00D328F5">
        <w:rPr>
          <w:rFonts w:eastAsia="Times New Roman" w:cs="Times New Roman"/>
          <w:szCs w:val="24"/>
          <w:lang w:eastAsia="lv-LV"/>
        </w:rPr>
        <w:t>Priekšizskatīšanā</w:t>
      </w:r>
      <w:proofErr w:type="spellEnd"/>
      <w:r w:rsidR="00F714F3" w:rsidRPr="00D328F5">
        <w:rPr>
          <w:rFonts w:eastAsia="Times New Roman" w:cs="Times New Roman"/>
          <w:szCs w:val="24"/>
          <w:lang w:eastAsia="lv-LV"/>
        </w:rPr>
        <w:t xml:space="preserve"> sniegt</w:t>
      </w:r>
      <w:r w:rsidR="008C76AE" w:rsidRPr="00D328F5">
        <w:rPr>
          <w:rFonts w:eastAsia="Times New Roman" w:cs="Times New Roman"/>
          <w:szCs w:val="24"/>
          <w:lang w:eastAsia="lv-LV"/>
        </w:rPr>
        <w:t>a</w:t>
      </w:r>
      <w:r w:rsidR="007D412F" w:rsidRPr="00D328F5">
        <w:rPr>
          <w:rFonts w:eastAsia="Times New Roman" w:cs="Times New Roman"/>
          <w:szCs w:val="24"/>
          <w:lang w:eastAsia="lv-LV"/>
        </w:rPr>
        <w:t>jam</w:t>
      </w:r>
      <w:r w:rsidR="00F714F3" w:rsidRPr="00D328F5">
        <w:rPr>
          <w:rFonts w:eastAsia="Times New Roman" w:cs="Times New Roman"/>
          <w:szCs w:val="24"/>
          <w:lang w:eastAsia="lv-LV"/>
        </w:rPr>
        <w:t xml:space="preserve"> sadarbības iestādes </w:t>
      </w:r>
      <w:r w:rsidR="008C76AE" w:rsidRPr="00D328F5">
        <w:rPr>
          <w:rFonts w:eastAsia="Times New Roman" w:cs="Times New Roman"/>
          <w:szCs w:val="24"/>
          <w:lang w:eastAsia="lv-LV"/>
        </w:rPr>
        <w:t>viedokli</w:t>
      </w:r>
      <w:r w:rsidR="00024BE0" w:rsidRPr="00D328F5">
        <w:rPr>
          <w:rFonts w:eastAsia="Times New Roman" w:cs="Times New Roman"/>
          <w:szCs w:val="24"/>
          <w:lang w:eastAsia="lv-LV"/>
        </w:rPr>
        <w:t>m</w:t>
      </w:r>
      <w:r w:rsidR="00F714F3" w:rsidRPr="00D328F5">
        <w:rPr>
          <w:rFonts w:eastAsia="Times New Roman" w:cs="Times New Roman"/>
          <w:szCs w:val="24"/>
          <w:lang w:eastAsia="lv-LV"/>
        </w:rPr>
        <w:t xml:space="preserve"> </w:t>
      </w:r>
      <w:r w:rsidR="00024BE0" w:rsidRPr="00D328F5">
        <w:rPr>
          <w:rFonts w:eastAsia="Times New Roman" w:cs="Times New Roman"/>
          <w:szCs w:val="24"/>
          <w:lang w:eastAsia="lv-LV"/>
        </w:rPr>
        <w:t xml:space="preserve">un </w:t>
      </w:r>
      <w:r w:rsidR="008C76AE" w:rsidRPr="00D328F5">
        <w:rPr>
          <w:rFonts w:eastAsia="Times New Roman" w:cs="Times New Roman"/>
          <w:szCs w:val="24"/>
          <w:lang w:eastAsia="lv-LV"/>
        </w:rPr>
        <w:t>komentāriem</w:t>
      </w:r>
      <w:r w:rsidR="00F714F3" w:rsidRPr="00D328F5">
        <w:rPr>
          <w:rFonts w:eastAsia="Times New Roman" w:cs="Times New Roman"/>
          <w:szCs w:val="24"/>
          <w:lang w:eastAsia="lv-LV"/>
        </w:rPr>
        <w:t xml:space="preserve"> ir rekomendējošs raksturs</w:t>
      </w:r>
      <w:r w:rsidR="00D30F5A" w:rsidRPr="00D328F5">
        <w:rPr>
          <w:rFonts w:eastAsia="Times New Roman" w:cs="Times New Roman"/>
          <w:szCs w:val="24"/>
          <w:lang w:eastAsia="lv-LV"/>
        </w:rPr>
        <w:t>.</w:t>
      </w:r>
    </w:p>
    <w:p w14:paraId="4D55E861" w14:textId="25D37ADD" w:rsidR="00723777" w:rsidRPr="00D328F5" w:rsidRDefault="00690AC3" w:rsidP="00A97DC8">
      <w:pPr>
        <w:pStyle w:val="ListParagraph"/>
        <w:numPr>
          <w:ilvl w:val="0"/>
          <w:numId w:val="3"/>
        </w:numPr>
        <w:spacing w:before="0"/>
        <w:contextualSpacing w:val="0"/>
        <w:outlineLvl w:val="3"/>
        <w:rPr>
          <w:rFonts w:eastAsia="Times New Roman" w:cs="Times New Roman"/>
          <w:bCs/>
          <w:szCs w:val="24"/>
          <w:lang w:eastAsia="lv-LV"/>
        </w:rPr>
      </w:pPr>
      <w:r w:rsidRPr="00D328F5">
        <w:rPr>
          <w:rFonts w:eastAsia="Times New Roman" w:cs="Times New Roman"/>
          <w:szCs w:val="24"/>
          <w:lang w:eastAsia="lv-LV"/>
        </w:rPr>
        <w:t xml:space="preserve">Pēc </w:t>
      </w:r>
      <w:proofErr w:type="spellStart"/>
      <w:r w:rsidRPr="00D328F5">
        <w:rPr>
          <w:rFonts w:eastAsia="Times New Roman" w:cs="Times New Roman"/>
          <w:szCs w:val="24"/>
          <w:lang w:eastAsia="lv-LV"/>
        </w:rPr>
        <w:t>priekšizskatīšanas</w:t>
      </w:r>
      <w:proofErr w:type="spellEnd"/>
      <w:r w:rsidRPr="00D328F5">
        <w:rPr>
          <w:rFonts w:eastAsia="Times New Roman" w:cs="Times New Roman"/>
          <w:szCs w:val="24"/>
          <w:lang w:eastAsia="lv-LV"/>
        </w:rPr>
        <w:t xml:space="preserve"> </w:t>
      </w:r>
      <w:r w:rsidR="00652D3A" w:rsidRPr="00D328F5">
        <w:rPr>
          <w:rFonts w:eastAsia="Times New Roman" w:cs="Times New Roman"/>
          <w:szCs w:val="24"/>
          <w:lang w:eastAsia="lv-LV"/>
        </w:rPr>
        <w:t>projekta iesnie</w:t>
      </w:r>
      <w:r w:rsidR="00F714F3" w:rsidRPr="00D328F5">
        <w:rPr>
          <w:rFonts w:eastAsia="Times New Roman" w:cs="Times New Roman"/>
          <w:szCs w:val="24"/>
          <w:lang w:eastAsia="lv-LV"/>
        </w:rPr>
        <w:t>dzējam ir tiesības precizēt projekta iesniegumu,</w:t>
      </w:r>
      <w:r w:rsidR="00FA76F6" w:rsidRPr="00D328F5">
        <w:rPr>
          <w:rFonts w:eastAsia="Times New Roman" w:cs="Times New Roman"/>
          <w:szCs w:val="24"/>
          <w:lang w:eastAsia="lv-LV"/>
        </w:rPr>
        <w:t xml:space="preserve"> </w:t>
      </w:r>
      <w:r w:rsidR="00F714F3" w:rsidRPr="00D328F5">
        <w:rPr>
          <w:rFonts w:eastAsia="Times New Roman" w:cs="Times New Roman"/>
          <w:szCs w:val="24"/>
          <w:lang w:eastAsia="lv-LV"/>
        </w:rPr>
        <w:t>ievērojot projektu iesniegumu iesniegšanas beigu termiņu.</w:t>
      </w:r>
    </w:p>
    <w:p w14:paraId="3B75B470" w14:textId="23DEB195" w:rsidR="00916ED5" w:rsidRPr="00D328F5" w:rsidRDefault="00970461" w:rsidP="00164CCD">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sidRPr="00D328F5">
        <w:rPr>
          <w:rFonts w:eastAsia="Times New Roman" w:cs="Times New Roman"/>
          <w:bCs/>
          <w:color w:val="000000"/>
          <w:szCs w:val="24"/>
          <w:lang w:eastAsia="lv-LV"/>
        </w:rPr>
        <w:t>Ja pēc projekta iesnieguma iesniegšanas sadarbības iestāde</w:t>
      </w:r>
      <w:r w:rsidR="0008339D" w:rsidRPr="00D328F5">
        <w:rPr>
          <w:rFonts w:eastAsia="Times New Roman" w:cs="Times New Roman"/>
          <w:bCs/>
          <w:color w:val="000000"/>
          <w:szCs w:val="24"/>
          <w:lang w:eastAsia="lv-LV"/>
        </w:rPr>
        <w:t xml:space="preserve"> </w:t>
      </w:r>
      <w:r w:rsidR="00916ED5" w:rsidRPr="00D328F5">
        <w:rPr>
          <w:rFonts w:eastAsia="Times New Roman" w:cs="Times New Roman"/>
          <w:bCs/>
          <w:color w:val="000000"/>
          <w:szCs w:val="24"/>
          <w:lang w:eastAsia="lv-LV"/>
        </w:rPr>
        <w:t xml:space="preserve">projekta iesniegumā konstatē tehniskas neprecizitātes vai tādas nepilnības, ko var novērst līdz </w:t>
      </w:r>
      <w:r w:rsidR="00F34F43" w:rsidRPr="00D328F5">
        <w:rPr>
          <w:rFonts w:eastAsia="Times New Roman" w:cs="Times New Roman"/>
          <w:bCs/>
          <w:color w:val="000000"/>
          <w:szCs w:val="24"/>
          <w:lang w:eastAsia="lv-LV"/>
        </w:rPr>
        <w:t xml:space="preserve">šī </w:t>
      </w:r>
      <w:r w:rsidR="005A6640" w:rsidRPr="00D328F5">
        <w:rPr>
          <w:rFonts w:eastAsia="Times New Roman" w:cs="Times New Roman"/>
          <w:bCs/>
          <w:color w:val="000000"/>
          <w:szCs w:val="24"/>
          <w:lang w:eastAsia="lv-LV"/>
        </w:rPr>
        <w:t xml:space="preserve">atlases </w:t>
      </w:r>
      <w:r w:rsidR="00F34F43" w:rsidRPr="00D328F5">
        <w:rPr>
          <w:rFonts w:eastAsia="Times New Roman" w:cs="Times New Roman"/>
          <w:bCs/>
          <w:color w:val="000000"/>
          <w:szCs w:val="24"/>
          <w:lang w:eastAsia="lv-LV"/>
        </w:rPr>
        <w:t xml:space="preserve">nolikuma </w:t>
      </w:r>
      <w:r w:rsidR="00995218" w:rsidRPr="00D328F5">
        <w:rPr>
          <w:rFonts w:eastAsia="Times New Roman" w:cs="Times New Roman"/>
          <w:bCs/>
          <w:color w:val="000000"/>
          <w:szCs w:val="24"/>
          <w:lang w:eastAsia="lv-LV"/>
        </w:rPr>
        <w:fldChar w:fldCharType="begin"/>
      </w:r>
      <w:r w:rsidR="00995218" w:rsidRPr="00D328F5">
        <w:rPr>
          <w:rFonts w:eastAsia="Times New Roman" w:cs="Times New Roman"/>
          <w:bCs/>
          <w:color w:val="000000"/>
          <w:szCs w:val="24"/>
          <w:lang w:eastAsia="lv-LV"/>
        </w:rPr>
        <w:instrText xml:space="preserve"> REF _Ref120490735 \r \h </w:instrText>
      </w:r>
      <w:r w:rsidR="0056546C" w:rsidRPr="00D328F5">
        <w:rPr>
          <w:rFonts w:eastAsia="Times New Roman" w:cs="Times New Roman"/>
          <w:bCs/>
          <w:color w:val="000000"/>
          <w:szCs w:val="24"/>
          <w:lang w:eastAsia="lv-LV"/>
        </w:rPr>
        <w:instrText xml:space="preserve"> \* MERGEFORMAT </w:instrText>
      </w:r>
      <w:r w:rsidR="00995218" w:rsidRPr="00D328F5">
        <w:rPr>
          <w:rFonts w:eastAsia="Times New Roman" w:cs="Times New Roman"/>
          <w:bCs/>
          <w:color w:val="000000"/>
          <w:szCs w:val="24"/>
          <w:lang w:eastAsia="lv-LV"/>
        </w:rPr>
      </w:r>
      <w:r w:rsidR="00995218" w:rsidRPr="00D328F5">
        <w:rPr>
          <w:rFonts w:eastAsia="Times New Roman" w:cs="Times New Roman"/>
          <w:bCs/>
          <w:color w:val="000000"/>
          <w:szCs w:val="24"/>
          <w:lang w:eastAsia="lv-LV"/>
        </w:rPr>
        <w:fldChar w:fldCharType="separate"/>
      </w:r>
      <w:r w:rsidR="004D05D9">
        <w:rPr>
          <w:rFonts w:eastAsia="Times New Roman" w:cs="Times New Roman"/>
          <w:bCs/>
          <w:color w:val="000000"/>
          <w:szCs w:val="24"/>
          <w:lang w:eastAsia="lv-LV"/>
        </w:rPr>
        <w:t>29</w:t>
      </w:r>
      <w:r w:rsidR="00995218" w:rsidRPr="00D328F5">
        <w:rPr>
          <w:rFonts w:eastAsia="Times New Roman" w:cs="Times New Roman"/>
          <w:bCs/>
          <w:color w:val="000000"/>
          <w:szCs w:val="24"/>
          <w:lang w:eastAsia="lv-LV"/>
        </w:rPr>
        <w:fldChar w:fldCharType="end"/>
      </w:r>
      <w:r w:rsidR="00995218" w:rsidRPr="00D328F5">
        <w:rPr>
          <w:rFonts w:eastAsia="Times New Roman" w:cs="Times New Roman"/>
          <w:bCs/>
          <w:color w:val="000000"/>
          <w:szCs w:val="24"/>
          <w:lang w:eastAsia="lv-LV"/>
        </w:rPr>
        <w:t xml:space="preserve">. punktā </w:t>
      </w:r>
      <w:r w:rsidR="00582061" w:rsidRPr="00D328F5">
        <w:rPr>
          <w:rFonts w:eastAsia="Times New Roman" w:cs="Times New Roman"/>
          <w:bCs/>
          <w:color w:val="000000"/>
          <w:szCs w:val="24"/>
          <w:lang w:eastAsia="lv-LV"/>
        </w:rPr>
        <w:t>noteiktā lēmuma pieņemšanai</w:t>
      </w:r>
      <w:r w:rsidR="00916ED5" w:rsidRPr="00D328F5">
        <w:rPr>
          <w:rFonts w:eastAsia="Times New Roman" w:cs="Times New Roman"/>
          <w:bCs/>
          <w:color w:val="000000"/>
          <w:szCs w:val="24"/>
          <w:lang w:eastAsia="lv-LV"/>
        </w:rPr>
        <w:t xml:space="preserve">, </w:t>
      </w:r>
      <w:r w:rsidR="00F34F43" w:rsidRPr="00D328F5">
        <w:rPr>
          <w:rFonts w:eastAsia="Times New Roman" w:cs="Times New Roman"/>
          <w:bCs/>
          <w:color w:val="000000"/>
          <w:szCs w:val="24"/>
          <w:lang w:eastAsia="lv-LV"/>
        </w:rPr>
        <w:t>sadarbības iestāde</w:t>
      </w:r>
      <w:r w:rsidR="00916ED5" w:rsidRPr="00D328F5">
        <w:rPr>
          <w:rFonts w:eastAsia="Times New Roman" w:cs="Times New Roman"/>
          <w:bCs/>
          <w:color w:val="000000"/>
          <w:szCs w:val="24"/>
          <w:lang w:eastAsia="lv-LV"/>
        </w:rPr>
        <w:t xml:space="preserve"> </w:t>
      </w:r>
      <w:r w:rsidR="00582061" w:rsidRPr="00D328F5">
        <w:rPr>
          <w:rFonts w:eastAsia="Times New Roman" w:cs="Times New Roman"/>
          <w:bCs/>
          <w:color w:val="000000"/>
          <w:szCs w:val="24"/>
          <w:lang w:eastAsia="lv-LV"/>
        </w:rPr>
        <w:t xml:space="preserve">KPVIS ziņojuma </w:t>
      </w:r>
      <w:r w:rsidR="004C2AE4" w:rsidRPr="00D328F5">
        <w:rPr>
          <w:rFonts w:eastAsia="Times New Roman" w:cs="Times New Roman"/>
          <w:bCs/>
          <w:color w:val="000000"/>
          <w:szCs w:val="24"/>
          <w:lang w:eastAsia="lv-LV"/>
        </w:rPr>
        <w:t>veidā informē</w:t>
      </w:r>
      <w:r w:rsidR="00916ED5" w:rsidRPr="00D328F5">
        <w:rPr>
          <w:rFonts w:eastAsia="Times New Roman" w:cs="Times New Roman"/>
          <w:bCs/>
          <w:color w:val="000000"/>
          <w:szCs w:val="24"/>
          <w:lang w:eastAsia="lv-LV"/>
        </w:rPr>
        <w:t xml:space="preserve"> projekta iesniedzēj</w:t>
      </w:r>
      <w:r w:rsidR="004C2AE4" w:rsidRPr="00D328F5">
        <w:rPr>
          <w:rFonts w:eastAsia="Times New Roman" w:cs="Times New Roman"/>
          <w:bCs/>
          <w:color w:val="000000"/>
          <w:szCs w:val="24"/>
          <w:lang w:eastAsia="lv-LV"/>
        </w:rPr>
        <w:t>u</w:t>
      </w:r>
      <w:r w:rsidR="00916ED5" w:rsidRPr="00D328F5">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2E9A335A" w:rsidR="001F6058" w:rsidRPr="00D328F5" w:rsidRDefault="48D7B61A" w:rsidP="003D2251">
      <w:pPr>
        <w:pStyle w:val="ListParagraph"/>
        <w:numPr>
          <w:ilvl w:val="0"/>
          <w:numId w:val="3"/>
        </w:numPr>
        <w:spacing w:before="0"/>
        <w:contextualSpacing w:val="0"/>
        <w:outlineLvl w:val="3"/>
        <w:rPr>
          <w:rFonts w:eastAsia="Times New Roman" w:cs="Times New Roman"/>
          <w:color w:val="000000"/>
          <w:szCs w:val="24"/>
          <w:lang w:eastAsia="lv-LV"/>
        </w:rPr>
      </w:pPr>
      <w:bookmarkStart w:id="2" w:name="_Ref120491921"/>
      <w:r w:rsidRPr="00D328F5">
        <w:rPr>
          <w:rFonts w:eastAsia="Times New Roman" w:cs="Times New Roman"/>
          <w:color w:val="000000"/>
          <w:szCs w:val="24"/>
          <w:lang w:eastAsia="lv-LV"/>
        </w:rPr>
        <w:t>P</w:t>
      </w:r>
      <w:r w:rsidR="4F1684EB" w:rsidRPr="00D328F5">
        <w:rPr>
          <w:rFonts w:eastAsia="Times New Roman" w:cs="Times New Roman"/>
          <w:color w:val="000000"/>
          <w:szCs w:val="24"/>
          <w:lang w:eastAsia="lv-LV"/>
        </w:rPr>
        <w:t>ēc</w:t>
      </w:r>
      <w:r w:rsidR="7DCC3368" w:rsidRPr="00D328F5">
        <w:rPr>
          <w:rFonts w:eastAsia="Times New Roman" w:cs="Times New Roman"/>
          <w:color w:val="000000" w:themeColor="text1"/>
          <w:szCs w:val="24"/>
          <w:lang w:eastAsia="lv-LV"/>
        </w:rPr>
        <w:t xml:space="preserve"> šī</w:t>
      </w:r>
      <w:r w:rsidR="277144E6" w:rsidRPr="00D328F5">
        <w:rPr>
          <w:rFonts w:eastAsia="Times New Roman" w:cs="Times New Roman"/>
          <w:color w:val="000000"/>
          <w:szCs w:val="24"/>
          <w:lang w:eastAsia="lv-LV"/>
        </w:rPr>
        <w:t xml:space="preserve"> </w:t>
      </w:r>
      <w:r w:rsidR="005A6640" w:rsidRPr="00D328F5">
        <w:rPr>
          <w:rFonts w:eastAsia="Times New Roman" w:cs="Times New Roman"/>
          <w:color w:val="000000"/>
          <w:szCs w:val="24"/>
          <w:lang w:eastAsia="lv-LV"/>
        </w:rPr>
        <w:t xml:space="preserve">atlases </w:t>
      </w:r>
      <w:r w:rsidR="277144E6" w:rsidRPr="00D328F5">
        <w:rPr>
          <w:rFonts w:eastAsia="Times New Roman" w:cs="Times New Roman"/>
          <w:color w:val="000000"/>
          <w:szCs w:val="24"/>
          <w:lang w:eastAsia="lv-LV"/>
        </w:rPr>
        <w:t>nolikuma</w:t>
      </w:r>
      <w:r w:rsidR="4F1684EB" w:rsidRPr="00D328F5">
        <w:rPr>
          <w:rFonts w:eastAsia="Times New Roman" w:cs="Times New Roman"/>
          <w:color w:val="000000"/>
          <w:szCs w:val="24"/>
          <w:lang w:eastAsia="lv-LV"/>
        </w:rPr>
        <w:t xml:space="preserve"> </w:t>
      </w:r>
      <w:r w:rsidR="00FC4D87" w:rsidRPr="00D328F5">
        <w:rPr>
          <w:rFonts w:eastAsia="Times New Roman" w:cs="Times New Roman"/>
          <w:color w:val="000000"/>
          <w:szCs w:val="24"/>
          <w:lang w:eastAsia="lv-LV"/>
        </w:rPr>
        <w:fldChar w:fldCharType="begin"/>
      </w:r>
      <w:r w:rsidR="00FC4D87" w:rsidRPr="00D328F5">
        <w:rPr>
          <w:rFonts w:eastAsia="Times New Roman" w:cs="Times New Roman"/>
          <w:color w:val="000000"/>
          <w:szCs w:val="24"/>
          <w:lang w:eastAsia="lv-LV"/>
        </w:rPr>
        <w:instrText xml:space="preserve"> REF _Ref120490924 \r \h </w:instrText>
      </w:r>
      <w:r w:rsidR="0056546C" w:rsidRPr="00D328F5">
        <w:rPr>
          <w:rFonts w:eastAsia="Times New Roman" w:cs="Times New Roman"/>
          <w:color w:val="000000"/>
          <w:szCs w:val="24"/>
          <w:lang w:eastAsia="lv-LV"/>
        </w:rPr>
        <w:instrText xml:space="preserve"> \* MERGEFORMAT </w:instrText>
      </w:r>
      <w:r w:rsidR="00FC4D87" w:rsidRPr="00D328F5">
        <w:rPr>
          <w:rFonts w:eastAsia="Times New Roman" w:cs="Times New Roman"/>
          <w:color w:val="000000"/>
          <w:szCs w:val="24"/>
          <w:lang w:eastAsia="lv-LV"/>
        </w:rPr>
      </w:r>
      <w:r w:rsidR="00FC4D87" w:rsidRPr="00D328F5">
        <w:rPr>
          <w:rFonts w:eastAsia="Times New Roman" w:cs="Times New Roman"/>
          <w:color w:val="000000"/>
          <w:szCs w:val="24"/>
          <w:lang w:eastAsia="lv-LV"/>
        </w:rPr>
        <w:fldChar w:fldCharType="separate"/>
      </w:r>
      <w:r w:rsidR="00300A7E">
        <w:rPr>
          <w:rFonts w:eastAsia="Times New Roman" w:cs="Times New Roman"/>
          <w:color w:val="000000"/>
          <w:szCs w:val="24"/>
          <w:lang w:eastAsia="lv-LV"/>
        </w:rPr>
        <w:t>19</w:t>
      </w:r>
      <w:r w:rsidR="00FC4D87" w:rsidRPr="00D328F5">
        <w:rPr>
          <w:rFonts w:eastAsia="Times New Roman" w:cs="Times New Roman"/>
          <w:color w:val="000000"/>
          <w:szCs w:val="24"/>
          <w:lang w:eastAsia="lv-LV"/>
        </w:rPr>
        <w:fldChar w:fldCharType="end"/>
      </w:r>
      <w:r w:rsidR="4F1684EB" w:rsidRPr="00D328F5">
        <w:rPr>
          <w:rFonts w:eastAsia="Times New Roman" w:cs="Times New Roman"/>
          <w:color w:val="000000"/>
          <w:szCs w:val="24"/>
          <w:lang w:eastAsia="lv-LV"/>
        </w:rPr>
        <w:t xml:space="preserve">. punktā norādītās informācijas saņemšanas </w:t>
      </w:r>
      <w:r w:rsidRPr="00D328F5">
        <w:rPr>
          <w:rFonts w:eastAsia="Times New Roman" w:cs="Times New Roman"/>
          <w:color w:val="000000"/>
          <w:szCs w:val="24"/>
          <w:lang w:eastAsia="lv-LV"/>
        </w:rPr>
        <w:t>projekta iesniedzējam ir</w:t>
      </w:r>
      <w:r w:rsidR="415B8946" w:rsidRPr="00D328F5">
        <w:rPr>
          <w:rFonts w:eastAsia="Times New Roman" w:cs="Times New Roman"/>
          <w:color w:val="000000"/>
          <w:szCs w:val="24"/>
          <w:lang w:eastAsia="lv-LV"/>
        </w:rPr>
        <w:t xml:space="preserve"> </w:t>
      </w:r>
      <w:r w:rsidRPr="00D328F5">
        <w:rPr>
          <w:rFonts w:eastAsia="Times New Roman" w:cs="Times New Roman"/>
          <w:color w:val="000000"/>
          <w:szCs w:val="24"/>
          <w:lang w:eastAsia="lv-LV"/>
        </w:rPr>
        <w:t xml:space="preserve">tiesības </w:t>
      </w:r>
      <w:r w:rsidR="701A7D08" w:rsidRPr="00D328F5">
        <w:rPr>
          <w:rFonts w:eastAsia="Times New Roman" w:cs="Times New Roman"/>
          <w:color w:val="000000"/>
          <w:szCs w:val="24"/>
          <w:lang w:eastAsia="lv-LV"/>
        </w:rPr>
        <w:t xml:space="preserve">sadarbības iestādes noteiktajā termiņā </w:t>
      </w:r>
      <w:r w:rsidRPr="00D328F5">
        <w:rPr>
          <w:rFonts w:eastAsia="Times New Roman" w:cs="Times New Roman"/>
          <w:color w:val="000000"/>
          <w:szCs w:val="24"/>
          <w:lang w:eastAsia="lv-LV"/>
        </w:rPr>
        <w:t>precizēt projekta iesniegumu, nemainot to pēc būtības</w:t>
      </w:r>
      <w:r w:rsidR="701A7D08" w:rsidRPr="00D328F5">
        <w:rPr>
          <w:rFonts w:eastAsia="Times New Roman" w:cs="Times New Roman"/>
          <w:color w:val="000000"/>
          <w:szCs w:val="24"/>
          <w:lang w:eastAsia="lv-LV"/>
        </w:rPr>
        <w:t>.</w:t>
      </w:r>
      <w:bookmarkEnd w:id="2"/>
      <w:r w:rsidR="77B2BBFA" w:rsidRPr="00D328F5">
        <w:rPr>
          <w:rFonts w:eastAsia="Times New Roman" w:cs="Times New Roman"/>
          <w:color w:val="000000"/>
          <w:szCs w:val="24"/>
          <w:lang w:eastAsia="lv-LV"/>
        </w:rPr>
        <w:t xml:space="preserve"> Pēc precizējumu veikšanas </w:t>
      </w:r>
      <w:r w:rsidR="51CC502C" w:rsidRPr="00D328F5">
        <w:rPr>
          <w:rFonts w:eastAsia="Times New Roman" w:cs="Times New Roman"/>
          <w:color w:val="000000"/>
          <w:szCs w:val="24"/>
          <w:lang w:eastAsia="lv-LV"/>
        </w:rPr>
        <w:t xml:space="preserve">projekta iesniedzējs atkārtoti iesniedz projekta iesniegumu </w:t>
      </w:r>
      <w:r w:rsidR="77B2BBFA" w:rsidRPr="00D328F5">
        <w:rPr>
          <w:rFonts w:eastAsia="Times New Roman" w:cs="Times New Roman"/>
          <w:color w:val="000000"/>
          <w:szCs w:val="24"/>
          <w:lang w:eastAsia="lv-LV"/>
        </w:rPr>
        <w:t>KPVIS</w:t>
      </w:r>
      <w:r w:rsidR="51CC502C" w:rsidRPr="00D328F5">
        <w:rPr>
          <w:rFonts w:eastAsia="Times New Roman" w:cs="Times New Roman"/>
          <w:color w:val="000000"/>
          <w:szCs w:val="24"/>
          <w:lang w:eastAsia="lv-LV"/>
        </w:rPr>
        <w:t>.</w:t>
      </w:r>
      <w:r w:rsidR="369D170B" w:rsidRPr="00D328F5">
        <w:rPr>
          <w:rFonts w:eastAsia="Times New Roman" w:cs="Times New Roman"/>
          <w:color w:val="000000"/>
          <w:szCs w:val="24"/>
          <w:lang w:eastAsia="lv-LV"/>
        </w:rPr>
        <w:t xml:space="preserve"> </w:t>
      </w:r>
    </w:p>
    <w:p w14:paraId="69EC6F73" w14:textId="330B6AE0" w:rsidR="002927C4" w:rsidRPr="00D328F5" w:rsidRDefault="006204AD" w:rsidP="003D2251">
      <w:pPr>
        <w:pStyle w:val="ListParagraph"/>
        <w:numPr>
          <w:ilvl w:val="0"/>
          <w:numId w:val="3"/>
        </w:numPr>
        <w:spacing w:before="0"/>
        <w:contextualSpacing w:val="0"/>
        <w:outlineLvl w:val="3"/>
        <w:rPr>
          <w:rFonts w:eastAsia="Times New Roman" w:cs="Times New Roman"/>
          <w:color w:val="000000"/>
          <w:szCs w:val="24"/>
          <w:lang w:eastAsia="lv-LV"/>
        </w:rPr>
      </w:pPr>
      <w:r w:rsidRPr="00D328F5">
        <w:rPr>
          <w:rFonts w:eastAsia="Times New Roman" w:cs="Times New Roman"/>
          <w:color w:val="000000"/>
          <w:szCs w:val="24"/>
          <w:lang w:eastAsia="lv-LV"/>
        </w:rPr>
        <w:t xml:space="preserve">Pēc </w:t>
      </w:r>
      <w:r w:rsidR="006D2D4B" w:rsidRPr="00D328F5">
        <w:rPr>
          <w:rFonts w:eastAsia="Times New Roman" w:cs="Times New Roman"/>
          <w:color w:val="000000"/>
          <w:szCs w:val="24"/>
          <w:lang w:eastAsia="lv-LV"/>
        </w:rPr>
        <w:t xml:space="preserve">šī </w:t>
      </w:r>
      <w:r w:rsidR="005A6640" w:rsidRPr="00D328F5">
        <w:rPr>
          <w:rFonts w:eastAsia="Times New Roman" w:cs="Times New Roman"/>
          <w:color w:val="000000"/>
          <w:szCs w:val="24"/>
          <w:lang w:eastAsia="lv-LV"/>
        </w:rPr>
        <w:t xml:space="preserve">atlases </w:t>
      </w:r>
      <w:r w:rsidR="00920415" w:rsidRPr="00D328F5">
        <w:rPr>
          <w:rFonts w:eastAsia="Times New Roman" w:cs="Times New Roman"/>
          <w:color w:val="000000"/>
          <w:szCs w:val="24"/>
          <w:lang w:eastAsia="lv-LV"/>
        </w:rPr>
        <w:t xml:space="preserve">nolikuma </w:t>
      </w:r>
      <w:r w:rsidR="00920415" w:rsidRPr="00D328F5">
        <w:rPr>
          <w:rFonts w:eastAsia="Times New Roman" w:cs="Times New Roman"/>
          <w:color w:val="000000"/>
          <w:szCs w:val="24"/>
          <w:lang w:eastAsia="lv-LV"/>
        </w:rPr>
        <w:fldChar w:fldCharType="begin"/>
      </w:r>
      <w:r w:rsidR="00920415" w:rsidRPr="00D328F5">
        <w:rPr>
          <w:rFonts w:eastAsia="Times New Roman" w:cs="Times New Roman"/>
          <w:color w:val="000000"/>
          <w:szCs w:val="24"/>
          <w:lang w:eastAsia="lv-LV"/>
        </w:rPr>
        <w:instrText xml:space="preserve"> REF _Ref120490924 \r \h </w:instrText>
      </w:r>
      <w:r w:rsidR="0056546C" w:rsidRPr="00D328F5">
        <w:rPr>
          <w:rFonts w:eastAsia="Times New Roman" w:cs="Times New Roman"/>
          <w:color w:val="000000"/>
          <w:szCs w:val="24"/>
          <w:lang w:eastAsia="lv-LV"/>
        </w:rPr>
        <w:instrText xml:space="preserve"> \* MERGEFORMAT </w:instrText>
      </w:r>
      <w:r w:rsidR="00920415" w:rsidRPr="00D328F5">
        <w:rPr>
          <w:rFonts w:eastAsia="Times New Roman" w:cs="Times New Roman"/>
          <w:color w:val="000000"/>
          <w:szCs w:val="24"/>
          <w:lang w:eastAsia="lv-LV"/>
        </w:rPr>
      </w:r>
      <w:r w:rsidR="00920415" w:rsidRPr="00D328F5">
        <w:rPr>
          <w:rFonts w:eastAsia="Times New Roman" w:cs="Times New Roman"/>
          <w:color w:val="000000"/>
          <w:szCs w:val="24"/>
          <w:lang w:eastAsia="lv-LV"/>
        </w:rPr>
        <w:fldChar w:fldCharType="separate"/>
      </w:r>
      <w:r w:rsidR="003D2251">
        <w:rPr>
          <w:rFonts w:eastAsia="Times New Roman" w:cs="Times New Roman"/>
          <w:color w:val="000000"/>
          <w:szCs w:val="24"/>
          <w:lang w:eastAsia="lv-LV"/>
        </w:rPr>
        <w:t>19</w:t>
      </w:r>
      <w:r w:rsidR="00920415" w:rsidRPr="00D328F5">
        <w:rPr>
          <w:rFonts w:eastAsia="Times New Roman" w:cs="Times New Roman"/>
          <w:color w:val="000000"/>
          <w:szCs w:val="24"/>
          <w:lang w:eastAsia="lv-LV"/>
        </w:rPr>
        <w:fldChar w:fldCharType="end"/>
      </w:r>
      <w:r w:rsidR="00BC64AE" w:rsidRPr="00D328F5">
        <w:rPr>
          <w:rFonts w:eastAsia="Times New Roman" w:cs="Times New Roman"/>
          <w:color w:val="000000"/>
          <w:szCs w:val="24"/>
          <w:lang w:eastAsia="lv-LV"/>
        </w:rPr>
        <w:t xml:space="preserve">. punktā minētajā ziņojumā norādītā </w:t>
      </w:r>
      <w:r w:rsidR="003842C3" w:rsidRPr="00D328F5">
        <w:rPr>
          <w:rFonts w:eastAsia="Times New Roman" w:cs="Times New Roman"/>
          <w:color w:val="000000"/>
          <w:szCs w:val="24"/>
          <w:lang w:eastAsia="lv-LV"/>
        </w:rPr>
        <w:t>izpildes</w:t>
      </w:r>
      <w:r w:rsidR="00BC64AE" w:rsidRPr="00D328F5">
        <w:rPr>
          <w:rFonts w:eastAsia="Times New Roman" w:cs="Times New Roman"/>
          <w:color w:val="000000"/>
          <w:szCs w:val="24"/>
          <w:lang w:eastAsia="lv-LV"/>
        </w:rPr>
        <w:t xml:space="preserve"> </w:t>
      </w:r>
      <w:r w:rsidR="00E7299C" w:rsidRPr="00D328F5">
        <w:rPr>
          <w:rFonts w:eastAsia="Times New Roman" w:cs="Times New Roman"/>
          <w:color w:val="000000"/>
          <w:szCs w:val="24"/>
          <w:lang w:eastAsia="lv-LV"/>
        </w:rPr>
        <w:t>termiņa</w:t>
      </w:r>
      <w:r w:rsidR="00BC64AE" w:rsidRPr="00D328F5">
        <w:rPr>
          <w:rFonts w:eastAsia="Times New Roman" w:cs="Times New Roman"/>
          <w:color w:val="000000"/>
          <w:szCs w:val="24"/>
          <w:lang w:eastAsia="lv-LV"/>
        </w:rPr>
        <w:t xml:space="preserve"> </w:t>
      </w:r>
      <w:r w:rsidR="003309DA" w:rsidRPr="00D328F5">
        <w:rPr>
          <w:rFonts w:eastAsia="Times New Roman" w:cs="Times New Roman"/>
          <w:color w:val="000000"/>
          <w:szCs w:val="24"/>
          <w:lang w:eastAsia="lv-LV"/>
        </w:rPr>
        <w:t>vērtēšanas komisija</w:t>
      </w:r>
      <w:r w:rsidR="006507F9" w:rsidRPr="00D328F5">
        <w:rPr>
          <w:rFonts w:eastAsia="Times New Roman" w:cs="Times New Roman"/>
          <w:color w:val="000000"/>
          <w:szCs w:val="24"/>
          <w:lang w:eastAsia="lv-LV"/>
        </w:rPr>
        <w:t xml:space="preserve"> izvērtē projekta iesniegumu un sniedz </w:t>
      </w:r>
      <w:r w:rsidR="00421071" w:rsidRPr="00D328F5">
        <w:rPr>
          <w:rFonts w:eastAsia="Times New Roman" w:cs="Times New Roman"/>
          <w:color w:val="000000"/>
          <w:szCs w:val="24"/>
          <w:lang w:eastAsia="lv-LV"/>
        </w:rPr>
        <w:t xml:space="preserve">atzinumu </w:t>
      </w:r>
      <w:r w:rsidR="00C15A36" w:rsidRPr="00D328F5">
        <w:rPr>
          <w:rFonts w:eastAsia="Times New Roman" w:cs="Times New Roman"/>
          <w:color w:val="000000"/>
          <w:szCs w:val="24"/>
          <w:lang w:eastAsia="lv-LV"/>
        </w:rPr>
        <w:t xml:space="preserve">šī </w:t>
      </w:r>
      <w:r w:rsidR="005A6640" w:rsidRPr="00D328F5">
        <w:rPr>
          <w:rFonts w:eastAsia="Times New Roman" w:cs="Times New Roman"/>
          <w:color w:val="000000"/>
          <w:szCs w:val="24"/>
          <w:lang w:eastAsia="lv-LV"/>
        </w:rPr>
        <w:t xml:space="preserve">atlases </w:t>
      </w:r>
      <w:r w:rsidR="00C15A36" w:rsidRPr="00D328F5">
        <w:rPr>
          <w:rFonts w:eastAsia="Times New Roman" w:cs="Times New Roman"/>
          <w:color w:val="000000"/>
          <w:szCs w:val="24"/>
          <w:lang w:eastAsia="lv-LV"/>
        </w:rPr>
        <w:t xml:space="preserve">nolikuma </w:t>
      </w:r>
      <w:r w:rsidR="00C15A36" w:rsidRPr="00D328F5">
        <w:rPr>
          <w:rFonts w:eastAsia="Times New Roman" w:cs="Times New Roman"/>
          <w:color w:val="000000"/>
          <w:szCs w:val="24"/>
          <w:lang w:eastAsia="lv-LV"/>
        </w:rPr>
        <w:fldChar w:fldCharType="begin"/>
      </w:r>
      <w:r w:rsidR="00C15A36" w:rsidRPr="00D328F5">
        <w:rPr>
          <w:rFonts w:eastAsia="Times New Roman" w:cs="Times New Roman"/>
          <w:color w:val="000000"/>
          <w:szCs w:val="24"/>
          <w:lang w:eastAsia="lv-LV"/>
        </w:rPr>
        <w:instrText xml:space="preserve"> REF _Ref120491269 \r \h </w:instrText>
      </w:r>
      <w:r w:rsidR="0056546C" w:rsidRPr="00D328F5">
        <w:rPr>
          <w:rFonts w:eastAsia="Times New Roman" w:cs="Times New Roman"/>
          <w:color w:val="000000"/>
          <w:szCs w:val="24"/>
          <w:lang w:eastAsia="lv-LV"/>
        </w:rPr>
        <w:instrText xml:space="preserve"> \* MERGEFORMAT </w:instrText>
      </w:r>
      <w:r w:rsidR="00C15A36" w:rsidRPr="00D328F5">
        <w:rPr>
          <w:rFonts w:eastAsia="Times New Roman" w:cs="Times New Roman"/>
          <w:color w:val="000000"/>
          <w:szCs w:val="24"/>
          <w:lang w:eastAsia="lv-LV"/>
        </w:rPr>
      </w:r>
      <w:r w:rsidR="00C15A36" w:rsidRPr="00D328F5">
        <w:rPr>
          <w:rFonts w:eastAsia="Times New Roman" w:cs="Times New Roman"/>
          <w:color w:val="000000"/>
          <w:szCs w:val="24"/>
          <w:lang w:eastAsia="lv-LV"/>
        </w:rPr>
        <w:fldChar w:fldCharType="separate"/>
      </w:r>
      <w:r w:rsidR="00300A7E">
        <w:rPr>
          <w:rFonts w:eastAsia="Times New Roman" w:cs="Times New Roman"/>
          <w:color w:val="000000"/>
          <w:szCs w:val="24"/>
          <w:lang w:eastAsia="lv-LV"/>
        </w:rPr>
        <w:t>V</w:t>
      </w:r>
      <w:r w:rsidR="00C15A36" w:rsidRPr="00D328F5">
        <w:rPr>
          <w:rFonts w:eastAsia="Times New Roman" w:cs="Times New Roman"/>
          <w:color w:val="000000"/>
          <w:szCs w:val="24"/>
          <w:lang w:eastAsia="lv-LV"/>
        </w:rPr>
        <w:fldChar w:fldCharType="end"/>
      </w:r>
      <w:r w:rsidR="00C15A36" w:rsidRPr="00D328F5">
        <w:rPr>
          <w:rFonts w:eastAsia="Times New Roman" w:cs="Times New Roman"/>
          <w:color w:val="000000"/>
          <w:szCs w:val="24"/>
          <w:lang w:eastAsia="lv-LV"/>
        </w:rPr>
        <w:t>. nodaļā no</w:t>
      </w:r>
      <w:r w:rsidR="00AD22A0" w:rsidRPr="00D328F5">
        <w:rPr>
          <w:rFonts w:eastAsia="Times New Roman" w:cs="Times New Roman"/>
          <w:color w:val="000000"/>
          <w:szCs w:val="24"/>
          <w:lang w:eastAsia="lv-LV"/>
        </w:rPr>
        <w:t xml:space="preserve">teiktajā kārtībā. Gadījumā, ja projekta iesniegums nav atkārtoti iesniegts šī </w:t>
      </w:r>
      <w:r w:rsidR="005A6640" w:rsidRPr="00D328F5">
        <w:rPr>
          <w:rFonts w:eastAsia="Times New Roman" w:cs="Times New Roman"/>
          <w:color w:val="000000"/>
          <w:szCs w:val="24"/>
          <w:lang w:eastAsia="lv-LV"/>
        </w:rPr>
        <w:t>atlases</w:t>
      </w:r>
      <w:r w:rsidR="002F2866" w:rsidRPr="00D328F5">
        <w:rPr>
          <w:rFonts w:eastAsia="Times New Roman" w:cs="Times New Roman"/>
          <w:color w:val="000000"/>
          <w:szCs w:val="24"/>
          <w:lang w:eastAsia="lv-LV"/>
        </w:rPr>
        <w:t xml:space="preserve"> </w:t>
      </w:r>
      <w:r w:rsidR="00AD22A0" w:rsidRPr="00D328F5">
        <w:rPr>
          <w:rFonts w:eastAsia="Times New Roman" w:cs="Times New Roman"/>
          <w:color w:val="000000"/>
          <w:szCs w:val="24"/>
          <w:lang w:eastAsia="lv-LV"/>
        </w:rPr>
        <w:t xml:space="preserve">nolikuma </w:t>
      </w:r>
      <w:r w:rsidR="00272D22" w:rsidRPr="00D328F5">
        <w:rPr>
          <w:rFonts w:eastAsia="Times New Roman" w:cs="Times New Roman"/>
          <w:color w:val="000000"/>
          <w:szCs w:val="24"/>
          <w:lang w:eastAsia="lv-LV"/>
        </w:rPr>
        <w:t>20</w:t>
      </w:r>
      <w:r w:rsidR="00AD22A0" w:rsidRPr="00D328F5">
        <w:rPr>
          <w:rFonts w:eastAsia="Times New Roman" w:cs="Times New Roman"/>
          <w:color w:val="000000"/>
          <w:szCs w:val="24"/>
          <w:lang w:eastAsia="lv-LV"/>
        </w:rPr>
        <w:t>.</w:t>
      </w:r>
      <w:r w:rsidR="003D2251">
        <w:rPr>
          <w:rFonts w:eastAsia="Times New Roman" w:cs="Times New Roman"/>
          <w:color w:val="000000"/>
          <w:szCs w:val="24"/>
          <w:lang w:eastAsia="lv-LV"/>
        </w:rPr>
        <w:t> </w:t>
      </w:r>
      <w:r w:rsidR="00AD22A0" w:rsidRPr="00D328F5">
        <w:rPr>
          <w:rFonts w:eastAsia="Times New Roman" w:cs="Times New Roman"/>
          <w:color w:val="000000"/>
          <w:szCs w:val="24"/>
          <w:lang w:eastAsia="lv-LV"/>
        </w:rPr>
        <w:t xml:space="preserve">punktā noteiktajā kārtībā, komisija vērtē projekta iesnieguma sākotnēji iesniegtās informācijas apjomā. </w:t>
      </w:r>
    </w:p>
    <w:p w14:paraId="4E0B9A16" w14:textId="7B741E0D" w:rsidR="009B5CD7" w:rsidRPr="00D328F5" w:rsidRDefault="00916ED5" w:rsidP="00164CCD">
      <w:pPr>
        <w:pStyle w:val="ListParagraph"/>
        <w:numPr>
          <w:ilvl w:val="0"/>
          <w:numId w:val="3"/>
        </w:numPr>
        <w:spacing w:before="0"/>
        <w:contextualSpacing w:val="0"/>
        <w:outlineLvl w:val="3"/>
        <w:rPr>
          <w:rFonts w:cs="Times New Roman"/>
        </w:rPr>
      </w:pPr>
      <w:r w:rsidRPr="00D328F5">
        <w:rPr>
          <w:rFonts w:eastAsia="Times New Roman" w:cs="Times New Roman"/>
          <w:bCs/>
          <w:color w:val="000000"/>
          <w:szCs w:val="24"/>
          <w:lang w:eastAsia="lv-LV"/>
        </w:rPr>
        <w:t xml:space="preserve">Pēc </w:t>
      </w:r>
      <w:r w:rsidR="00D25D08" w:rsidRPr="00D328F5">
        <w:rPr>
          <w:rFonts w:eastAsia="Times New Roman" w:cs="Times New Roman"/>
          <w:bCs/>
          <w:color w:val="000000"/>
          <w:szCs w:val="24"/>
          <w:lang w:eastAsia="lv-LV"/>
        </w:rPr>
        <w:t xml:space="preserve">šī </w:t>
      </w:r>
      <w:r w:rsidR="002F2866" w:rsidRPr="00D328F5">
        <w:rPr>
          <w:rFonts w:eastAsia="Times New Roman" w:cs="Times New Roman"/>
          <w:bCs/>
          <w:color w:val="000000"/>
          <w:szCs w:val="24"/>
          <w:lang w:eastAsia="lv-LV"/>
        </w:rPr>
        <w:t xml:space="preserve">atlases </w:t>
      </w:r>
      <w:r w:rsidR="00D25D08" w:rsidRPr="00D328F5">
        <w:rPr>
          <w:rFonts w:eastAsia="Times New Roman" w:cs="Times New Roman"/>
          <w:bCs/>
          <w:color w:val="000000"/>
          <w:szCs w:val="24"/>
          <w:lang w:eastAsia="lv-LV"/>
        </w:rPr>
        <w:t xml:space="preserve">nolikuma </w:t>
      </w:r>
      <w:r w:rsidR="002815A6" w:rsidRPr="00D328F5">
        <w:rPr>
          <w:rFonts w:eastAsia="Times New Roman" w:cs="Times New Roman"/>
          <w:bCs/>
          <w:szCs w:val="24"/>
          <w:lang w:eastAsia="lv-LV"/>
        </w:rPr>
        <w:fldChar w:fldCharType="begin"/>
      </w:r>
      <w:r w:rsidR="002815A6" w:rsidRPr="00D328F5">
        <w:rPr>
          <w:rFonts w:eastAsia="Times New Roman" w:cs="Times New Roman"/>
          <w:bCs/>
          <w:szCs w:val="24"/>
          <w:lang w:eastAsia="lv-LV"/>
        </w:rPr>
        <w:instrText xml:space="preserve"> REF _Ref120492295 \r \h </w:instrText>
      </w:r>
      <w:r w:rsidR="0056546C" w:rsidRPr="00D328F5">
        <w:rPr>
          <w:rFonts w:eastAsia="Times New Roman" w:cs="Times New Roman"/>
          <w:bCs/>
          <w:szCs w:val="24"/>
          <w:lang w:eastAsia="lv-LV"/>
        </w:rPr>
        <w:instrText xml:space="preserve"> \* MERGEFORMAT </w:instrText>
      </w:r>
      <w:r w:rsidR="002815A6" w:rsidRPr="00D328F5">
        <w:rPr>
          <w:rFonts w:eastAsia="Times New Roman" w:cs="Times New Roman"/>
          <w:bCs/>
          <w:szCs w:val="24"/>
          <w:lang w:eastAsia="lv-LV"/>
        </w:rPr>
      </w:r>
      <w:r w:rsidR="002815A6" w:rsidRPr="00D328F5">
        <w:rPr>
          <w:rFonts w:eastAsia="Times New Roman" w:cs="Times New Roman"/>
          <w:bCs/>
          <w:szCs w:val="24"/>
          <w:lang w:eastAsia="lv-LV"/>
        </w:rPr>
        <w:fldChar w:fldCharType="separate"/>
      </w:r>
      <w:r w:rsidR="00300A7E">
        <w:rPr>
          <w:rFonts w:eastAsia="Times New Roman" w:cs="Times New Roman"/>
          <w:bCs/>
          <w:szCs w:val="24"/>
          <w:lang w:eastAsia="lv-LV"/>
        </w:rPr>
        <w:t>16</w:t>
      </w:r>
      <w:r w:rsidR="002815A6" w:rsidRPr="00D328F5">
        <w:rPr>
          <w:rFonts w:eastAsia="Times New Roman" w:cs="Times New Roman"/>
          <w:bCs/>
          <w:szCs w:val="24"/>
          <w:lang w:eastAsia="lv-LV"/>
        </w:rPr>
        <w:fldChar w:fldCharType="end"/>
      </w:r>
      <w:r w:rsidR="002815A6" w:rsidRPr="00D328F5">
        <w:rPr>
          <w:rFonts w:eastAsia="Times New Roman" w:cs="Times New Roman"/>
          <w:bCs/>
          <w:szCs w:val="24"/>
          <w:lang w:eastAsia="lv-LV"/>
        </w:rPr>
        <w:t>. punktā</w:t>
      </w:r>
      <w:r w:rsidR="00B54A16" w:rsidRPr="00D328F5">
        <w:rPr>
          <w:rFonts w:eastAsia="Times New Roman" w:cs="Times New Roman"/>
          <w:bCs/>
          <w:szCs w:val="24"/>
          <w:lang w:eastAsia="lv-LV"/>
        </w:rPr>
        <w:t xml:space="preserve"> noteiktā termiņa</w:t>
      </w:r>
      <w:r w:rsidR="002815A6" w:rsidRPr="00D328F5">
        <w:rPr>
          <w:rFonts w:eastAsia="Times New Roman" w:cs="Times New Roman"/>
          <w:bCs/>
          <w:color w:val="FF0000"/>
          <w:szCs w:val="24"/>
          <w:lang w:eastAsia="lv-LV"/>
        </w:rPr>
        <w:t xml:space="preserve"> </w:t>
      </w:r>
      <w:r w:rsidR="002815A6" w:rsidRPr="00D328F5">
        <w:rPr>
          <w:rFonts w:eastAsia="Times New Roman" w:cs="Times New Roman"/>
          <w:bCs/>
          <w:szCs w:val="24"/>
          <w:lang w:eastAsia="lv-LV"/>
        </w:rPr>
        <w:t>un</w:t>
      </w:r>
      <w:r w:rsidR="002815A6" w:rsidRPr="00D328F5">
        <w:rPr>
          <w:rFonts w:eastAsia="Times New Roman" w:cs="Times New Roman"/>
          <w:bCs/>
          <w:color w:val="FF0000"/>
          <w:szCs w:val="24"/>
          <w:lang w:eastAsia="lv-LV"/>
        </w:rPr>
        <w:t xml:space="preserve"> </w:t>
      </w:r>
      <w:r w:rsidR="008B722A" w:rsidRPr="00D328F5">
        <w:rPr>
          <w:rFonts w:eastAsia="Times New Roman" w:cs="Times New Roman"/>
          <w:bCs/>
          <w:szCs w:val="24"/>
          <w:lang w:eastAsia="lv-LV"/>
        </w:rPr>
        <w:fldChar w:fldCharType="begin"/>
      </w:r>
      <w:r w:rsidR="008B722A" w:rsidRPr="00D328F5">
        <w:rPr>
          <w:rFonts w:eastAsia="Times New Roman" w:cs="Times New Roman"/>
          <w:bCs/>
          <w:szCs w:val="24"/>
          <w:lang w:eastAsia="lv-LV"/>
        </w:rPr>
        <w:instrText xml:space="preserve"> REF _Ref120490924 \r \h </w:instrText>
      </w:r>
      <w:r w:rsidR="0056546C" w:rsidRPr="00D328F5">
        <w:rPr>
          <w:rFonts w:eastAsia="Times New Roman" w:cs="Times New Roman"/>
          <w:bCs/>
          <w:szCs w:val="24"/>
          <w:lang w:eastAsia="lv-LV"/>
        </w:rPr>
        <w:instrText xml:space="preserve"> \* MERGEFORMAT </w:instrText>
      </w:r>
      <w:r w:rsidR="008B722A" w:rsidRPr="00D328F5">
        <w:rPr>
          <w:rFonts w:eastAsia="Times New Roman" w:cs="Times New Roman"/>
          <w:bCs/>
          <w:szCs w:val="24"/>
          <w:lang w:eastAsia="lv-LV"/>
        </w:rPr>
      </w:r>
      <w:r w:rsidR="008B722A" w:rsidRPr="00D328F5">
        <w:rPr>
          <w:rFonts w:eastAsia="Times New Roman" w:cs="Times New Roman"/>
          <w:bCs/>
          <w:szCs w:val="24"/>
          <w:lang w:eastAsia="lv-LV"/>
        </w:rPr>
        <w:fldChar w:fldCharType="separate"/>
      </w:r>
      <w:r w:rsidR="00300A7E">
        <w:rPr>
          <w:rFonts w:eastAsia="Times New Roman" w:cs="Times New Roman"/>
          <w:bCs/>
          <w:szCs w:val="24"/>
          <w:lang w:eastAsia="lv-LV"/>
        </w:rPr>
        <w:t>19</w:t>
      </w:r>
      <w:r w:rsidR="008B722A" w:rsidRPr="00D328F5">
        <w:rPr>
          <w:rFonts w:eastAsia="Times New Roman" w:cs="Times New Roman"/>
          <w:bCs/>
          <w:szCs w:val="24"/>
          <w:lang w:eastAsia="lv-LV"/>
        </w:rPr>
        <w:fldChar w:fldCharType="end"/>
      </w:r>
      <w:r w:rsidR="008B722A" w:rsidRPr="00D328F5">
        <w:rPr>
          <w:rFonts w:eastAsia="Times New Roman" w:cs="Times New Roman"/>
          <w:bCs/>
          <w:szCs w:val="24"/>
          <w:lang w:eastAsia="lv-LV"/>
        </w:rPr>
        <w:t xml:space="preserve">. punktā minētajā ziņojumā norādītā termiņā šajā nodaļā </w:t>
      </w:r>
      <w:r w:rsidR="00B54A16" w:rsidRPr="00D328F5">
        <w:rPr>
          <w:rFonts w:eastAsia="Times New Roman" w:cs="Times New Roman"/>
          <w:bCs/>
          <w:szCs w:val="24"/>
          <w:lang w:eastAsia="lv-LV"/>
        </w:rPr>
        <w:t>noteiktais konsultatīvais atbalsts netiek nodrošināts.</w:t>
      </w:r>
    </w:p>
    <w:p w14:paraId="2E23197B" w14:textId="68057499" w:rsidR="00A01D52" w:rsidRPr="00587AF2" w:rsidRDefault="00A01D52" w:rsidP="00DB7526">
      <w:pPr>
        <w:pStyle w:val="Headinggg1"/>
      </w:pPr>
      <w:bookmarkStart w:id="3" w:name="_Ref120491269"/>
      <w:r w:rsidRPr="00587AF2">
        <w:t>Projektu iesniegumu vērtēšanas kārtība</w:t>
      </w:r>
      <w:bookmarkEnd w:id="3"/>
    </w:p>
    <w:p w14:paraId="473A255F" w14:textId="031DFD11" w:rsidR="00D537C1" w:rsidRPr="00587AF2" w:rsidRDefault="00D537C1" w:rsidP="00164CCD">
      <w:pPr>
        <w:pStyle w:val="ListParagraph"/>
        <w:numPr>
          <w:ilvl w:val="0"/>
          <w:numId w:val="3"/>
        </w:numPr>
        <w:spacing w:before="0"/>
        <w:contextualSpacing w:val="0"/>
        <w:outlineLvl w:val="3"/>
        <w:rPr>
          <w:rFonts w:eastAsia="Times New Roman" w:cs="Times New Roman"/>
          <w:bCs/>
          <w:color w:val="000000"/>
          <w:szCs w:val="24"/>
          <w:lang w:eastAsia="lv-LV"/>
        </w:rPr>
      </w:pPr>
      <w:r w:rsidRPr="00587AF2">
        <w:rPr>
          <w:rFonts w:eastAsia="Times New Roman" w:cs="Times New Roman"/>
          <w:bCs/>
          <w:color w:val="000000"/>
          <w:szCs w:val="24"/>
          <w:lang w:eastAsia="lv-LV"/>
        </w:rPr>
        <w:t xml:space="preserve">Projektu iesniegumu vērtēšanai </w:t>
      </w:r>
      <w:r w:rsidR="00CC10BB" w:rsidRPr="00587AF2">
        <w:rPr>
          <w:rFonts w:eastAsia="Times New Roman" w:cs="Times New Roman"/>
          <w:bCs/>
          <w:color w:val="000000"/>
          <w:szCs w:val="24"/>
          <w:lang w:eastAsia="lv-LV"/>
        </w:rPr>
        <w:t xml:space="preserve">sadarbības iestādes vadītājs ar rīkojumu izveido </w:t>
      </w:r>
      <w:r w:rsidR="00C13EB3" w:rsidRPr="00587AF2">
        <w:rPr>
          <w:rFonts w:eastAsia="Times New Roman" w:cs="Times New Roman"/>
          <w:bCs/>
          <w:color w:val="000000"/>
          <w:szCs w:val="24"/>
          <w:lang w:eastAsia="lv-LV"/>
        </w:rPr>
        <w:t>Eiropas Savienības fondu 2021.</w:t>
      </w:r>
      <w:r w:rsidR="00711EC7" w:rsidRPr="00587AF2">
        <w:rPr>
          <w:rFonts w:eastAsia="Times New Roman" w:cs="Times New Roman"/>
          <w:bCs/>
          <w:color w:val="000000"/>
          <w:szCs w:val="24"/>
          <w:lang w:eastAsia="lv-LV"/>
        </w:rPr>
        <w:t>–</w:t>
      </w:r>
      <w:r w:rsidR="00C13EB3" w:rsidRPr="00587AF2">
        <w:rPr>
          <w:rFonts w:eastAsia="Times New Roman" w:cs="Times New Roman"/>
          <w:bCs/>
          <w:color w:val="000000"/>
          <w:szCs w:val="24"/>
          <w:lang w:eastAsia="lv-LV"/>
        </w:rPr>
        <w:t xml:space="preserve">2027. gada plānošanas perioda vadības likuma </w:t>
      </w:r>
      <w:r w:rsidR="003C2265" w:rsidRPr="00587AF2">
        <w:rPr>
          <w:rFonts w:eastAsia="Times New Roman" w:cs="Times New Roman"/>
          <w:bCs/>
          <w:color w:val="000000"/>
          <w:szCs w:val="24"/>
          <w:lang w:eastAsia="lv-LV"/>
        </w:rPr>
        <w:t>(turpmāk</w:t>
      </w:r>
      <w:r w:rsidR="00500AF9" w:rsidRPr="00587AF2">
        <w:rPr>
          <w:rFonts w:eastAsia="Times New Roman" w:cs="Times New Roman"/>
          <w:bCs/>
          <w:color w:val="000000"/>
          <w:szCs w:val="24"/>
          <w:lang w:eastAsia="lv-LV"/>
        </w:rPr>
        <w:t> </w:t>
      </w:r>
      <w:r w:rsidR="003C2265" w:rsidRPr="00587AF2">
        <w:rPr>
          <w:rFonts w:eastAsia="Times New Roman" w:cs="Times New Roman"/>
          <w:bCs/>
          <w:color w:val="000000"/>
          <w:szCs w:val="24"/>
          <w:lang w:eastAsia="lv-LV"/>
        </w:rPr>
        <w:t xml:space="preserve">– Likums) </w:t>
      </w:r>
      <w:r w:rsidR="00C13EB3" w:rsidRPr="00587AF2">
        <w:rPr>
          <w:rFonts w:eastAsia="Times New Roman" w:cs="Times New Roman"/>
          <w:bCs/>
          <w:color w:val="000000"/>
          <w:szCs w:val="24"/>
          <w:lang w:eastAsia="lv-LV"/>
        </w:rPr>
        <w:t xml:space="preserve">21. panta prasībām atbilstošu </w:t>
      </w:r>
      <w:r w:rsidRPr="00587AF2">
        <w:rPr>
          <w:rFonts w:eastAsia="Times New Roman" w:cs="Times New Roman"/>
          <w:bCs/>
          <w:color w:val="000000"/>
          <w:szCs w:val="24"/>
          <w:lang w:eastAsia="lv-LV"/>
        </w:rPr>
        <w:t>projektu iesniegumu vērtēšanas komisiju (turpmāk</w:t>
      </w:r>
      <w:r w:rsidR="00FB4B0B" w:rsidRPr="00587AF2">
        <w:rPr>
          <w:rFonts w:eastAsia="Times New Roman" w:cs="Times New Roman"/>
          <w:bCs/>
          <w:color w:val="000000"/>
          <w:szCs w:val="24"/>
          <w:lang w:eastAsia="lv-LV"/>
        </w:rPr>
        <w:t> </w:t>
      </w:r>
      <w:r w:rsidRPr="00587AF2">
        <w:rPr>
          <w:rFonts w:eastAsia="Times New Roman" w:cs="Times New Roman"/>
          <w:bCs/>
          <w:color w:val="000000"/>
          <w:szCs w:val="24"/>
          <w:lang w:eastAsia="lv-LV"/>
        </w:rPr>
        <w:t>– vērtēšanas komisija)</w:t>
      </w:r>
      <w:r w:rsidR="00FB4B0B" w:rsidRPr="00587AF2">
        <w:rPr>
          <w:rFonts w:eastAsia="Times New Roman" w:cs="Times New Roman"/>
          <w:bCs/>
          <w:color w:val="000000"/>
          <w:szCs w:val="24"/>
          <w:lang w:eastAsia="lv-LV"/>
        </w:rPr>
        <w:t xml:space="preserve">, vērtēšanas komisijas sastāva izveidē ievērojot </w:t>
      </w:r>
      <w:r w:rsidR="00614668" w:rsidRPr="00587AF2">
        <w:rPr>
          <w:rStyle w:val="normaltextrun"/>
          <w:rFonts w:cs="Times New Roman"/>
          <w:color w:val="000000"/>
          <w:szCs w:val="24"/>
          <w:bdr w:val="none" w:sz="0" w:space="0" w:color="auto" w:frame="1"/>
        </w:rPr>
        <w:t xml:space="preserve">likuma “Par interešu konflikta novēršanu valsts amatpersonu darbībā” un </w:t>
      </w:r>
      <w:r w:rsidR="00FB4B0B" w:rsidRPr="00587AF2">
        <w:rPr>
          <w:rFonts w:eastAsia="Times New Roman" w:cs="Times New Roman"/>
          <w:bCs/>
          <w:color w:val="000000"/>
          <w:szCs w:val="24"/>
          <w:lang w:eastAsia="lv-LV"/>
        </w:rPr>
        <w:t>Regulas 2018/1046</w:t>
      </w:r>
      <w:r w:rsidR="00FB4B0B" w:rsidRPr="00587AF2">
        <w:rPr>
          <w:rStyle w:val="FootnoteReference"/>
          <w:rFonts w:eastAsia="Times New Roman" w:cs="Times New Roman"/>
          <w:bCs/>
          <w:color w:val="000000"/>
          <w:szCs w:val="24"/>
          <w:lang w:eastAsia="lv-LV"/>
        </w:rPr>
        <w:footnoteReference w:id="2"/>
      </w:r>
      <w:r w:rsidR="00FB4B0B" w:rsidRPr="00587AF2">
        <w:rPr>
          <w:rFonts w:eastAsia="Times New Roman" w:cs="Times New Roman"/>
          <w:bCs/>
          <w:color w:val="000000"/>
          <w:szCs w:val="24"/>
          <w:lang w:eastAsia="lv-LV"/>
        </w:rPr>
        <w:t xml:space="preserve"> 61.</w:t>
      </w:r>
      <w:r w:rsidR="00402F7A" w:rsidRPr="00587AF2">
        <w:rPr>
          <w:rFonts w:eastAsia="Times New Roman" w:cs="Times New Roman"/>
          <w:bCs/>
          <w:color w:val="000000"/>
          <w:szCs w:val="24"/>
          <w:lang w:eastAsia="lv-LV"/>
        </w:rPr>
        <w:t> </w:t>
      </w:r>
      <w:r w:rsidR="00FB4B0B" w:rsidRPr="00587AF2">
        <w:rPr>
          <w:rFonts w:eastAsia="Times New Roman" w:cs="Times New Roman"/>
          <w:bCs/>
          <w:color w:val="000000"/>
          <w:szCs w:val="24"/>
          <w:lang w:eastAsia="lv-LV"/>
        </w:rPr>
        <w:t>pantā noteikto</w:t>
      </w:r>
      <w:r w:rsidRPr="00587AF2">
        <w:rPr>
          <w:rFonts w:eastAsia="Times New Roman" w:cs="Times New Roman"/>
          <w:bCs/>
          <w:color w:val="000000"/>
          <w:szCs w:val="24"/>
          <w:lang w:eastAsia="lv-LV"/>
        </w:rPr>
        <w:t>.</w:t>
      </w:r>
    </w:p>
    <w:p w14:paraId="12545E31" w14:textId="7C03350F" w:rsidR="00D537C1" w:rsidRPr="00F17180" w:rsidRDefault="00D537C1" w:rsidP="00164CCD">
      <w:pPr>
        <w:pStyle w:val="ListParagraph"/>
        <w:numPr>
          <w:ilvl w:val="0"/>
          <w:numId w:val="3"/>
        </w:numPr>
        <w:tabs>
          <w:tab w:val="left" w:pos="284"/>
        </w:tabs>
        <w:spacing w:before="0"/>
        <w:contextualSpacing w:val="0"/>
        <w:outlineLvl w:val="3"/>
        <w:rPr>
          <w:rFonts w:cs="Times New Roman"/>
          <w:szCs w:val="24"/>
        </w:rPr>
      </w:pPr>
      <w:r w:rsidRPr="00587AF2">
        <w:rPr>
          <w:rFonts w:eastAsia="Times New Roman" w:cs="Times New Roman"/>
          <w:bCs/>
          <w:color w:val="000000"/>
          <w:szCs w:val="24"/>
          <w:lang w:eastAsia="lv-LV"/>
        </w:rPr>
        <w:lastRenderedPageBreak/>
        <w:t xml:space="preserve">Vērtēšanas komisijas locekļi ir atbildīgi par projektu iesniegumu savlaicīgu, objektīvu un rūpīgu izvērtēšanu atbilstoši </w:t>
      </w:r>
      <w:r w:rsidR="00D03AB3" w:rsidRPr="00587AF2">
        <w:rPr>
          <w:rFonts w:eastAsia="Times New Roman" w:cs="Times New Roman"/>
          <w:bCs/>
          <w:color w:val="000000"/>
          <w:szCs w:val="24"/>
          <w:lang w:eastAsia="lv-LV"/>
        </w:rPr>
        <w:t>Latvijas Republikas un Eiropas Savienības normatīvajiem aktiem</w:t>
      </w:r>
      <w:r w:rsidRPr="00587AF2">
        <w:rPr>
          <w:rFonts w:eastAsia="Times New Roman" w:cs="Times New Roman"/>
          <w:bCs/>
          <w:color w:val="000000"/>
          <w:szCs w:val="24"/>
          <w:lang w:eastAsia="lv-LV"/>
        </w:rPr>
        <w:t xml:space="preserve">, kā arī </w:t>
      </w:r>
      <w:r w:rsidR="00D03AB3" w:rsidRPr="00F17180">
        <w:rPr>
          <w:rFonts w:eastAsia="Times New Roman" w:cs="Times New Roman"/>
          <w:bCs/>
          <w:color w:val="000000"/>
          <w:szCs w:val="24"/>
          <w:lang w:eastAsia="lv-LV"/>
        </w:rPr>
        <w:t xml:space="preserve">ir </w:t>
      </w:r>
      <w:r w:rsidR="003D7C86" w:rsidRPr="00F17180">
        <w:rPr>
          <w:rFonts w:eastAsia="Times New Roman" w:cs="Times New Roman"/>
          <w:bCs/>
          <w:color w:val="000000"/>
          <w:szCs w:val="24"/>
          <w:lang w:eastAsia="lv-LV"/>
        </w:rPr>
        <w:t xml:space="preserve">atbildīgi </w:t>
      </w:r>
      <w:r w:rsidRPr="00F17180">
        <w:rPr>
          <w:rFonts w:eastAsia="Times New Roman" w:cs="Times New Roman"/>
          <w:bCs/>
          <w:color w:val="000000"/>
          <w:szCs w:val="24"/>
          <w:lang w:eastAsia="lv-LV"/>
        </w:rPr>
        <w:t xml:space="preserve">par </w:t>
      </w:r>
      <w:r w:rsidR="008B1741" w:rsidRPr="00F17180">
        <w:rPr>
          <w:rFonts w:eastAsia="Times New Roman" w:cs="Times New Roman"/>
          <w:bCs/>
          <w:color w:val="000000"/>
          <w:szCs w:val="24"/>
          <w:lang w:eastAsia="lv-LV"/>
        </w:rPr>
        <w:t xml:space="preserve">objektivitātes un </w:t>
      </w:r>
      <w:r w:rsidRPr="00F17180">
        <w:rPr>
          <w:rFonts w:eastAsia="Times New Roman" w:cs="Times New Roman"/>
          <w:bCs/>
          <w:color w:val="000000"/>
          <w:szCs w:val="24"/>
          <w:lang w:eastAsia="lv-LV"/>
        </w:rPr>
        <w:t xml:space="preserve">konfidencialitātes ievērošanu. </w:t>
      </w:r>
    </w:p>
    <w:p w14:paraId="49AE2849" w14:textId="1F252C9F" w:rsidR="00D537C1" w:rsidRPr="00F17180" w:rsidRDefault="00B60437" w:rsidP="0010428C">
      <w:pPr>
        <w:pStyle w:val="ListParagraph"/>
        <w:numPr>
          <w:ilvl w:val="0"/>
          <w:numId w:val="3"/>
        </w:numPr>
        <w:tabs>
          <w:tab w:val="left" w:pos="284"/>
        </w:tabs>
        <w:spacing w:before="0"/>
        <w:contextualSpacing w:val="0"/>
        <w:outlineLvl w:val="3"/>
        <w:rPr>
          <w:rFonts w:cs="Times New Roman"/>
          <w:szCs w:val="24"/>
        </w:rPr>
      </w:pPr>
      <w:bookmarkStart w:id="4" w:name="_Ref120520594"/>
      <w:r w:rsidRPr="00F17180">
        <w:rPr>
          <w:rFonts w:eastAsia="Times New Roman" w:cs="Times New Roman"/>
          <w:color w:val="000000" w:themeColor="text1"/>
          <w:szCs w:val="24"/>
          <w:lang w:eastAsia="lv-LV"/>
        </w:rPr>
        <w:t>V</w:t>
      </w:r>
      <w:r w:rsidR="00ED50C7" w:rsidRPr="00F17180">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F17180">
        <w:rPr>
          <w:rFonts w:eastAsia="Times New Roman" w:cs="Times New Roman"/>
          <w:color w:val="000000" w:themeColor="text1"/>
          <w:szCs w:val="24"/>
          <w:lang w:eastAsia="lv-LV"/>
        </w:rPr>
        <w:t>(</w:t>
      </w:r>
      <w:r w:rsidR="00D545FC" w:rsidRPr="00F17180">
        <w:rPr>
          <w:rFonts w:eastAsia="Times New Roman" w:cs="Times New Roman"/>
          <w:color w:val="000000" w:themeColor="text1"/>
          <w:szCs w:val="24"/>
          <w:lang w:eastAsia="lv-LV"/>
        </w:rPr>
        <w:t xml:space="preserve">atlases </w:t>
      </w:r>
      <w:r w:rsidR="0043459A" w:rsidRPr="00F17180">
        <w:rPr>
          <w:rFonts w:eastAsia="Times New Roman" w:cs="Times New Roman"/>
          <w:color w:val="000000" w:themeColor="text1"/>
          <w:szCs w:val="24"/>
          <w:lang w:eastAsia="lv-LV"/>
        </w:rPr>
        <w:t xml:space="preserve">nolikuma </w:t>
      </w:r>
      <w:r w:rsidR="00500AF9" w:rsidRPr="00F17180">
        <w:rPr>
          <w:rFonts w:eastAsia="Times New Roman" w:cs="Times New Roman"/>
          <w:color w:val="000000" w:themeColor="text1"/>
          <w:szCs w:val="24"/>
          <w:lang w:eastAsia="lv-LV"/>
        </w:rPr>
        <w:t>2</w:t>
      </w:r>
      <w:r w:rsidR="0043459A" w:rsidRPr="00F17180">
        <w:rPr>
          <w:rFonts w:eastAsia="Times New Roman" w:cs="Times New Roman"/>
          <w:color w:val="000000" w:themeColor="text1"/>
          <w:szCs w:val="24"/>
          <w:lang w:eastAsia="lv-LV"/>
        </w:rPr>
        <w:t>.</w:t>
      </w:r>
      <w:r w:rsidR="00AF29FF" w:rsidRPr="00F17180">
        <w:rPr>
          <w:rFonts w:eastAsia="Times New Roman" w:cs="Times New Roman"/>
          <w:color w:val="000000" w:themeColor="text1"/>
          <w:szCs w:val="24"/>
          <w:lang w:eastAsia="lv-LV"/>
        </w:rPr>
        <w:t> </w:t>
      </w:r>
      <w:r w:rsidR="0043459A" w:rsidRPr="00F17180">
        <w:rPr>
          <w:rFonts w:eastAsia="Times New Roman" w:cs="Times New Roman"/>
          <w:color w:val="000000" w:themeColor="text1"/>
          <w:szCs w:val="24"/>
          <w:lang w:eastAsia="lv-LV"/>
        </w:rPr>
        <w:t>pielikums) un</w:t>
      </w:r>
      <w:r w:rsidR="00D537C1" w:rsidRPr="00F17180">
        <w:rPr>
          <w:rFonts w:eastAsia="Times New Roman" w:cs="Times New Roman"/>
          <w:color w:val="000000" w:themeColor="text1"/>
          <w:szCs w:val="24"/>
          <w:lang w:eastAsia="lv-LV"/>
        </w:rPr>
        <w:t xml:space="preserve"> </w:t>
      </w:r>
      <w:r w:rsidR="00B75942" w:rsidRPr="00F17180">
        <w:rPr>
          <w:rFonts w:eastAsia="Times New Roman" w:cs="Times New Roman"/>
          <w:color w:val="000000" w:themeColor="text1"/>
          <w:szCs w:val="24"/>
          <w:lang w:eastAsia="lv-LV"/>
        </w:rPr>
        <w:t xml:space="preserve">KPVIS </w:t>
      </w:r>
      <w:r w:rsidR="00D537C1" w:rsidRPr="00F17180">
        <w:rPr>
          <w:rFonts w:cs="Times New Roman"/>
          <w:szCs w:val="24"/>
        </w:rPr>
        <w:t>aizpildot projekt</w:t>
      </w:r>
      <w:r w:rsidR="00485091" w:rsidRPr="00F17180">
        <w:rPr>
          <w:rFonts w:cs="Times New Roman"/>
          <w:szCs w:val="24"/>
        </w:rPr>
        <w:t>a</w:t>
      </w:r>
      <w:r w:rsidR="00D537C1" w:rsidRPr="00F17180">
        <w:rPr>
          <w:rFonts w:cs="Times New Roman"/>
          <w:szCs w:val="24"/>
        </w:rPr>
        <w:t xml:space="preserve"> iesniegum</w:t>
      </w:r>
      <w:r w:rsidR="00485091" w:rsidRPr="00F17180">
        <w:rPr>
          <w:rFonts w:cs="Times New Roman"/>
          <w:szCs w:val="24"/>
        </w:rPr>
        <w:t>a</w:t>
      </w:r>
      <w:r w:rsidR="00D537C1" w:rsidRPr="00F17180">
        <w:rPr>
          <w:rFonts w:cs="Times New Roman"/>
          <w:szCs w:val="24"/>
        </w:rPr>
        <w:t xml:space="preserve"> vērtēšanas veidlapu.</w:t>
      </w:r>
      <w:bookmarkEnd w:id="4"/>
    </w:p>
    <w:p w14:paraId="7DCBB967" w14:textId="7ED5D4C9" w:rsidR="0020379A" w:rsidRPr="00F17180" w:rsidRDefault="34A7FB25" w:rsidP="00164CCD">
      <w:pPr>
        <w:pStyle w:val="ListParagraph"/>
        <w:numPr>
          <w:ilvl w:val="0"/>
          <w:numId w:val="3"/>
        </w:numPr>
        <w:tabs>
          <w:tab w:val="left" w:pos="284"/>
        </w:tabs>
        <w:spacing w:before="0"/>
        <w:contextualSpacing w:val="0"/>
        <w:outlineLvl w:val="3"/>
        <w:rPr>
          <w:rFonts w:cs="Times New Roman"/>
          <w:szCs w:val="24"/>
        </w:rPr>
      </w:pPr>
      <w:bookmarkStart w:id="5" w:name="_Ref120489080"/>
      <w:r w:rsidRPr="00F17180">
        <w:rPr>
          <w:rFonts w:cs="Times New Roman"/>
          <w:szCs w:val="24"/>
        </w:rPr>
        <w:t xml:space="preserve">Projekta iesnieguma atbilstību projektu vērtēšanas kritērijiem vērtē šādā secībā: </w:t>
      </w:r>
      <w:bookmarkEnd w:id="5"/>
    </w:p>
    <w:p w14:paraId="2E3CECE5" w14:textId="57FE3DCE" w:rsidR="0020379A" w:rsidRPr="00F17180" w:rsidRDefault="00DB6821" w:rsidP="00A547D6">
      <w:pPr>
        <w:pStyle w:val="ListParagraph"/>
        <w:numPr>
          <w:ilvl w:val="1"/>
          <w:numId w:val="3"/>
        </w:numPr>
        <w:tabs>
          <w:tab w:val="left" w:pos="284"/>
        </w:tabs>
        <w:spacing w:before="0" w:after="0"/>
        <w:contextualSpacing w:val="0"/>
        <w:outlineLvl w:val="3"/>
        <w:rPr>
          <w:rFonts w:cs="Times New Roman"/>
          <w:szCs w:val="24"/>
        </w:rPr>
      </w:pPr>
      <w:r w:rsidRPr="00F17180">
        <w:rPr>
          <w:rFonts w:cs="Times New Roman"/>
          <w:szCs w:val="24"/>
        </w:rPr>
        <w:t xml:space="preserve">vienotie kritēriji </w:t>
      </w:r>
      <w:r w:rsidR="00F67318" w:rsidRPr="00F17180">
        <w:rPr>
          <w:rFonts w:cs="Times New Roman"/>
          <w:szCs w:val="24"/>
        </w:rPr>
        <w:t>(</w:t>
      </w:r>
      <w:r w:rsidR="008D4242" w:rsidRPr="00F17180">
        <w:rPr>
          <w:rFonts w:cs="Times New Roman"/>
          <w:szCs w:val="24"/>
        </w:rPr>
        <w:t>vērtē visi balsstiesīgie vērtēšanas komisijas locekļi</w:t>
      </w:r>
      <w:r w:rsidR="006D63F4" w:rsidRPr="00F17180">
        <w:rPr>
          <w:rFonts w:cs="Times New Roman"/>
          <w:szCs w:val="24"/>
        </w:rPr>
        <w:t>)</w:t>
      </w:r>
      <w:r w:rsidRPr="00F17180">
        <w:rPr>
          <w:rFonts w:cs="Times New Roman"/>
          <w:szCs w:val="24"/>
        </w:rPr>
        <w:t xml:space="preserve"> </w:t>
      </w:r>
    </w:p>
    <w:p w14:paraId="720C01FA" w14:textId="054FDA0B" w:rsidR="0020379A" w:rsidRPr="00F17180" w:rsidRDefault="00DB6821" w:rsidP="00164CCD">
      <w:pPr>
        <w:pStyle w:val="ListParagraph"/>
        <w:numPr>
          <w:ilvl w:val="1"/>
          <w:numId w:val="3"/>
        </w:numPr>
        <w:tabs>
          <w:tab w:val="left" w:pos="284"/>
        </w:tabs>
        <w:spacing w:before="0"/>
        <w:outlineLvl w:val="3"/>
        <w:rPr>
          <w:rFonts w:cs="Times New Roman"/>
          <w:szCs w:val="24"/>
        </w:rPr>
      </w:pPr>
      <w:r w:rsidRPr="00F17180">
        <w:rPr>
          <w:rFonts w:cs="Times New Roman"/>
          <w:szCs w:val="24"/>
        </w:rPr>
        <w:t xml:space="preserve">vienotie izvēles kritēriji </w:t>
      </w:r>
      <w:r w:rsidR="00F67318" w:rsidRPr="00F17180">
        <w:rPr>
          <w:rFonts w:cs="Times New Roman"/>
          <w:szCs w:val="24"/>
        </w:rPr>
        <w:t>(</w:t>
      </w:r>
      <w:r w:rsidR="008D4242" w:rsidRPr="00F17180">
        <w:rPr>
          <w:rFonts w:cs="Times New Roman"/>
          <w:szCs w:val="24"/>
        </w:rPr>
        <w:t>vērtē visi balsstiesīgie vērtēšanas komisijas locekļi</w:t>
      </w:r>
      <w:r w:rsidR="00F67318" w:rsidRPr="00F17180">
        <w:rPr>
          <w:rFonts w:cs="Times New Roman"/>
          <w:szCs w:val="24"/>
        </w:rPr>
        <w:t>)</w:t>
      </w:r>
      <w:r w:rsidRPr="00F17180">
        <w:rPr>
          <w:rFonts w:cs="Times New Roman"/>
          <w:szCs w:val="24"/>
        </w:rPr>
        <w:t>,</w:t>
      </w:r>
    </w:p>
    <w:p w14:paraId="3646BD65" w14:textId="031006EE" w:rsidR="0020379A" w:rsidRPr="00F17180" w:rsidRDefault="00DB6821" w:rsidP="00164CCD">
      <w:pPr>
        <w:pStyle w:val="ListParagraph"/>
        <w:numPr>
          <w:ilvl w:val="1"/>
          <w:numId w:val="3"/>
        </w:numPr>
        <w:tabs>
          <w:tab w:val="left" w:pos="284"/>
        </w:tabs>
        <w:spacing w:before="0"/>
        <w:contextualSpacing w:val="0"/>
        <w:outlineLvl w:val="3"/>
        <w:rPr>
          <w:rFonts w:cs="Times New Roman"/>
          <w:szCs w:val="24"/>
        </w:rPr>
      </w:pPr>
      <w:r w:rsidRPr="00F17180">
        <w:rPr>
          <w:rFonts w:cs="Times New Roman"/>
          <w:szCs w:val="24"/>
        </w:rPr>
        <w:t xml:space="preserve">specifiskie atbilstības kritēriji </w:t>
      </w:r>
      <w:r w:rsidR="00E70785" w:rsidRPr="00F17180">
        <w:rPr>
          <w:rFonts w:cs="Times New Roman"/>
          <w:szCs w:val="24"/>
        </w:rPr>
        <w:t xml:space="preserve">(vērtē </w:t>
      </w:r>
      <w:r w:rsidR="006721FB" w:rsidRPr="00F17180">
        <w:rPr>
          <w:rFonts w:cs="Times New Roman"/>
          <w:szCs w:val="24"/>
        </w:rPr>
        <w:t xml:space="preserve">visi </w:t>
      </w:r>
      <w:r w:rsidR="00E70785" w:rsidRPr="00F17180">
        <w:rPr>
          <w:rFonts w:cs="Times New Roman"/>
          <w:szCs w:val="24"/>
        </w:rPr>
        <w:t>balsstiesīgie</w:t>
      </w:r>
      <w:r w:rsidR="006721FB" w:rsidRPr="00F17180">
        <w:rPr>
          <w:rFonts w:cs="Times New Roman"/>
          <w:szCs w:val="24"/>
        </w:rPr>
        <w:t xml:space="preserve"> vērtēšanas komisijas locekļi</w:t>
      </w:r>
      <w:r w:rsidR="00E70785" w:rsidRPr="00F17180">
        <w:rPr>
          <w:rFonts w:cs="Times New Roman"/>
          <w:szCs w:val="24"/>
        </w:rPr>
        <w:t>)</w:t>
      </w:r>
      <w:r w:rsidR="00B30306" w:rsidRPr="00F17180">
        <w:rPr>
          <w:rFonts w:cs="Times New Roman"/>
          <w:szCs w:val="24"/>
        </w:rPr>
        <w:t>.</w:t>
      </w:r>
    </w:p>
    <w:p w14:paraId="6DC8EF62" w14:textId="06FD8DED" w:rsidR="00E60B1A" w:rsidRPr="00F17180" w:rsidRDefault="00D537C1" w:rsidP="00164CCD">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00F17180">
        <w:rPr>
          <w:rFonts w:eastAsia="Times New Roman" w:cs="Times New Roman"/>
          <w:bCs/>
          <w:color w:val="000000"/>
          <w:szCs w:val="24"/>
          <w:lang w:eastAsia="lv-LV"/>
        </w:rPr>
        <w:t>Vērtēšanas komisijas lēmums tiek atspoguļots vērtēšanas komisijas atzinumā</w:t>
      </w:r>
      <w:r w:rsidR="00C62E95" w:rsidRPr="00F17180">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1098FF39" w14:textId="674959A4" w:rsidR="009B5CD7" w:rsidRPr="00F17180" w:rsidRDefault="00F31B42" w:rsidP="00393779">
      <w:pPr>
        <w:pStyle w:val="ListParagraph"/>
        <w:numPr>
          <w:ilvl w:val="0"/>
          <w:numId w:val="3"/>
        </w:numPr>
        <w:spacing w:before="0"/>
        <w:outlineLvl w:val="3"/>
        <w:rPr>
          <w:rFonts w:eastAsia="Times New Roman" w:cs="Times New Roman"/>
          <w:color w:val="000000"/>
          <w:szCs w:val="24"/>
          <w:lang w:eastAsia="lv-LV"/>
        </w:rPr>
      </w:pPr>
      <w:bookmarkStart w:id="7" w:name="_Ref120491666"/>
      <w:r w:rsidRPr="00F17180">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F17180">
        <w:rPr>
          <w:rFonts w:eastAsia="Times New Roman" w:cs="Times New Roman"/>
          <w:color w:val="000000" w:themeColor="text1"/>
          <w:szCs w:val="24"/>
          <w:lang w:eastAsia="lv-LV"/>
        </w:rPr>
        <w:t>.</w:t>
      </w:r>
      <w:bookmarkEnd w:id="7"/>
      <w:r w:rsidR="00D537C1" w:rsidRPr="00F17180">
        <w:rPr>
          <w:rFonts w:eastAsia="Times New Roman" w:cs="Times New Roman"/>
          <w:color w:val="000000" w:themeColor="text1"/>
          <w:szCs w:val="24"/>
          <w:lang w:eastAsia="lv-LV"/>
        </w:rPr>
        <w:t xml:space="preserve"> </w:t>
      </w:r>
    </w:p>
    <w:p w14:paraId="5883F8B6" w14:textId="7F88CBB7" w:rsidR="0093766F" w:rsidRPr="00BD22CE" w:rsidRDefault="0093766F" w:rsidP="00593C80">
      <w:pPr>
        <w:pStyle w:val="Headinggg1"/>
      </w:pPr>
      <w:r w:rsidRPr="00BD22CE">
        <w:t xml:space="preserve">Lēmuma </w:t>
      </w:r>
      <w:r w:rsidR="001A2736" w:rsidRPr="00BD22CE">
        <w:t>pieņemšanas</w:t>
      </w:r>
      <w:r w:rsidR="007A6511" w:rsidRPr="00BD22CE">
        <w:t xml:space="preserve"> un paziņošanas kārtība</w:t>
      </w:r>
    </w:p>
    <w:p w14:paraId="59E93123" w14:textId="085A03EB" w:rsidR="0093766F" w:rsidRPr="00BD22CE" w:rsidRDefault="00000595" w:rsidP="00164CCD">
      <w:pPr>
        <w:pStyle w:val="naisf"/>
        <w:numPr>
          <w:ilvl w:val="0"/>
          <w:numId w:val="3"/>
        </w:numPr>
        <w:spacing w:before="0" w:beforeAutospacing="0" w:after="120" w:afterAutospacing="0"/>
      </w:pPr>
      <w:bookmarkStart w:id="8" w:name="_Ref120490735"/>
      <w:r w:rsidRPr="00BD22CE">
        <w:t>S</w:t>
      </w:r>
      <w:r w:rsidR="002A370A" w:rsidRPr="00BD22CE">
        <w:t xml:space="preserve">adarbības iestāde, pamatojoties uz vērtēšanas komisijas sniegto atzinumu, pieņem lēmumu </w:t>
      </w:r>
      <w:r w:rsidR="0093766F" w:rsidRPr="00BD22CE">
        <w:t>(turpmāk</w:t>
      </w:r>
      <w:r w:rsidR="00641DF2">
        <w:t> </w:t>
      </w:r>
      <w:r w:rsidR="0093766F" w:rsidRPr="00BD22CE">
        <w:t>– lēmums) par:</w:t>
      </w:r>
      <w:bookmarkEnd w:id="8"/>
    </w:p>
    <w:p w14:paraId="620EEF71" w14:textId="77777777" w:rsidR="0093766F" w:rsidRPr="00BD22CE" w:rsidRDefault="0093766F" w:rsidP="00AA7245">
      <w:pPr>
        <w:pStyle w:val="naisf"/>
        <w:numPr>
          <w:ilvl w:val="1"/>
          <w:numId w:val="3"/>
        </w:numPr>
        <w:spacing w:before="0" w:beforeAutospacing="0" w:after="0" w:afterAutospacing="0"/>
      </w:pPr>
      <w:bookmarkStart w:id="9" w:name="_Ref120521412"/>
      <w:r w:rsidRPr="00BD22CE">
        <w:t>projekta iesnieguma apstiprināšanu;</w:t>
      </w:r>
      <w:bookmarkEnd w:id="9"/>
    </w:p>
    <w:p w14:paraId="7204B92F" w14:textId="77777777" w:rsidR="0093766F" w:rsidRPr="00BD22CE" w:rsidRDefault="0093766F" w:rsidP="00AA7245">
      <w:pPr>
        <w:pStyle w:val="naisf"/>
        <w:numPr>
          <w:ilvl w:val="1"/>
          <w:numId w:val="3"/>
        </w:numPr>
        <w:spacing w:before="0" w:beforeAutospacing="0" w:after="0" w:afterAutospacing="0"/>
      </w:pPr>
      <w:bookmarkStart w:id="10" w:name="_Ref120521415"/>
      <w:r w:rsidRPr="00BD22CE">
        <w:t>projekta iesnieguma apstiprināšanu ar nosacījumu;</w:t>
      </w:r>
      <w:bookmarkEnd w:id="10"/>
    </w:p>
    <w:p w14:paraId="4273B6EA" w14:textId="77777777" w:rsidR="004D46FF" w:rsidRPr="00BD22CE" w:rsidRDefault="0093766F" w:rsidP="00164CCD">
      <w:pPr>
        <w:pStyle w:val="naisf"/>
        <w:numPr>
          <w:ilvl w:val="1"/>
          <w:numId w:val="3"/>
        </w:numPr>
        <w:spacing w:before="0" w:beforeAutospacing="0" w:after="120" w:afterAutospacing="0"/>
      </w:pPr>
      <w:r w:rsidRPr="00BD22CE">
        <w:t>projekta iesnieguma noraidīšanu.</w:t>
      </w:r>
    </w:p>
    <w:p w14:paraId="73320236" w14:textId="716932E8" w:rsidR="000F07BB" w:rsidRPr="00BD22CE" w:rsidRDefault="006E1557" w:rsidP="00164CCD">
      <w:pPr>
        <w:pStyle w:val="naisf"/>
        <w:numPr>
          <w:ilvl w:val="0"/>
          <w:numId w:val="3"/>
        </w:numPr>
        <w:spacing w:before="0" w:beforeAutospacing="0" w:after="120" w:afterAutospacing="0"/>
      </w:pPr>
      <w:r w:rsidRPr="00BD22CE">
        <w:t xml:space="preserve">Lēmumu </w:t>
      </w:r>
      <w:r w:rsidR="00A47BBD" w:rsidRPr="00BD22CE">
        <w:t xml:space="preserve">sadarbības iestāde </w:t>
      </w:r>
      <w:r w:rsidRPr="00BD22CE">
        <w:t>pieņem 3 mēnešu laikā pēc projektu iesniegumu iesniegšanas beigu datuma.</w:t>
      </w:r>
    </w:p>
    <w:p w14:paraId="237CDED1" w14:textId="2B22F121" w:rsidR="00E00D8D" w:rsidRPr="00BD22CE" w:rsidRDefault="00E860CF" w:rsidP="00BD22CE">
      <w:pPr>
        <w:pStyle w:val="naisf"/>
        <w:numPr>
          <w:ilvl w:val="0"/>
          <w:numId w:val="3"/>
        </w:numPr>
        <w:spacing w:before="0" w:beforeAutospacing="0" w:after="120" w:afterAutospacing="0"/>
      </w:pPr>
      <w:r w:rsidRPr="00BD22CE">
        <w:t xml:space="preserve">Lēmumu par projekta </w:t>
      </w:r>
      <w:r w:rsidR="0072213C" w:rsidRPr="00BD22CE">
        <w:t xml:space="preserve">iesnieguma </w:t>
      </w:r>
      <w:r w:rsidRPr="00BD22CE">
        <w:t xml:space="preserve">apstiprināšanu </w:t>
      </w:r>
      <w:r w:rsidR="001F518A" w:rsidRPr="00BD22CE">
        <w:t>sadarbības iestāde</w:t>
      </w:r>
      <w:r w:rsidRPr="00BD22CE">
        <w:t xml:space="preserve"> pieņem, ja</w:t>
      </w:r>
      <w:r w:rsidR="00D03AB3" w:rsidRPr="00BD22CE">
        <w:t xml:space="preserve"> </w:t>
      </w:r>
      <w:r w:rsidR="00E00D8D" w:rsidRPr="00BD22CE">
        <w:t>projekta iesniegums atbilst projektu iesniegumu vērtēšanas kritērijiem.</w:t>
      </w:r>
    </w:p>
    <w:p w14:paraId="6AF2D09B" w14:textId="003CAB75" w:rsidR="00E860CF" w:rsidRPr="00BD22CE" w:rsidRDefault="00250E1E" w:rsidP="00164CCD">
      <w:pPr>
        <w:pStyle w:val="naisf"/>
        <w:numPr>
          <w:ilvl w:val="0"/>
          <w:numId w:val="3"/>
        </w:numPr>
        <w:spacing w:before="0" w:beforeAutospacing="0" w:after="120" w:afterAutospacing="0"/>
      </w:pPr>
      <w:r w:rsidRPr="00BD22CE">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BD22CE">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2AF1F29A" w:rsidR="009930F5" w:rsidRPr="00BD22CE" w:rsidRDefault="00A053E0" w:rsidP="007E0F80">
      <w:pPr>
        <w:pStyle w:val="naisf"/>
        <w:numPr>
          <w:ilvl w:val="0"/>
          <w:numId w:val="3"/>
        </w:numPr>
        <w:spacing w:before="0" w:beforeAutospacing="0" w:after="120" w:afterAutospacing="0"/>
      </w:pPr>
      <w:r w:rsidRPr="00BD22CE">
        <w:t>Lēmumu par projekta</w:t>
      </w:r>
      <w:r w:rsidR="00060FFB" w:rsidRPr="00BD22CE">
        <w:t xml:space="preserve"> iesnieguma</w:t>
      </w:r>
      <w:r w:rsidRPr="00BD22CE">
        <w:t xml:space="preserve"> noraidīšanu </w:t>
      </w:r>
      <w:r w:rsidR="00A47BBD" w:rsidRPr="00BD22CE">
        <w:t xml:space="preserve">sadarbības iestāde </w:t>
      </w:r>
      <w:r w:rsidRPr="00BD22CE">
        <w:t>pieņem, ja</w:t>
      </w:r>
      <w:r w:rsidR="009B2E98" w:rsidRPr="00BD22CE">
        <w:rPr>
          <w:color w:val="FF0000"/>
        </w:rPr>
        <w:t xml:space="preserve"> </w:t>
      </w:r>
      <w:r w:rsidR="009930F5" w:rsidRPr="00BD22CE">
        <w:t>projekta iesniedzējs nav uzaicināts iesniegt projekta iesniegumu.</w:t>
      </w:r>
    </w:p>
    <w:p w14:paraId="174DCF20" w14:textId="292BDB79" w:rsidR="008C6C65" w:rsidRPr="00BD22CE" w:rsidRDefault="008C6C65" w:rsidP="00164CCD">
      <w:pPr>
        <w:pStyle w:val="naisf"/>
        <w:numPr>
          <w:ilvl w:val="0"/>
          <w:numId w:val="3"/>
        </w:numPr>
        <w:spacing w:before="0" w:beforeAutospacing="0" w:after="120" w:afterAutospacing="0"/>
      </w:pPr>
      <w:r w:rsidRPr="00BD22CE">
        <w:t>Ja projekta iesniegums ir apstiprināts ar nosacījumu, pēc precizētā projekta iesnieguma iesniegšanas, pamatojoties uz vērtēšanas komisijas atzinumu par nosacījumu izpildi vai neizpildi, sadarbības iestāde izdod</w:t>
      </w:r>
      <w:r w:rsidR="009E55B3" w:rsidRPr="00BD22CE">
        <w:t xml:space="preserve"> atzinumu par</w:t>
      </w:r>
      <w:r w:rsidRPr="00BD22CE">
        <w:t>:</w:t>
      </w:r>
    </w:p>
    <w:p w14:paraId="1F0FB3FA" w14:textId="128F7BF7" w:rsidR="008C6C65" w:rsidRPr="00BD22CE" w:rsidRDefault="008C6C65" w:rsidP="00D00480">
      <w:pPr>
        <w:pStyle w:val="naisf"/>
        <w:numPr>
          <w:ilvl w:val="1"/>
          <w:numId w:val="3"/>
        </w:numPr>
        <w:spacing w:before="0" w:beforeAutospacing="0" w:after="0" w:afterAutospacing="0"/>
      </w:pPr>
      <w:bookmarkStart w:id="11" w:name="_Ref120521487"/>
      <w:r w:rsidRPr="00BD22CE">
        <w:t>lēmumā noteikto nosacījumu izpildi, ja precizētais projekta iesniegums iesniegts lēmumā noteiktajā termiņā un ar precizējumiem projekta iesniegumā ir izpildīti visi lēmumā izvirzītie nosacījumi;</w:t>
      </w:r>
      <w:bookmarkEnd w:id="11"/>
    </w:p>
    <w:p w14:paraId="38783DE3" w14:textId="0D12CDF4" w:rsidR="008C6C65" w:rsidRPr="00BD22CE" w:rsidRDefault="009E55B3" w:rsidP="00164CCD">
      <w:pPr>
        <w:pStyle w:val="naisf"/>
        <w:numPr>
          <w:ilvl w:val="1"/>
          <w:numId w:val="3"/>
        </w:numPr>
        <w:spacing w:before="0" w:beforeAutospacing="0" w:after="120" w:afterAutospacing="0"/>
      </w:pPr>
      <w:r w:rsidRPr="00BD22CE">
        <w:t>lēmumā noteikto</w:t>
      </w:r>
      <w:r w:rsidR="008C6C65" w:rsidRPr="00BD22CE">
        <w:t xml:space="preserve">  nosacījumu neizpildi, atzīstot projekta iesniegumu par noraidāmu, ja kāds no lēmumā noteiktajiem nosacījumiem netiek izpildīts vai netiek izpildīts </w:t>
      </w:r>
      <w:r w:rsidR="008C6C65" w:rsidRPr="00BD22CE">
        <w:lastRenderedPageBreak/>
        <w:t>lēmumā noteiktajā termiņā vai ja projekta iesniedzēja iesniegtās informācijas dēļ projekta iesniegums neatbilst projektu iesniegumu vērtēšanas kritērijiem.</w:t>
      </w:r>
    </w:p>
    <w:p w14:paraId="327368D3" w14:textId="153FD32B" w:rsidR="00E225A8" w:rsidRPr="00BD22CE" w:rsidRDefault="005A65DD" w:rsidP="00164CCD">
      <w:pPr>
        <w:pStyle w:val="ListParagraph"/>
        <w:numPr>
          <w:ilvl w:val="0"/>
          <w:numId w:val="3"/>
        </w:numPr>
        <w:spacing w:before="0"/>
        <w:contextualSpacing w:val="0"/>
        <w:rPr>
          <w:rFonts w:eastAsia="Times New Roman" w:cs="Times New Roman"/>
          <w:szCs w:val="24"/>
          <w:lang w:eastAsia="lv-LV"/>
        </w:rPr>
      </w:pPr>
      <w:r w:rsidRPr="00BD22CE">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BD22CE">
        <w:rPr>
          <w:rFonts w:eastAsia="Times New Roman" w:cs="Times New Roman"/>
          <w:szCs w:val="24"/>
          <w:lang w:eastAsia="lv-LV"/>
        </w:rPr>
        <w:t>dokumenta formātā</w:t>
      </w:r>
      <w:r w:rsidR="00767AAC" w:rsidRPr="00BD22CE">
        <w:rPr>
          <w:rFonts w:eastAsia="Times New Roman" w:cs="Times New Roman"/>
          <w:color w:val="FF0000"/>
          <w:szCs w:val="24"/>
          <w:lang w:eastAsia="lv-LV"/>
        </w:rPr>
        <w:t xml:space="preserve"> </w:t>
      </w:r>
      <w:r w:rsidRPr="00BD22CE">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BD22CE">
        <w:rPr>
          <w:rFonts w:eastAsia="Times New Roman" w:cs="Times New Roman"/>
          <w:szCs w:val="24"/>
          <w:lang w:eastAsia="lv-LV"/>
        </w:rPr>
        <w:t>vienošanās</w:t>
      </w:r>
      <w:r w:rsidRPr="00BD22CE">
        <w:rPr>
          <w:rFonts w:eastAsia="Times New Roman" w:cs="Times New Roman"/>
          <w:szCs w:val="24"/>
          <w:lang w:eastAsia="lv-LV"/>
        </w:rPr>
        <w:t xml:space="preserve"> slēgšanas procedūru.</w:t>
      </w:r>
    </w:p>
    <w:p w14:paraId="537366BC" w14:textId="67CD191D" w:rsidR="00211D41" w:rsidRPr="00862C36" w:rsidRDefault="0093766F" w:rsidP="00164CCD">
      <w:pPr>
        <w:pStyle w:val="ListParagraph"/>
        <w:numPr>
          <w:ilvl w:val="0"/>
          <w:numId w:val="3"/>
        </w:numPr>
        <w:spacing w:before="0"/>
        <w:rPr>
          <w:rFonts w:eastAsia="Times New Roman" w:cs="Times New Roman"/>
          <w:szCs w:val="24"/>
          <w:lang w:eastAsia="lv-LV"/>
        </w:rPr>
      </w:pPr>
      <w:r w:rsidRPr="00BD22CE">
        <w:rPr>
          <w:rFonts w:cs="Times New Roman"/>
          <w:szCs w:val="24"/>
        </w:rPr>
        <w:t xml:space="preserve">Informāciju par </w:t>
      </w:r>
      <w:r w:rsidR="009E0969" w:rsidRPr="00BD22CE">
        <w:rPr>
          <w:rFonts w:cs="Times New Roman"/>
          <w:szCs w:val="24"/>
        </w:rPr>
        <w:t>apstiprināto projekta iesniegumu</w:t>
      </w:r>
      <w:r w:rsidR="0074157D" w:rsidRPr="00BD22CE">
        <w:rPr>
          <w:rFonts w:cs="Times New Roman"/>
          <w:szCs w:val="24"/>
        </w:rPr>
        <w:t xml:space="preserve"> s</w:t>
      </w:r>
      <w:r w:rsidR="54CB2501" w:rsidRPr="00BD22CE">
        <w:rPr>
          <w:rFonts w:cs="Times New Roman"/>
          <w:szCs w:val="24"/>
        </w:rPr>
        <w:t>adarbības iestāde</w:t>
      </w:r>
      <w:r w:rsidR="003F63A7" w:rsidRPr="00BD22CE">
        <w:rPr>
          <w:rFonts w:cs="Times New Roman"/>
          <w:szCs w:val="24"/>
        </w:rPr>
        <w:t xml:space="preserve"> </w:t>
      </w:r>
      <w:r w:rsidRPr="00BD22CE">
        <w:rPr>
          <w:rFonts w:cs="Times New Roman"/>
          <w:szCs w:val="24"/>
        </w:rPr>
        <w:t xml:space="preserve">publicē </w:t>
      </w:r>
      <w:r w:rsidR="00700F0A" w:rsidRPr="00BD22CE">
        <w:rPr>
          <w:rFonts w:cs="Times New Roman"/>
          <w:szCs w:val="24"/>
        </w:rPr>
        <w:t>tīmekļa vietnē</w:t>
      </w:r>
      <w:r w:rsidR="00211D41" w:rsidRPr="00BD22CE">
        <w:rPr>
          <w:rFonts w:cs="Times New Roman"/>
          <w:szCs w:val="24"/>
        </w:rPr>
        <w:t xml:space="preserve"> </w:t>
      </w:r>
      <w:hyperlink r:id="rId23">
        <w:r w:rsidR="00211D41" w:rsidRPr="00BD22CE">
          <w:rPr>
            <w:rStyle w:val="Hyperlink"/>
            <w:rFonts w:cs="Times New Roman"/>
            <w:color w:val="0000FF"/>
            <w:szCs w:val="24"/>
          </w:rPr>
          <w:t>www.esfondi.lv</w:t>
        </w:r>
      </w:hyperlink>
      <w:r w:rsidR="00103090" w:rsidRPr="00BD22CE">
        <w:rPr>
          <w:rFonts w:cs="Times New Roman"/>
          <w:color w:val="0000FF"/>
          <w:szCs w:val="24"/>
        </w:rPr>
        <w:t>.</w:t>
      </w:r>
    </w:p>
    <w:p w14:paraId="7E688725" w14:textId="52FE27F3" w:rsidR="004E3E56" w:rsidRPr="007C4382" w:rsidRDefault="0014261A" w:rsidP="00524B9B">
      <w:pPr>
        <w:pStyle w:val="Headinggg1"/>
      </w:pPr>
      <w:r w:rsidRPr="007C4382">
        <w:t>Papildu informācija</w:t>
      </w:r>
    </w:p>
    <w:p w14:paraId="4AEBC798" w14:textId="32D0D347" w:rsidR="00402A7F" w:rsidRPr="007C4382" w:rsidRDefault="00402A7F" w:rsidP="00164CCD">
      <w:pPr>
        <w:pStyle w:val="ListParagraph"/>
        <w:numPr>
          <w:ilvl w:val="0"/>
          <w:numId w:val="3"/>
        </w:numPr>
        <w:spacing w:before="0"/>
        <w:contextualSpacing w:val="0"/>
        <w:rPr>
          <w:rFonts w:eastAsia="Times New Roman"/>
          <w:bCs/>
          <w:color w:val="000000"/>
          <w:szCs w:val="24"/>
          <w:lang w:eastAsia="lv-LV"/>
        </w:rPr>
      </w:pPr>
      <w:r w:rsidRPr="007C4382">
        <w:rPr>
          <w:rFonts w:eastAsia="Times New Roman"/>
          <w:color w:val="000000" w:themeColor="text1"/>
          <w:szCs w:val="24"/>
          <w:lang w:eastAsia="lv-LV"/>
        </w:rPr>
        <w:t>Jautājumus par projekta iesnieguma sagatavošanu un iesniegšanu lūdzam:</w:t>
      </w:r>
    </w:p>
    <w:p w14:paraId="5254F8DF" w14:textId="52C31DA4" w:rsidR="00402A7F" w:rsidRPr="007C4382" w:rsidRDefault="00402A7F" w:rsidP="00287371">
      <w:pPr>
        <w:pStyle w:val="ListParagraph"/>
        <w:numPr>
          <w:ilvl w:val="1"/>
          <w:numId w:val="3"/>
        </w:numPr>
        <w:spacing w:before="0" w:after="0"/>
        <w:contextualSpacing w:val="0"/>
        <w:rPr>
          <w:rFonts w:eastAsia="Times New Roman"/>
          <w:bCs/>
          <w:color w:val="000000"/>
          <w:szCs w:val="24"/>
          <w:lang w:eastAsia="lv-LV"/>
        </w:rPr>
      </w:pPr>
      <w:r w:rsidRPr="007C4382">
        <w:rPr>
          <w:rFonts w:eastAsia="Times New Roman"/>
          <w:bCs/>
          <w:color w:val="000000"/>
          <w:szCs w:val="24"/>
          <w:lang w:eastAsia="lv-LV"/>
        </w:rPr>
        <w:t xml:space="preserve">sūtīt uz tīmekļa vietnē </w:t>
      </w:r>
      <w:hyperlink r:id="rId24" w:history="1">
        <w:r w:rsidR="007C4382" w:rsidRPr="007C4382">
          <w:rPr>
            <w:rStyle w:val="Hyperlink"/>
            <w:rFonts w:eastAsia="Times New Roman"/>
            <w:szCs w:val="24"/>
            <w:lang w:eastAsia="lv-LV"/>
          </w:rPr>
          <w:t>https://www.cfla.gov.lv/lv/1-1-1-1</w:t>
        </w:r>
      </w:hyperlink>
      <w:r w:rsidR="00287026" w:rsidRPr="007C4382">
        <w:rPr>
          <w:rStyle w:val="Hyperlink"/>
          <w:rFonts w:eastAsia="Times New Roman"/>
          <w:szCs w:val="24"/>
          <w:lang w:eastAsia="lv-LV"/>
        </w:rPr>
        <w:t xml:space="preserve"> </w:t>
      </w:r>
      <w:r w:rsidRPr="007C4382">
        <w:rPr>
          <w:rFonts w:eastAsia="Times New Roman"/>
          <w:bCs/>
          <w:color w:val="000000"/>
          <w:szCs w:val="24"/>
          <w:lang w:eastAsia="lv-LV"/>
        </w:rPr>
        <w:t xml:space="preserve">norādītās kontaktpersonas elektroniskā pasta adresi vai </w:t>
      </w:r>
      <w:hyperlink r:id="rId25" w:history="1">
        <w:r w:rsidR="009E55B3" w:rsidRPr="007C4382">
          <w:rPr>
            <w:rStyle w:val="Hyperlink"/>
            <w:rFonts w:eastAsia="Times New Roman"/>
            <w:bCs/>
            <w:szCs w:val="24"/>
            <w:lang w:eastAsia="lv-LV"/>
          </w:rPr>
          <w:t>pasts@cfla.gov.lv</w:t>
        </w:r>
      </w:hyperlink>
      <w:r w:rsidRPr="007C4382">
        <w:rPr>
          <w:rFonts w:eastAsia="Times New Roman"/>
          <w:bCs/>
          <w:color w:val="000000"/>
          <w:szCs w:val="24"/>
          <w:lang w:eastAsia="lv-LV"/>
        </w:rPr>
        <w:t xml:space="preserve"> vai </w:t>
      </w:r>
    </w:p>
    <w:p w14:paraId="20DC5702" w14:textId="39C7D1DF" w:rsidR="00402A7F" w:rsidRPr="007C4382" w:rsidRDefault="00402A7F" w:rsidP="00287371">
      <w:pPr>
        <w:pStyle w:val="ListParagraph"/>
        <w:numPr>
          <w:ilvl w:val="1"/>
          <w:numId w:val="3"/>
        </w:numPr>
        <w:spacing w:before="0"/>
        <w:contextualSpacing w:val="0"/>
        <w:rPr>
          <w:rFonts w:eastAsia="Times New Roman"/>
          <w:color w:val="000000"/>
          <w:szCs w:val="24"/>
          <w:lang w:eastAsia="lv-LV"/>
        </w:rPr>
      </w:pPr>
      <w:r w:rsidRPr="007C4382">
        <w:rPr>
          <w:rFonts w:eastAsia="Times New Roman"/>
          <w:color w:val="000000" w:themeColor="text1"/>
          <w:szCs w:val="24"/>
          <w:lang w:eastAsia="lv-LV"/>
        </w:rPr>
        <w:t xml:space="preserve">vērsties </w:t>
      </w:r>
      <w:r w:rsidR="009E5AFF" w:rsidRPr="007C4382">
        <w:rPr>
          <w:rFonts w:eastAsia="Times New Roman"/>
          <w:color w:val="000000" w:themeColor="text1"/>
          <w:szCs w:val="24"/>
          <w:lang w:eastAsia="lv-LV"/>
        </w:rPr>
        <w:t>sadarbības iestādes</w:t>
      </w:r>
      <w:r w:rsidRPr="007C4382">
        <w:rPr>
          <w:rFonts w:eastAsia="Times New Roman"/>
          <w:color w:val="000000" w:themeColor="text1"/>
          <w:szCs w:val="24"/>
          <w:lang w:eastAsia="lv-LV"/>
        </w:rPr>
        <w:t xml:space="preserve"> Klientu apkalpošanas centrā (Meistaru ielā 10, Rīgā, vai zvanot pa tālruni </w:t>
      </w:r>
      <w:r w:rsidR="00524B9B" w:rsidRPr="007C4382">
        <w:rPr>
          <w:rFonts w:eastAsia="Times New Roman"/>
          <w:color w:val="000000" w:themeColor="text1"/>
          <w:szCs w:val="24"/>
          <w:lang w:eastAsia="lv-LV"/>
        </w:rPr>
        <w:t xml:space="preserve">+371 </w:t>
      </w:r>
      <w:r w:rsidR="2D1D59C7" w:rsidRPr="007C4382">
        <w:rPr>
          <w:rFonts w:eastAsia="Times New Roman"/>
          <w:color w:val="000000" w:themeColor="text1"/>
          <w:szCs w:val="24"/>
          <w:lang w:eastAsia="lv-LV"/>
        </w:rPr>
        <w:t>22099777</w:t>
      </w:r>
      <w:r w:rsidRPr="007C4382">
        <w:rPr>
          <w:rFonts w:eastAsia="Times New Roman"/>
          <w:color w:val="000000" w:themeColor="text1"/>
          <w:szCs w:val="24"/>
          <w:lang w:eastAsia="lv-LV"/>
        </w:rPr>
        <w:t xml:space="preserve">). </w:t>
      </w:r>
    </w:p>
    <w:p w14:paraId="4002B2F4" w14:textId="2BA60579" w:rsidR="00402A7F" w:rsidRPr="007C4382"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007C4382">
        <w:rPr>
          <w:rFonts w:eastAsia="Times New Roman"/>
          <w:color w:val="000000" w:themeColor="text1"/>
          <w:szCs w:val="24"/>
          <w:lang w:eastAsia="lv-LV"/>
        </w:rPr>
        <w:t xml:space="preserve">Projekta iesniedzējs jautājumus par konkrēto projektu iesniegumu atlasi iesniedz ne vēlāk kā </w:t>
      </w:r>
      <w:r w:rsidR="00FE7205" w:rsidRPr="007C4382">
        <w:rPr>
          <w:rFonts w:eastAsia="Times New Roman"/>
          <w:color w:val="000000" w:themeColor="text1"/>
          <w:szCs w:val="24"/>
          <w:lang w:eastAsia="lv-LV"/>
        </w:rPr>
        <w:t xml:space="preserve">divas </w:t>
      </w:r>
      <w:r w:rsidRPr="007C4382">
        <w:rPr>
          <w:rFonts w:eastAsia="Times New Roman"/>
          <w:color w:val="000000" w:themeColor="text1"/>
          <w:szCs w:val="24"/>
          <w:lang w:eastAsia="lv-LV"/>
        </w:rPr>
        <w:t>darbdienas līdz projektu iesniegumu iesniegšanas beigu termiņam.</w:t>
      </w:r>
    </w:p>
    <w:p w14:paraId="42982291" w14:textId="77777777" w:rsidR="00402A7F" w:rsidRPr="007C4382"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007C4382">
        <w:rPr>
          <w:szCs w:val="24"/>
        </w:rPr>
        <w:t>Atbildes</w:t>
      </w:r>
      <w:r w:rsidRPr="007C4382">
        <w:rPr>
          <w:rFonts w:eastAsia="Times New Roman"/>
          <w:color w:val="000000" w:themeColor="text1"/>
          <w:szCs w:val="24"/>
          <w:lang w:eastAsia="lv-LV"/>
        </w:rPr>
        <w:t xml:space="preserve"> uz iesūtītajiem jautājumiem tiks nosūtītas elektroniski jautājuma uzdevējam.</w:t>
      </w:r>
    </w:p>
    <w:p w14:paraId="6172EC0A" w14:textId="20F3A9FB" w:rsidR="00402A7F" w:rsidRPr="007C4382" w:rsidRDefault="24F45D3B" w:rsidP="1DDE498E">
      <w:pPr>
        <w:pStyle w:val="ListParagraph"/>
        <w:numPr>
          <w:ilvl w:val="0"/>
          <w:numId w:val="3"/>
        </w:numPr>
        <w:spacing w:before="0"/>
        <w:outlineLvl w:val="3"/>
        <w:rPr>
          <w:rFonts w:eastAsia="Times New Roman"/>
          <w:color w:val="000000"/>
          <w:lang w:eastAsia="lv-LV"/>
        </w:rPr>
      </w:pPr>
      <w:r>
        <w:t xml:space="preserve">Tehniskais atbalsts par projekta iesnieguma aizpildīšanu KPVIS e-vidē tiek sniegts </w:t>
      </w:r>
      <w:r w:rsidR="33255FD5">
        <w:t>sadarbības iestādes</w:t>
      </w:r>
      <w:r>
        <w:t xml:space="preserve"> oficiālajā darba laikā, aizpildot</w:t>
      </w:r>
      <w:r w:rsidR="00D553F3">
        <w:t xml:space="preserve"> KPVIS</w:t>
      </w:r>
      <w:r>
        <w:t xml:space="preserve"> sistēmas pieteikumu </w:t>
      </w:r>
      <w:r w:rsidR="12E0B114">
        <w:rPr>
          <w:noProof/>
        </w:rPr>
        <w:drawing>
          <wp:inline distT="0" distB="0" distL="0" distR="0" wp14:anchorId="2BC7FBB5" wp14:editId="71973EC9">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7">
        <w:r w:rsidRPr="1DDE498E">
          <w:rPr>
            <w:rStyle w:val="Hyperlink"/>
          </w:rPr>
          <w:t>vis@cfla.gov.lv</w:t>
        </w:r>
      </w:hyperlink>
      <w:r>
        <w:t xml:space="preserve"> vai zvanot uz </w:t>
      </w:r>
      <w:r w:rsidR="3A9FEE84">
        <w:t>+371</w:t>
      </w:r>
      <w:r w:rsidR="42A1273D">
        <w:t xml:space="preserve"> </w:t>
      </w:r>
      <w:r>
        <w:t>20003306.</w:t>
      </w:r>
    </w:p>
    <w:p w14:paraId="0491A020" w14:textId="06B34722" w:rsidR="00402A7F" w:rsidRPr="000C359A" w:rsidRDefault="00402A7F" w:rsidP="00287371">
      <w:pPr>
        <w:pStyle w:val="ListParagraph"/>
        <w:numPr>
          <w:ilvl w:val="0"/>
          <w:numId w:val="3"/>
        </w:numPr>
        <w:spacing w:before="0"/>
        <w:contextualSpacing w:val="0"/>
        <w:rPr>
          <w:szCs w:val="24"/>
        </w:rPr>
      </w:pPr>
      <w:r w:rsidRPr="007C4382">
        <w:rPr>
          <w:szCs w:val="24"/>
        </w:rPr>
        <w:t xml:space="preserve">Aktuālā informācija par projektu iesniegumu atlasi </w:t>
      </w:r>
      <w:r w:rsidR="0BC00C7B" w:rsidRPr="007C4382">
        <w:rPr>
          <w:szCs w:val="24"/>
        </w:rPr>
        <w:t xml:space="preserve">un atbildes uz biežāk uzdotajiem jautājumiem </w:t>
      </w:r>
      <w:r w:rsidRPr="007C4382">
        <w:rPr>
          <w:szCs w:val="24"/>
        </w:rPr>
        <w:t>ir pieejama</w:t>
      </w:r>
      <w:r w:rsidR="59F3CEBA" w:rsidRPr="007C4382">
        <w:rPr>
          <w:szCs w:val="24"/>
        </w:rPr>
        <w:t>s</w:t>
      </w:r>
      <w:r w:rsidRPr="007C4382">
        <w:rPr>
          <w:szCs w:val="24"/>
        </w:rPr>
        <w:t xml:space="preserve"> tīmekļa vietn</w:t>
      </w:r>
      <w:r w:rsidR="007B0B2C" w:rsidRPr="007C4382">
        <w:rPr>
          <w:szCs w:val="24"/>
        </w:rPr>
        <w:t xml:space="preserve">ē </w:t>
      </w:r>
      <w:hyperlink r:id="rId28" w:history="1">
        <w:r w:rsidR="00E17DF9" w:rsidRPr="000C359A">
          <w:rPr>
            <w:rStyle w:val="Hyperlink"/>
            <w:rFonts w:eastAsia="Times New Roman"/>
            <w:color w:val="0000FF"/>
            <w:szCs w:val="24"/>
            <w:lang w:eastAsia="lv-LV"/>
          </w:rPr>
          <w:t>https://www.cfla.gov.lv/lv/2021-2027-projektu-atlases/</w:t>
        </w:r>
      </w:hyperlink>
      <w:r w:rsidR="00E17DF9" w:rsidRPr="000C359A">
        <w:rPr>
          <w:rStyle w:val="Hyperlink"/>
          <w:rFonts w:eastAsia="Times New Roman"/>
          <w:color w:val="0000FF"/>
          <w:szCs w:val="24"/>
          <w:lang w:eastAsia="lv-LV"/>
        </w:rPr>
        <w:t xml:space="preserve"> </w:t>
      </w:r>
      <w:hyperlink r:id="rId29">
        <w:r w:rsidR="00200C1B" w:rsidRPr="000C359A">
          <w:rPr>
            <w:rStyle w:val="Hyperlink"/>
            <w:rFonts w:eastAsia="Times New Roman"/>
            <w:color w:val="0000FF"/>
            <w:szCs w:val="24"/>
            <w:lang w:eastAsia="lv-LV"/>
          </w:rPr>
          <w:t>www.esfondi.lv</w:t>
        </w:r>
      </w:hyperlink>
      <w:r w:rsidRPr="000C359A">
        <w:rPr>
          <w:color w:val="0000FF"/>
          <w:szCs w:val="24"/>
        </w:rPr>
        <w:t>.</w:t>
      </w:r>
    </w:p>
    <w:p w14:paraId="61B8AD7C" w14:textId="53D60972" w:rsidR="00402A7F" w:rsidRPr="000C359A" w:rsidRDefault="00402A7F" w:rsidP="00164CCD">
      <w:pPr>
        <w:pStyle w:val="ListParagraph"/>
        <w:numPr>
          <w:ilvl w:val="0"/>
          <w:numId w:val="3"/>
        </w:numPr>
        <w:spacing w:before="0"/>
        <w:contextualSpacing w:val="0"/>
        <w:rPr>
          <w:szCs w:val="24"/>
        </w:rPr>
      </w:pPr>
      <w:r w:rsidRPr="000C359A">
        <w:rPr>
          <w:szCs w:val="24"/>
        </w:rPr>
        <w:t xml:space="preserve">Vienošanās par projekta īstenošanu projekta teksts vienošanās slēgšanas procesā var tikt precizēts atbilstoši projekta specifikai. </w:t>
      </w:r>
    </w:p>
    <w:p w14:paraId="7B09204A" w14:textId="77777777" w:rsidR="00C70414" w:rsidRDefault="00C70414" w:rsidP="00A9145A">
      <w:pPr>
        <w:spacing w:after="240"/>
        <w:ind w:firstLine="0"/>
        <w:rPr>
          <w:rFonts w:cs="Times New Roman"/>
          <w:b/>
          <w:szCs w:val="24"/>
        </w:rPr>
      </w:pPr>
      <w:r w:rsidRPr="000C359A">
        <w:rPr>
          <w:rFonts w:cs="Times New Roman"/>
          <w:b/>
          <w:szCs w:val="24"/>
        </w:rPr>
        <w:t>Pielikumi: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7623"/>
      </w:tblGrid>
      <w:tr w:rsidR="00405347" w14:paraId="5614B01F" w14:textId="77777777" w:rsidTr="00405347">
        <w:tc>
          <w:tcPr>
            <w:tcW w:w="798" w:type="pct"/>
          </w:tcPr>
          <w:p w14:paraId="17B3DAF4" w14:textId="718BE4BE" w:rsidR="00405347" w:rsidRDefault="00405347" w:rsidP="00766AC0">
            <w:pPr>
              <w:ind w:left="-250" w:firstLine="250"/>
              <w:rPr>
                <w:rFonts w:cs="Times New Roman"/>
                <w:b/>
                <w:szCs w:val="24"/>
              </w:rPr>
            </w:pPr>
            <w:r w:rsidRPr="000C359A">
              <w:rPr>
                <w:rFonts w:cs="Times New Roman"/>
                <w:szCs w:val="24"/>
              </w:rPr>
              <w:t>1. pielikums</w:t>
            </w:r>
          </w:p>
        </w:tc>
        <w:tc>
          <w:tcPr>
            <w:tcW w:w="4202" w:type="pct"/>
          </w:tcPr>
          <w:p w14:paraId="69E37537" w14:textId="0C269797" w:rsidR="00405347" w:rsidRDefault="00405347" w:rsidP="00287371">
            <w:pPr>
              <w:ind w:firstLine="0"/>
              <w:rPr>
                <w:rFonts w:cs="Times New Roman"/>
                <w:b/>
                <w:szCs w:val="24"/>
              </w:rPr>
            </w:pPr>
            <w:r w:rsidRPr="000C359A">
              <w:rPr>
                <w:rFonts w:cs="Times New Roman"/>
                <w:szCs w:val="24"/>
              </w:rPr>
              <w:t>Projekta iesnieguma aizpildīšanas metodika uz 30</w:t>
            </w:r>
            <w:r w:rsidRPr="000C359A">
              <w:rPr>
                <w:rFonts w:cs="Times New Roman"/>
                <w:color w:val="FF0000"/>
                <w:szCs w:val="24"/>
              </w:rPr>
              <w:t xml:space="preserve"> </w:t>
            </w:r>
            <w:r w:rsidRPr="000C359A">
              <w:rPr>
                <w:rFonts w:cs="Times New Roman"/>
                <w:szCs w:val="24"/>
              </w:rPr>
              <w:t>lapām</w:t>
            </w:r>
            <w:r w:rsidR="00783105">
              <w:rPr>
                <w:rFonts w:cs="Times New Roman"/>
                <w:szCs w:val="24"/>
              </w:rPr>
              <w:t>.</w:t>
            </w:r>
          </w:p>
        </w:tc>
      </w:tr>
      <w:tr w:rsidR="00405347" w14:paraId="6AC3B6C3" w14:textId="77777777" w:rsidTr="00405347">
        <w:tc>
          <w:tcPr>
            <w:tcW w:w="798" w:type="pct"/>
          </w:tcPr>
          <w:p w14:paraId="72B579BD" w14:textId="38C09E7B" w:rsidR="00405347" w:rsidRDefault="00405347" w:rsidP="00766AC0">
            <w:pPr>
              <w:ind w:left="-250" w:firstLine="250"/>
              <w:rPr>
                <w:rFonts w:cs="Times New Roman"/>
                <w:b/>
                <w:szCs w:val="24"/>
              </w:rPr>
            </w:pPr>
            <w:r>
              <w:rPr>
                <w:rFonts w:cs="Times New Roman"/>
                <w:szCs w:val="24"/>
              </w:rPr>
              <w:t>2</w:t>
            </w:r>
            <w:r w:rsidRPr="000C359A">
              <w:rPr>
                <w:rFonts w:cs="Times New Roman"/>
                <w:szCs w:val="24"/>
              </w:rPr>
              <w:t>. pielikums</w:t>
            </w:r>
          </w:p>
        </w:tc>
        <w:tc>
          <w:tcPr>
            <w:tcW w:w="4202" w:type="pct"/>
          </w:tcPr>
          <w:p w14:paraId="370C37C1" w14:textId="68248044" w:rsidR="00405347" w:rsidRDefault="00405347" w:rsidP="00287371">
            <w:pPr>
              <w:ind w:firstLine="0"/>
              <w:rPr>
                <w:rFonts w:cs="Times New Roman"/>
                <w:b/>
                <w:szCs w:val="24"/>
              </w:rPr>
            </w:pPr>
            <w:r w:rsidRPr="000C359A">
              <w:rPr>
                <w:rFonts w:cs="Times New Roman"/>
                <w:szCs w:val="24"/>
              </w:rPr>
              <w:t>Projektu iesniegumu vērtēšanas kritēriji un to</w:t>
            </w:r>
            <w:r w:rsidRPr="000C359A">
              <w:rPr>
                <w:rFonts w:eastAsia="Times New Roman" w:cs="Times New Roman"/>
                <w:szCs w:val="24"/>
                <w:lang w:eastAsia="lv-LV"/>
              </w:rPr>
              <w:t xml:space="preserve"> piemērošanas metodika uz 13 </w:t>
            </w:r>
            <w:r w:rsidRPr="000C359A">
              <w:rPr>
                <w:rFonts w:cs="Times New Roman"/>
                <w:szCs w:val="24"/>
              </w:rPr>
              <w:t>lapām.</w:t>
            </w:r>
          </w:p>
        </w:tc>
      </w:tr>
      <w:tr w:rsidR="00405347" w14:paraId="135004DE" w14:textId="77777777" w:rsidTr="00405347">
        <w:tc>
          <w:tcPr>
            <w:tcW w:w="798" w:type="pct"/>
          </w:tcPr>
          <w:p w14:paraId="714733E6" w14:textId="40357AAC" w:rsidR="00405347" w:rsidRDefault="00405347" w:rsidP="00766AC0">
            <w:pPr>
              <w:ind w:left="-250" w:firstLine="250"/>
              <w:rPr>
                <w:rFonts w:cs="Times New Roman"/>
                <w:b/>
                <w:szCs w:val="24"/>
              </w:rPr>
            </w:pPr>
            <w:r>
              <w:rPr>
                <w:rFonts w:cs="Times New Roman"/>
                <w:szCs w:val="24"/>
              </w:rPr>
              <w:t>3</w:t>
            </w:r>
            <w:r w:rsidRPr="000C359A">
              <w:rPr>
                <w:rFonts w:cs="Times New Roman"/>
                <w:szCs w:val="24"/>
              </w:rPr>
              <w:t>. pielikums</w:t>
            </w:r>
          </w:p>
        </w:tc>
        <w:tc>
          <w:tcPr>
            <w:tcW w:w="4202" w:type="pct"/>
          </w:tcPr>
          <w:p w14:paraId="539EEF52" w14:textId="5DCC6E3F" w:rsidR="00405347" w:rsidRDefault="00405347" w:rsidP="00287371">
            <w:pPr>
              <w:ind w:firstLine="0"/>
              <w:rPr>
                <w:rFonts w:cs="Times New Roman"/>
                <w:b/>
                <w:szCs w:val="24"/>
              </w:rPr>
            </w:pPr>
            <w:r w:rsidRPr="000C359A">
              <w:rPr>
                <w:rFonts w:cs="Times New Roman"/>
                <w:szCs w:val="24"/>
              </w:rPr>
              <w:t>Sadarbības partnera Apliecinājums par informētību attiecībā uz interešu konflikta jautājumu regulējumu un to integrāciju iekšējās kontroles sistēmā uz 2 lapām.</w:t>
            </w:r>
          </w:p>
        </w:tc>
      </w:tr>
      <w:tr w:rsidR="00E67998" w14:paraId="61CB2D73" w14:textId="77777777" w:rsidTr="00405347">
        <w:tc>
          <w:tcPr>
            <w:tcW w:w="798" w:type="pct"/>
          </w:tcPr>
          <w:p w14:paraId="3EB11B82" w14:textId="03F7FF4F" w:rsidR="00E67998" w:rsidRDefault="00E67998" w:rsidP="00766AC0">
            <w:pPr>
              <w:ind w:left="-250" w:firstLine="250"/>
              <w:rPr>
                <w:rFonts w:cs="Times New Roman"/>
                <w:szCs w:val="24"/>
              </w:rPr>
            </w:pPr>
            <w:r>
              <w:rPr>
                <w:rFonts w:cs="Times New Roman"/>
                <w:szCs w:val="24"/>
              </w:rPr>
              <w:t>4.pielikums</w:t>
            </w:r>
          </w:p>
        </w:tc>
        <w:tc>
          <w:tcPr>
            <w:tcW w:w="4202" w:type="pct"/>
          </w:tcPr>
          <w:p w14:paraId="2B79269D" w14:textId="649B2EE6" w:rsidR="00E67998" w:rsidRPr="000C359A" w:rsidRDefault="008A6DA7" w:rsidP="00287371">
            <w:pPr>
              <w:ind w:firstLine="0"/>
              <w:rPr>
                <w:rFonts w:cs="Times New Roman"/>
                <w:szCs w:val="24"/>
              </w:rPr>
            </w:pPr>
            <w:r>
              <w:rPr>
                <w:rFonts w:cs="Times New Roman"/>
                <w:szCs w:val="24"/>
              </w:rPr>
              <w:t>Vienošanās</w:t>
            </w:r>
            <w:r w:rsidRPr="008A6DA7">
              <w:rPr>
                <w:rFonts w:cs="Times New Roman"/>
                <w:szCs w:val="24"/>
              </w:rPr>
              <w:t xml:space="preserve"> par projekta īstenošanu projekts uz 1</w:t>
            </w:r>
            <w:r w:rsidR="00145F72">
              <w:rPr>
                <w:rFonts w:cs="Times New Roman"/>
                <w:szCs w:val="24"/>
              </w:rPr>
              <w:t>6</w:t>
            </w:r>
            <w:r w:rsidRPr="008A6DA7">
              <w:rPr>
                <w:rFonts w:cs="Times New Roman"/>
                <w:szCs w:val="24"/>
              </w:rPr>
              <w:t xml:space="preserve"> lapām</w:t>
            </w:r>
          </w:p>
        </w:tc>
      </w:tr>
    </w:tbl>
    <w:p w14:paraId="6756F337" w14:textId="77777777" w:rsidR="00405347" w:rsidRPr="000C359A" w:rsidRDefault="00405347" w:rsidP="00A9145A">
      <w:pPr>
        <w:spacing w:after="240"/>
        <w:ind w:firstLine="0"/>
        <w:rPr>
          <w:rFonts w:cs="Times New Roman"/>
          <w:b/>
          <w:szCs w:val="24"/>
        </w:rPr>
      </w:pPr>
    </w:p>
    <w:p w14:paraId="04B8E2A0" w14:textId="77777777" w:rsidR="00EA7075" w:rsidRPr="000C359A" w:rsidRDefault="00EA7075" w:rsidP="00EA7075">
      <w:pPr>
        <w:ind w:firstLine="0"/>
        <w:jc w:val="left"/>
        <w:rPr>
          <w:rFonts w:eastAsia="Times New Roman" w:cs="Times New Roman"/>
          <w:i/>
          <w:iCs/>
          <w:sz w:val="20"/>
          <w:szCs w:val="20"/>
          <w:lang w:eastAsia="lv-LV"/>
        </w:rPr>
      </w:pPr>
      <w:proofErr w:type="spellStart"/>
      <w:r w:rsidRPr="000C359A">
        <w:rPr>
          <w:rFonts w:eastAsia="Times New Roman" w:cs="Times New Roman"/>
          <w:i/>
          <w:iCs/>
          <w:sz w:val="20"/>
          <w:szCs w:val="20"/>
          <w:lang w:eastAsia="lv-LV"/>
        </w:rPr>
        <w:t>T.Tokareva</w:t>
      </w:r>
      <w:proofErr w:type="spellEnd"/>
      <w:r w:rsidRPr="000C359A">
        <w:rPr>
          <w:rFonts w:eastAsia="Times New Roman" w:cs="Times New Roman"/>
          <w:i/>
          <w:iCs/>
          <w:sz w:val="20"/>
          <w:szCs w:val="20"/>
          <w:lang w:eastAsia="lv-LV"/>
        </w:rPr>
        <w:t>, 27044919</w:t>
      </w:r>
    </w:p>
    <w:p w14:paraId="4F91CA63" w14:textId="317DC3A9" w:rsidR="009F6EF1" w:rsidRPr="009E55B3" w:rsidRDefault="00EA7075" w:rsidP="00A9145A">
      <w:pPr>
        <w:ind w:firstLine="0"/>
        <w:jc w:val="left"/>
        <w:rPr>
          <w:rFonts w:cs="Times New Roman"/>
          <w:bCs/>
          <w:szCs w:val="24"/>
          <w:lang w:eastAsia="lv-LV"/>
        </w:rPr>
      </w:pPr>
      <w:r w:rsidRPr="000C359A">
        <w:rPr>
          <w:rFonts w:eastAsia="Times New Roman" w:cs="Times New Roman"/>
          <w:i/>
          <w:iCs/>
          <w:sz w:val="20"/>
          <w:szCs w:val="20"/>
          <w:lang w:eastAsia="lv-LV"/>
        </w:rPr>
        <w:t>tatjana.tokareva@cfla.gov.lv</w:t>
      </w:r>
      <w:r>
        <w:rPr>
          <w:rFonts w:cs="Times New Roman"/>
          <w:bCs/>
          <w:szCs w:val="24"/>
          <w:lang w:eastAsia="lv-LV"/>
        </w:rPr>
        <w:t xml:space="preserve"> </w:t>
      </w:r>
    </w:p>
    <w:sectPr w:rsidR="009F6EF1" w:rsidRPr="009E55B3" w:rsidSect="006345F0">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E249" w14:textId="77777777" w:rsidR="008D7A65" w:rsidRDefault="008D7A65">
      <w:r>
        <w:separator/>
      </w:r>
    </w:p>
  </w:endnote>
  <w:endnote w:type="continuationSeparator" w:id="0">
    <w:p w14:paraId="394D3F81" w14:textId="77777777" w:rsidR="008D7A65" w:rsidRDefault="008D7A65">
      <w:r>
        <w:continuationSeparator/>
      </w:r>
    </w:p>
  </w:endnote>
  <w:endnote w:type="continuationNotice" w:id="1">
    <w:p w14:paraId="3FB6DC04" w14:textId="77777777" w:rsidR="008D7A65" w:rsidRDefault="008D7A6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19C7" w14:textId="77777777" w:rsidR="008D7A65" w:rsidRDefault="008D7A65" w:rsidP="00F25516">
      <w:r>
        <w:separator/>
      </w:r>
    </w:p>
  </w:footnote>
  <w:footnote w:type="continuationSeparator" w:id="0">
    <w:p w14:paraId="11C1CAE8" w14:textId="77777777" w:rsidR="008D7A65" w:rsidRDefault="008D7A65" w:rsidP="00F25516">
      <w:r>
        <w:continuationSeparator/>
      </w:r>
    </w:p>
  </w:footnote>
  <w:footnote w:type="continuationNotice" w:id="1">
    <w:p w14:paraId="41922B2E" w14:textId="77777777" w:rsidR="008D7A65" w:rsidRDefault="008D7A65" w:rsidP="00152F67"/>
  </w:footnote>
  <w:footnote w:id="2">
    <w:p w14:paraId="321F8AFC" w14:textId="3F56A26A"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0065404C" w:rsidRPr="006A13A8">
        <w:rPr>
          <w:rFonts w:cs="Times New Roman"/>
          <w:sz w:val="20"/>
          <w:szCs w:val="20"/>
          <w:shd w:val="clear" w:color="auto" w:fill="FFFFFF"/>
        </w:rPr>
        <w:t xml:space="preserve">Eiropas Parlamenta un Padomes </w:t>
      </w:r>
      <w:r w:rsidR="0065404C" w:rsidRPr="0010027E">
        <w:rPr>
          <w:rFonts w:cs="Times New Roman"/>
          <w:sz w:val="20"/>
          <w:szCs w:val="20"/>
          <w:shd w:val="clear" w:color="auto" w:fill="FFFFFF"/>
        </w:rPr>
        <w:t>2018. gada 18. jūlij</w:t>
      </w:r>
      <w:r w:rsidR="0065404C">
        <w:rPr>
          <w:rFonts w:cs="Times New Roman"/>
          <w:sz w:val="20"/>
          <w:szCs w:val="20"/>
          <w:shd w:val="clear" w:color="auto" w:fill="FFFFFF"/>
        </w:rPr>
        <w:t xml:space="preserve">a </w:t>
      </w:r>
      <w:r w:rsidR="0065404C"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0065404C"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7CAE8"/>
    <w:multiLevelType w:val="hybridMultilevel"/>
    <w:tmpl w:val="CD061788"/>
    <w:lvl w:ilvl="0" w:tplc="0409000F">
      <w:start w:val="1"/>
      <w:numFmt w:val="decimal"/>
      <w:lvlText w:val="%1."/>
      <w:lvlJc w:val="left"/>
      <w:pPr>
        <w:ind w:left="720" w:hanging="360"/>
      </w:pPr>
      <w:rPr>
        <w:rFonts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3" w15:restartNumberingAfterBreak="0">
    <w:nsid w:val="1D0E4AFA"/>
    <w:multiLevelType w:val="hybridMultilevel"/>
    <w:tmpl w:val="46DA735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33D16FE"/>
    <w:multiLevelType w:val="hybridMultilevel"/>
    <w:tmpl w:val="7450C4B2"/>
    <w:lvl w:ilvl="0" w:tplc="0409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137722859">
    <w:abstractNumId w:val="5"/>
  </w:num>
  <w:num w:numId="2" w16cid:durableId="357581961">
    <w:abstractNumId w:val="6"/>
  </w:num>
  <w:num w:numId="3" w16cid:durableId="230897427">
    <w:abstractNumId w:val="7"/>
  </w:num>
  <w:num w:numId="4" w16cid:durableId="697000450">
    <w:abstractNumId w:val="0"/>
  </w:num>
  <w:num w:numId="5" w16cid:durableId="1522013225">
    <w:abstractNumId w:val="8"/>
  </w:num>
  <w:num w:numId="6" w16cid:durableId="1710182221">
    <w:abstractNumId w:val="2"/>
  </w:num>
  <w:num w:numId="7" w16cid:durableId="782456352">
    <w:abstractNumId w:val="1"/>
  </w:num>
  <w:num w:numId="8" w16cid:durableId="496650158">
    <w:abstractNumId w:val="3"/>
  </w:num>
  <w:num w:numId="9" w16cid:durableId="146997388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3C7"/>
    <w:rsid w:val="00007ED0"/>
    <w:rsid w:val="000109CD"/>
    <w:rsid w:val="000112D3"/>
    <w:rsid w:val="00012854"/>
    <w:rsid w:val="000132DD"/>
    <w:rsid w:val="00015244"/>
    <w:rsid w:val="00015B54"/>
    <w:rsid w:val="00017E15"/>
    <w:rsid w:val="000203A1"/>
    <w:rsid w:val="0002328E"/>
    <w:rsid w:val="00023927"/>
    <w:rsid w:val="00024585"/>
    <w:rsid w:val="00024658"/>
    <w:rsid w:val="00024845"/>
    <w:rsid w:val="00024BE0"/>
    <w:rsid w:val="00025592"/>
    <w:rsid w:val="000302C3"/>
    <w:rsid w:val="00030AA6"/>
    <w:rsid w:val="00030D64"/>
    <w:rsid w:val="0003630D"/>
    <w:rsid w:val="00036827"/>
    <w:rsid w:val="00040A30"/>
    <w:rsid w:val="00041330"/>
    <w:rsid w:val="00042E34"/>
    <w:rsid w:val="0004362D"/>
    <w:rsid w:val="0004459A"/>
    <w:rsid w:val="00045BF2"/>
    <w:rsid w:val="000471FC"/>
    <w:rsid w:val="00050D04"/>
    <w:rsid w:val="00051445"/>
    <w:rsid w:val="00051815"/>
    <w:rsid w:val="00053A8B"/>
    <w:rsid w:val="00055741"/>
    <w:rsid w:val="0005607E"/>
    <w:rsid w:val="0005668D"/>
    <w:rsid w:val="00060FFB"/>
    <w:rsid w:val="00061AB8"/>
    <w:rsid w:val="000622CC"/>
    <w:rsid w:val="00063D44"/>
    <w:rsid w:val="00064C94"/>
    <w:rsid w:val="000652D7"/>
    <w:rsid w:val="00067BB2"/>
    <w:rsid w:val="00071395"/>
    <w:rsid w:val="00071EBA"/>
    <w:rsid w:val="000726F3"/>
    <w:rsid w:val="00072AE3"/>
    <w:rsid w:val="000734DA"/>
    <w:rsid w:val="000742DF"/>
    <w:rsid w:val="00074B5E"/>
    <w:rsid w:val="00075151"/>
    <w:rsid w:val="00075A4B"/>
    <w:rsid w:val="0007792D"/>
    <w:rsid w:val="00077DC8"/>
    <w:rsid w:val="00080540"/>
    <w:rsid w:val="00080D8C"/>
    <w:rsid w:val="00081E54"/>
    <w:rsid w:val="0008339D"/>
    <w:rsid w:val="00090039"/>
    <w:rsid w:val="00090A8E"/>
    <w:rsid w:val="000910DF"/>
    <w:rsid w:val="00091DD7"/>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25F"/>
    <w:rsid w:val="000B7448"/>
    <w:rsid w:val="000B7612"/>
    <w:rsid w:val="000B7A8E"/>
    <w:rsid w:val="000C191A"/>
    <w:rsid w:val="000C1BCC"/>
    <w:rsid w:val="000C1BF5"/>
    <w:rsid w:val="000C32CD"/>
    <w:rsid w:val="000C359A"/>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858"/>
    <w:rsid w:val="000E2D63"/>
    <w:rsid w:val="000E2DB3"/>
    <w:rsid w:val="000E3050"/>
    <w:rsid w:val="000E31F7"/>
    <w:rsid w:val="000E38A2"/>
    <w:rsid w:val="000E71B7"/>
    <w:rsid w:val="000F07BB"/>
    <w:rsid w:val="000F28D3"/>
    <w:rsid w:val="000F4732"/>
    <w:rsid w:val="000F586E"/>
    <w:rsid w:val="000F7D48"/>
    <w:rsid w:val="001004B0"/>
    <w:rsid w:val="00100728"/>
    <w:rsid w:val="00101F04"/>
    <w:rsid w:val="00103090"/>
    <w:rsid w:val="0010428C"/>
    <w:rsid w:val="00105331"/>
    <w:rsid w:val="001064F0"/>
    <w:rsid w:val="0010714F"/>
    <w:rsid w:val="00107DE6"/>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27AF8"/>
    <w:rsid w:val="001306D9"/>
    <w:rsid w:val="00130DEE"/>
    <w:rsid w:val="0013188F"/>
    <w:rsid w:val="00132867"/>
    <w:rsid w:val="00132A4A"/>
    <w:rsid w:val="00133A2C"/>
    <w:rsid w:val="00133DA8"/>
    <w:rsid w:val="00134340"/>
    <w:rsid w:val="00136D14"/>
    <w:rsid w:val="00137B16"/>
    <w:rsid w:val="00140787"/>
    <w:rsid w:val="00140F12"/>
    <w:rsid w:val="001420F6"/>
    <w:rsid w:val="001422B6"/>
    <w:rsid w:val="0014261A"/>
    <w:rsid w:val="0014518C"/>
    <w:rsid w:val="00145F72"/>
    <w:rsid w:val="00146620"/>
    <w:rsid w:val="00151EFA"/>
    <w:rsid w:val="00152F67"/>
    <w:rsid w:val="00153538"/>
    <w:rsid w:val="00155B53"/>
    <w:rsid w:val="00156AA0"/>
    <w:rsid w:val="00161469"/>
    <w:rsid w:val="00164CCD"/>
    <w:rsid w:val="001661BA"/>
    <w:rsid w:val="00166AB9"/>
    <w:rsid w:val="00166D9F"/>
    <w:rsid w:val="00167064"/>
    <w:rsid w:val="00167134"/>
    <w:rsid w:val="00167D77"/>
    <w:rsid w:val="001702D0"/>
    <w:rsid w:val="00170385"/>
    <w:rsid w:val="001706E2"/>
    <w:rsid w:val="001707C5"/>
    <w:rsid w:val="00172CF3"/>
    <w:rsid w:val="0017435E"/>
    <w:rsid w:val="001750E0"/>
    <w:rsid w:val="0017579D"/>
    <w:rsid w:val="001775DB"/>
    <w:rsid w:val="0018099F"/>
    <w:rsid w:val="001813F9"/>
    <w:rsid w:val="0018140E"/>
    <w:rsid w:val="00181E0E"/>
    <w:rsid w:val="00182082"/>
    <w:rsid w:val="00184F21"/>
    <w:rsid w:val="0018550D"/>
    <w:rsid w:val="00186AEC"/>
    <w:rsid w:val="00187DDB"/>
    <w:rsid w:val="001931FB"/>
    <w:rsid w:val="0019394B"/>
    <w:rsid w:val="00193C5A"/>
    <w:rsid w:val="00193DC6"/>
    <w:rsid w:val="001943B6"/>
    <w:rsid w:val="00195776"/>
    <w:rsid w:val="00196D30"/>
    <w:rsid w:val="00196D54"/>
    <w:rsid w:val="001A05D7"/>
    <w:rsid w:val="001A2736"/>
    <w:rsid w:val="001A2E24"/>
    <w:rsid w:val="001A3840"/>
    <w:rsid w:val="001A43FB"/>
    <w:rsid w:val="001A68F4"/>
    <w:rsid w:val="001B0BC2"/>
    <w:rsid w:val="001B2689"/>
    <w:rsid w:val="001B28A9"/>
    <w:rsid w:val="001B2C8B"/>
    <w:rsid w:val="001B2DE0"/>
    <w:rsid w:val="001B3422"/>
    <w:rsid w:val="001B38AC"/>
    <w:rsid w:val="001B41EF"/>
    <w:rsid w:val="001B57D6"/>
    <w:rsid w:val="001B5AB1"/>
    <w:rsid w:val="001B5C36"/>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38B"/>
    <w:rsid w:val="001C6A65"/>
    <w:rsid w:val="001C7471"/>
    <w:rsid w:val="001D2898"/>
    <w:rsid w:val="001D28A9"/>
    <w:rsid w:val="001D3021"/>
    <w:rsid w:val="001D31CA"/>
    <w:rsid w:val="001D5901"/>
    <w:rsid w:val="001D6572"/>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1F65EA"/>
    <w:rsid w:val="00200C1B"/>
    <w:rsid w:val="0020208A"/>
    <w:rsid w:val="0020379A"/>
    <w:rsid w:val="0020412F"/>
    <w:rsid w:val="00204E40"/>
    <w:rsid w:val="002064F9"/>
    <w:rsid w:val="00207091"/>
    <w:rsid w:val="002109F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279C7"/>
    <w:rsid w:val="00230300"/>
    <w:rsid w:val="002313C7"/>
    <w:rsid w:val="00232393"/>
    <w:rsid w:val="002326F7"/>
    <w:rsid w:val="0023491B"/>
    <w:rsid w:val="00234B76"/>
    <w:rsid w:val="0023565B"/>
    <w:rsid w:val="002359B1"/>
    <w:rsid w:val="00241A01"/>
    <w:rsid w:val="002447DC"/>
    <w:rsid w:val="00244EEC"/>
    <w:rsid w:val="00246158"/>
    <w:rsid w:val="00247EE0"/>
    <w:rsid w:val="00250B8A"/>
    <w:rsid w:val="00250E1E"/>
    <w:rsid w:val="00252A22"/>
    <w:rsid w:val="002533D1"/>
    <w:rsid w:val="00254159"/>
    <w:rsid w:val="00254E27"/>
    <w:rsid w:val="00256F0E"/>
    <w:rsid w:val="0025754F"/>
    <w:rsid w:val="00257F7D"/>
    <w:rsid w:val="002607BA"/>
    <w:rsid w:val="00261387"/>
    <w:rsid w:val="00264C06"/>
    <w:rsid w:val="0026560A"/>
    <w:rsid w:val="00265F6E"/>
    <w:rsid w:val="00266A93"/>
    <w:rsid w:val="002722CC"/>
    <w:rsid w:val="00272D22"/>
    <w:rsid w:val="00273B1C"/>
    <w:rsid w:val="00275639"/>
    <w:rsid w:val="00277321"/>
    <w:rsid w:val="0027767F"/>
    <w:rsid w:val="002808A9"/>
    <w:rsid w:val="002815A6"/>
    <w:rsid w:val="00281ED6"/>
    <w:rsid w:val="00282730"/>
    <w:rsid w:val="00282F37"/>
    <w:rsid w:val="00283CBD"/>
    <w:rsid w:val="00283D9C"/>
    <w:rsid w:val="002862F7"/>
    <w:rsid w:val="00287026"/>
    <w:rsid w:val="00287371"/>
    <w:rsid w:val="00287997"/>
    <w:rsid w:val="00290A2A"/>
    <w:rsid w:val="00290B97"/>
    <w:rsid w:val="00290F6D"/>
    <w:rsid w:val="002919A5"/>
    <w:rsid w:val="00291A5D"/>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A7964"/>
    <w:rsid w:val="002B10E0"/>
    <w:rsid w:val="002B2C8E"/>
    <w:rsid w:val="002B5332"/>
    <w:rsid w:val="002B5E9C"/>
    <w:rsid w:val="002B6657"/>
    <w:rsid w:val="002B67AC"/>
    <w:rsid w:val="002B6B33"/>
    <w:rsid w:val="002B791B"/>
    <w:rsid w:val="002C16D3"/>
    <w:rsid w:val="002C2105"/>
    <w:rsid w:val="002C236D"/>
    <w:rsid w:val="002C402A"/>
    <w:rsid w:val="002C60B4"/>
    <w:rsid w:val="002C7289"/>
    <w:rsid w:val="002C7F2B"/>
    <w:rsid w:val="002D0440"/>
    <w:rsid w:val="002D1663"/>
    <w:rsid w:val="002D1B7C"/>
    <w:rsid w:val="002D28EE"/>
    <w:rsid w:val="002D780F"/>
    <w:rsid w:val="002E04BD"/>
    <w:rsid w:val="002E1A52"/>
    <w:rsid w:val="002E2502"/>
    <w:rsid w:val="002E2B51"/>
    <w:rsid w:val="002E2F62"/>
    <w:rsid w:val="002E3B38"/>
    <w:rsid w:val="002E5CE7"/>
    <w:rsid w:val="002E61BE"/>
    <w:rsid w:val="002E6DA0"/>
    <w:rsid w:val="002E6EFF"/>
    <w:rsid w:val="002F0CEA"/>
    <w:rsid w:val="002F1707"/>
    <w:rsid w:val="002F2866"/>
    <w:rsid w:val="002F28B6"/>
    <w:rsid w:val="002F38E5"/>
    <w:rsid w:val="002F3C5F"/>
    <w:rsid w:val="002F4019"/>
    <w:rsid w:val="002F4468"/>
    <w:rsid w:val="002F4E45"/>
    <w:rsid w:val="002F63F5"/>
    <w:rsid w:val="003006B8"/>
    <w:rsid w:val="00300A7E"/>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AC0"/>
    <w:rsid w:val="003226F0"/>
    <w:rsid w:val="003242AE"/>
    <w:rsid w:val="00324E42"/>
    <w:rsid w:val="003255B2"/>
    <w:rsid w:val="00327553"/>
    <w:rsid w:val="00327999"/>
    <w:rsid w:val="003307A5"/>
    <w:rsid w:val="003309DA"/>
    <w:rsid w:val="0033153B"/>
    <w:rsid w:val="0033161B"/>
    <w:rsid w:val="00332D7D"/>
    <w:rsid w:val="00333109"/>
    <w:rsid w:val="0033343D"/>
    <w:rsid w:val="00336389"/>
    <w:rsid w:val="00341097"/>
    <w:rsid w:val="00342250"/>
    <w:rsid w:val="00342CEB"/>
    <w:rsid w:val="00343EEA"/>
    <w:rsid w:val="00344AED"/>
    <w:rsid w:val="00346120"/>
    <w:rsid w:val="00346DA5"/>
    <w:rsid w:val="00350E7D"/>
    <w:rsid w:val="00350EBC"/>
    <w:rsid w:val="003535C8"/>
    <w:rsid w:val="00354CCB"/>
    <w:rsid w:val="003555C5"/>
    <w:rsid w:val="00355F4C"/>
    <w:rsid w:val="00357050"/>
    <w:rsid w:val="00357CB0"/>
    <w:rsid w:val="00360C19"/>
    <w:rsid w:val="00360E0F"/>
    <w:rsid w:val="003623CC"/>
    <w:rsid w:val="003628BB"/>
    <w:rsid w:val="00362EE1"/>
    <w:rsid w:val="003632CC"/>
    <w:rsid w:val="00364759"/>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0D3D"/>
    <w:rsid w:val="00392C90"/>
    <w:rsid w:val="00393779"/>
    <w:rsid w:val="003947B6"/>
    <w:rsid w:val="0039527A"/>
    <w:rsid w:val="003A0169"/>
    <w:rsid w:val="003A0199"/>
    <w:rsid w:val="003A038F"/>
    <w:rsid w:val="003A0394"/>
    <w:rsid w:val="003A0EBC"/>
    <w:rsid w:val="003A2CD1"/>
    <w:rsid w:val="003A3B93"/>
    <w:rsid w:val="003A4FBD"/>
    <w:rsid w:val="003A52C9"/>
    <w:rsid w:val="003A5783"/>
    <w:rsid w:val="003A5C2A"/>
    <w:rsid w:val="003A6982"/>
    <w:rsid w:val="003A6F0C"/>
    <w:rsid w:val="003A7BDD"/>
    <w:rsid w:val="003A7DF0"/>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2E2"/>
    <w:rsid w:val="003C4CF7"/>
    <w:rsid w:val="003C675D"/>
    <w:rsid w:val="003C7DD0"/>
    <w:rsid w:val="003D03B5"/>
    <w:rsid w:val="003D1CCA"/>
    <w:rsid w:val="003D2251"/>
    <w:rsid w:val="003D2528"/>
    <w:rsid w:val="003D270C"/>
    <w:rsid w:val="003D2F9A"/>
    <w:rsid w:val="003D3E38"/>
    <w:rsid w:val="003D4091"/>
    <w:rsid w:val="003D5F4A"/>
    <w:rsid w:val="003D7034"/>
    <w:rsid w:val="003D7897"/>
    <w:rsid w:val="003D7C86"/>
    <w:rsid w:val="003E0F25"/>
    <w:rsid w:val="003E0F47"/>
    <w:rsid w:val="003E43EE"/>
    <w:rsid w:val="003E5E2E"/>
    <w:rsid w:val="003E5EBA"/>
    <w:rsid w:val="003E6DFC"/>
    <w:rsid w:val="003E7D44"/>
    <w:rsid w:val="003F010B"/>
    <w:rsid w:val="003F08E0"/>
    <w:rsid w:val="003F1C3C"/>
    <w:rsid w:val="003F2B2B"/>
    <w:rsid w:val="003F3809"/>
    <w:rsid w:val="003F4B13"/>
    <w:rsid w:val="003F63A7"/>
    <w:rsid w:val="003F6E3F"/>
    <w:rsid w:val="003F7ED7"/>
    <w:rsid w:val="0040006D"/>
    <w:rsid w:val="00400399"/>
    <w:rsid w:val="0040085E"/>
    <w:rsid w:val="00401EC8"/>
    <w:rsid w:val="00402A7F"/>
    <w:rsid w:val="00402F7A"/>
    <w:rsid w:val="00405347"/>
    <w:rsid w:val="004057A7"/>
    <w:rsid w:val="00405898"/>
    <w:rsid w:val="00407EBB"/>
    <w:rsid w:val="004101F8"/>
    <w:rsid w:val="00410818"/>
    <w:rsid w:val="00410AE1"/>
    <w:rsid w:val="004113B3"/>
    <w:rsid w:val="00411490"/>
    <w:rsid w:val="004136FE"/>
    <w:rsid w:val="00413905"/>
    <w:rsid w:val="00413B8D"/>
    <w:rsid w:val="0041408B"/>
    <w:rsid w:val="00414C2A"/>
    <w:rsid w:val="00415305"/>
    <w:rsid w:val="00415600"/>
    <w:rsid w:val="00417052"/>
    <w:rsid w:val="00421071"/>
    <w:rsid w:val="004228CD"/>
    <w:rsid w:val="00422E4D"/>
    <w:rsid w:val="0042371D"/>
    <w:rsid w:val="00424049"/>
    <w:rsid w:val="00424481"/>
    <w:rsid w:val="00424C30"/>
    <w:rsid w:val="00425ABD"/>
    <w:rsid w:val="00425EA9"/>
    <w:rsid w:val="00426550"/>
    <w:rsid w:val="0042748D"/>
    <w:rsid w:val="00431396"/>
    <w:rsid w:val="0043374A"/>
    <w:rsid w:val="0043447D"/>
    <w:rsid w:val="0043459A"/>
    <w:rsid w:val="0043465C"/>
    <w:rsid w:val="0043516C"/>
    <w:rsid w:val="00435889"/>
    <w:rsid w:val="00435EA4"/>
    <w:rsid w:val="0043778E"/>
    <w:rsid w:val="00437D66"/>
    <w:rsid w:val="00441C5C"/>
    <w:rsid w:val="004461C7"/>
    <w:rsid w:val="0044681D"/>
    <w:rsid w:val="00446954"/>
    <w:rsid w:val="004469DA"/>
    <w:rsid w:val="00446CC4"/>
    <w:rsid w:val="00447C4F"/>
    <w:rsid w:val="00447D3D"/>
    <w:rsid w:val="004561C8"/>
    <w:rsid w:val="00456DC1"/>
    <w:rsid w:val="0046166F"/>
    <w:rsid w:val="00461C89"/>
    <w:rsid w:val="004623F3"/>
    <w:rsid w:val="00463C45"/>
    <w:rsid w:val="004662E0"/>
    <w:rsid w:val="00467970"/>
    <w:rsid w:val="00467A9F"/>
    <w:rsid w:val="00470818"/>
    <w:rsid w:val="00475FF9"/>
    <w:rsid w:val="0047692B"/>
    <w:rsid w:val="00476E1F"/>
    <w:rsid w:val="00482C98"/>
    <w:rsid w:val="00482D63"/>
    <w:rsid w:val="00483C9E"/>
    <w:rsid w:val="00484753"/>
    <w:rsid w:val="00485091"/>
    <w:rsid w:val="004857B6"/>
    <w:rsid w:val="00490637"/>
    <w:rsid w:val="00491558"/>
    <w:rsid w:val="00492C90"/>
    <w:rsid w:val="0049335C"/>
    <w:rsid w:val="0049373E"/>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05D9"/>
    <w:rsid w:val="004D45A8"/>
    <w:rsid w:val="004D46FF"/>
    <w:rsid w:val="004D5026"/>
    <w:rsid w:val="004D68EF"/>
    <w:rsid w:val="004D6C1B"/>
    <w:rsid w:val="004D72E9"/>
    <w:rsid w:val="004D7489"/>
    <w:rsid w:val="004D7AF0"/>
    <w:rsid w:val="004D7C6B"/>
    <w:rsid w:val="004E0922"/>
    <w:rsid w:val="004E0B13"/>
    <w:rsid w:val="004E0D20"/>
    <w:rsid w:val="004E10E2"/>
    <w:rsid w:val="004E3C29"/>
    <w:rsid w:val="004E3E20"/>
    <w:rsid w:val="004E3E56"/>
    <w:rsid w:val="004E402D"/>
    <w:rsid w:val="004F015B"/>
    <w:rsid w:val="004F061C"/>
    <w:rsid w:val="004F0D37"/>
    <w:rsid w:val="004F1B0A"/>
    <w:rsid w:val="004F1F7C"/>
    <w:rsid w:val="004F38C3"/>
    <w:rsid w:val="004F451B"/>
    <w:rsid w:val="004F4B51"/>
    <w:rsid w:val="004F5A73"/>
    <w:rsid w:val="004F759B"/>
    <w:rsid w:val="00500AF9"/>
    <w:rsid w:val="00500DA3"/>
    <w:rsid w:val="00501EF4"/>
    <w:rsid w:val="00506153"/>
    <w:rsid w:val="00510782"/>
    <w:rsid w:val="005110F1"/>
    <w:rsid w:val="00511539"/>
    <w:rsid w:val="00511DAB"/>
    <w:rsid w:val="00513BCE"/>
    <w:rsid w:val="00513E6C"/>
    <w:rsid w:val="005150C3"/>
    <w:rsid w:val="00516477"/>
    <w:rsid w:val="00517E15"/>
    <w:rsid w:val="0052180D"/>
    <w:rsid w:val="00522975"/>
    <w:rsid w:val="005246B9"/>
    <w:rsid w:val="00524B9B"/>
    <w:rsid w:val="00525794"/>
    <w:rsid w:val="00525CAD"/>
    <w:rsid w:val="00526EB1"/>
    <w:rsid w:val="005301F2"/>
    <w:rsid w:val="0053179D"/>
    <w:rsid w:val="00531F24"/>
    <w:rsid w:val="00532A98"/>
    <w:rsid w:val="00533221"/>
    <w:rsid w:val="00534FD3"/>
    <w:rsid w:val="00535A0A"/>
    <w:rsid w:val="00535F93"/>
    <w:rsid w:val="0053706B"/>
    <w:rsid w:val="005371D9"/>
    <w:rsid w:val="00540781"/>
    <w:rsid w:val="00544CBC"/>
    <w:rsid w:val="00546640"/>
    <w:rsid w:val="00547D4E"/>
    <w:rsid w:val="005504B5"/>
    <w:rsid w:val="00550B5F"/>
    <w:rsid w:val="005527C1"/>
    <w:rsid w:val="00553415"/>
    <w:rsid w:val="0055666A"/>
    <w:rsid w:val="0056546C"/>
    <w:rsid w:val="005672CD"/>
    <w:rsid w:val="00567495"/>
    <w:rsid w:val="00571CF0"/>
    <w:rsid w:val="0057212D"/>
    <w:rsid w:val="00576215"/>
    <w:rsid w:val="0057690F"/>
    <w:rsid w:val="00576FB1"/>
    <w:rsid w:val="00577D70"/>
    <w:rsid w:val="00577F74"/>
    <w:rsid w:val="00580A5A"/>
    <w:rsid w:val="00582061"/>
    <w:rsid w:val="00583BA5"/>
    <w:rsid w:val="00583EC0"/>
    <w:rsid w:val="00584C43"/>
    <w:rsid w:val="00584E6D"/>
    <w:rsid w:val="00584F0B"/>
    <w:rsid w:val="00586587"/>
    <w:rsid w:val="00586819"/>
    <w:rsid w:val="00587AF2"/>
    <w:rsid w:val="00587D77"/>
    <w:rsid w:val="0059100F"/>
    <w:rsid w:val="0059268A"/>
    <w:rsid w:val="00593C80"/>
    <w:rsid w:val="00594244"/>
    <w:rsid w:val="00595021"/>
    <w:rsid w:val="005A1C4D"/>
    <w:rsid w:val="005A2519"/>
    <w:rsid w:val="005A2556"/>
    <w:rsid w:val="005A2566"/>
    <w:rsid w:val="005A2F9B"/>
    <w:rsid w:val="005A3434"/>
    <w:rsid w:val="005A65DD"/>
    <w:rsid w:val="005A6640"/>
    <w:rsid w:val="005A710B"/>
    <w:rsid w:val="005B0831"/>
    <w:rsid w:val="005B19A3"/>
    <w:rsid w:val="005B224D"/>
    <w:rsid w:val="005B2D3C"/>
    <w:rsid w:val="005B363D"/>
    <w:rsid w:val="005B3E80"/>
    <w:rsid w:val="005B4DBA"/>
    <w:rsid w:val="005B4F3E"/>
    <w:rsid w:val="005B79D7"/>
    <w:rsid w:val="005C0366"/>
    <w:rsid w:val="005C0840"/>
    <w:rsid w:val="005C1703"/>
    <w:rsid w:val="005C2085"/>
    <w:rsid w:val="005C2754"/>
    <w:rsid w:val="005C3100"/>
    <w:rsid w:val="005C34DD"/>
    <w:rsid w:val="005C39A4"/>
    <w:rsid w:val="005C4725"/>
    <w:rsid w:val="005C47BB"/>
    <w:rsid w:val="005C5A9C"/>
    <w:rsid w:val="005C62E0"/>
    <w:rsid w:val="005D07FB"/>
    <w:rsid w:val="005D1567"/>
    <w:rsid w:val="005D2D4E"/>
    <w:rsid w:val="005D2DA3"/>
    <w:rsid w:val="005D3C85"/>
    <w:rsid w:val="005D3FA9"/>
    <w:rsid w:val="005D5022"/>
    <w:rsid w:val="005D5616"/>
    <w:rsid w:val="005D7DA1"/>
    <w:rsid w:val="005E1677"/>
    <w:rsid w:val="005E4108"/>
    <w:rsid w:val="005E48EA"/>
    <w:rsid w:val="005E570F"/>
    <w:rsid w:val="005E5F1A"/>
    <w:rsid w:val="005E6C68"/>
    <w:rsid w:val="005F011E"/>
    <w:rsid w:val="005F0401"/>
    <w:rsid w:val="005F2FFD"/>
    <w:rsid w:val="005F39FE"/>
    <w:rsid w:val="005F3AEB"/>
    <w:rsid w:val="005F41A0"/>
    <w:rsid w:val="005F5CC6"/>
    <w:rsid w:val="005F7FD8"/>
    <w:rsid w:val="00600C91"/>
    <w:rsid w:val="00601969"/>
    <w:rsid w:val="0060303F"/>
    <w:rsid w:val="006034EC"/>
    <w:rsid w:val="00603C1F"/>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BC3"/>
    <w:rsid w:val="0062331D"/>
    <w:rsid w:val="00624C26"/>
    <w:rsid w:val="006279A4"/>
    <w:rsid w:val="00633C03"/>
    <w:rsid w:val="006345F0"/>
    <w:rsid w:val="0063568F"/>
    <w:rsid w:val="00635E32"/>
    <w:rsid w:val="00636A89"/>
    <w:rsid w:val="00636DC7"/>
    <w:rsid w:val="00641DF2"/>
    <w:rsid w:val="0064385A"/>
    <w:rsid w:val="00645C5B"/>
    <w:rsid w:val="00646CDC"/>
    <w:rsid w:val="00646D84"/>
    <w:rsid w:val="0064721C"/>
    <w:rsid w:val="006507F9"/>
    <w:rsid w:val="00651913"/>
    <w:rsid w:val="00652D3A"/>
    <w:rsid w:val="00653245"/>
    <w:rsid w:val="0065404C"/>
    <w:rsid w:val="0065445B"/>
    <w:rsid w:val="006560BE"/>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E0"/>
    <w:rsid w:val="006A6DDC"/>
    <w:rsid w:val="006A7E89"/>
    <w:rsid w:val="006B168E"/>
    <w:rsid w:val="006B34ED"/>
    <w:rsid w:val="006B3987"/>
    <w:rsid w:val="006B3B18"/>
    <w:rsid w:val="006B57B7"/>
    <w:rsid w:val="006B59AE"/>
    <w:rsid w:val="006C0362"/>
    <w:rsid w:val="006C0FAC"/>
    <w:rsid w:val="006C25CA"/>
    <w:rsid w:val="006C2A5A"/>
    <w:rsid w:val="006C346C"/>
    <w:rsid w:val="006C3A5C"/>
    <w:rsid w:val="006C490C"/>
    <w:rsid w:val="006C7F90"/>
    <w:rsid w:val="006D0998"/>
    <w:rsid w:val="006D118D"/>
    <w:rsid w:val="006D1A78"/>
    <w:rsid w:val="006D2D4B"/>
    <w:rsid w:val="006D377B"/>
    <w:rsid w:val="006D38FB"/>
    <w:rsid w:val="006D4D37"/>
    <w:rsid w:val="006D525C"/>
    <w:rsid w:val="006D5E82"/>
    <w:rsid w:val="006D5EA8"/>
    <w:rsid w:val="006D628E"/>
    <w:rsid w:val="006D63F4"/>
    <w:rsid w:val="006D7302"/>
    <w:rsid w:val="006D7DB4"/>
    <w:rsid w:val="006E1557"/>
    <w:rsid w:val="006E2038"/>
    <w:rsid w:val="006E20D0"/>
    <w:rsid w:val="006E2365"/>
    <w:rsid w:val="006E3911"/>
    <w:rsid w:val="006E476F"/>
    <w:rsid w:val="006E689A"/>
    <w:rsid w:val="006F2964"/>
    <w:rsid w:val="006F3A5D"/>
    <w:rsid w:val="006F4A5B"/>
    <w:rsid w:val="006F51E7"/>
    <w:rsid w:val="006F6DD2"/>
    <w:rsid w:val="006F7692"/>
    <w:rsid w:val="00700F0A"/>
    <w:rsid w:val="00701AEB"/>
    <w:rsid w:val="00701CB3"/>
    <w:rsid w:val="00702951"/>
    <w:rsid w:val="00702F3D"/>
    <w:rsid w:val="00703A4F"/>
    <w:rsid w:val="007047CD"/>
    <w:rsid w:val="00704970"/>
    <w:rsid w:val="00704B8B"/>
    <w:rsid w:val="00707C1A"/>
    <w:rsid w:val="0071048C"/>
    <w:rsid w:val="007108F9"/>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71C"/>
    <w:rsid w:val="00740F71"/>
    <w:rsid w:val="0074157D"/>
    <w:rsid w:val="00742043"/>
    <w:rsid w:val="00743768"/>
    <w:rsid w:val="00744FF4"/>
    <w:rsid w:val="00745483"/>
    <w:rsid w:val="007454FE"/>
    <w:rsid w:val="00745C4B"/>
    <w:rsid w:val="00746A32"/>
    <w:rsid w:val="007470A2"/>
    <w:rsid w:val="00750727"/>
    <w:rsid w:val="00750C9F"/>
    <w:rsid w:val="007531F2"/>
    <w:rsid w:val="0075371E"/>
    <w:rsid w:val="007550E4"/>
    <w:rsid w:val="00755F15"/>
    <w:rsid w:val="007560D7"/>
    <w:rsid w:val="0075637E"/>
    <w:rsid w:val="00756434"/>
    <w:rsid w:val="007565EA"/>
    <w:rsid w:val="00756CF1"/>
    <w:rsid w:val="0075706C"/>
    <w:rsid w:val="007607E5"/>
    <w:rsid w:val="00761517"/>
    <w:rsid w:val="00763460"/>
    <w:rsid w:val="00763955"/>
    <w:rsid w:val="00763C7B"/>
    <w:rsid w:val="00763CBA"/>
    <w:rsid w:val="00763FCE"/>
    <w:rsid w:val="007654F9"/>
    <w:rsid w:val="00766AC0"/>
    <w:rsid w:val="00767AAC"/>
    <w:rsid w:val="00767B59"/>
    <w:rsid w:val="00770455"/>
    <w:rsid w:val="00770B26"/>
    <w:rsid w:val="00770E12"/>
    <w:rsid w:val="00773945"/>
    <w:rsid w:val="00774218"/>
    <w:rsid w:val="00774A73"/>
    <w:rsid w:val="00774C57"/>
    <w:rsid w:val="0077757A"/>
    <w:rsid w:val="00781BFB"/>
    <w:rsid w:val="00782546"/>
    <w:rsid w:val="00783042"/>
    <w:rsid w:val="00783105"/>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6DD"/>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33E"/>
    <w:rsid w:val="007B667F"/>
    <w:rsid w:val="007B76CE"/>
    <w:rsid w:val="007B76F8"/>
    <w:rsid w:val="007C003D"/>
    <w:rsid w:val="007C072D"/>
    <w:rsid w:val="007C2284"/>
    <w:rsid w:val="007C335E"/>
    <w:rsid w:val="007C4382"/>
    <w:rsid w:val="007C716C"/>
    <w:rsid w:val="007C730C"/>
    <w:rsid w:val="007C7602"/>
    <w:rsid w:val="007C7713"/>
    <w:rsid w:val="007D065F"/>
    <w:rsid w:val="007D16A6"/>
    <w:rsid w:val="007D1747"/>
    <w:rsid w:val="007D22D0"/>
    <w:rsid w:val="007D2E8F"/>
    <w:rsid w:val="007D412F"/>
    <w:rsid w:val="007D4494"/>
    <w:rsid w:val="007D4D16"/>
    <w:rsid w:val="007D5EF6"/>
    <w:rsid w:val="007D623B"/>
    <w:rsid w:val="007D70F7"/>
    <w:rsid w:val="007E0F80"/>
    <w:rsid w:val="007E12FA"/>
    <w:rsid w:val="007E3406"/>
    <w:rsid w:val="007E3FBB"/>
    <w:rsid w:val="007E3FF6"/>
    <w:rsid w:val="007E50D1"/>
    <w:rsid w:val="007E5686"/>
    <w:rsid w:val="007E6F70"/>
    <w:rsid w:val="007F12AC"/>
    <w:rsid w:val="007F1828"/>
    <w:rsid w:val="007F263F"/>
    <w:rsid w:val="007F2CC0"/>
    <w:rsid w:val="007F65FC"/>
    <w:rsid w:val="007F7320"/>
    <w:rsid w:val="00800E44"/>
    <w:rsid w:val="00802697"/>
    <w:rsid w:val="00803F23"/>
    <w:rsid w:val="00804F20"/>
    <w:rsid w:val="008055E9"/>
    <w:rsid w:val="00805BA7"/>
    <w:rsid w:val="0080603A"/>
    <w:rsid w:val="008066C6"/>
    <w:rsid w:val="00806836"/>
    <w:rsid w:val="00806E02"/>
    <w:rsid w:val="00810350"/>
    <w:rsid w:val="0081041C"/>
    <w:rsid w:val="0081093E"/>
    <w:rsid w:val="00811589"/>
    <w:rsid w:val="008127C6"/>
    <w:rsid w:val="00812885"/>
    <w:rsid w:val="00813635"/>
    <w:rsid w:val="00815ECF"/>
    <w:rsid w:val="00816E21"/>
    <w:rsid w:val="0082081C"/>
    <w:rsid w:val="00821628"/>
    <w:rsid w:val="00823A19"/>
    <w:rsid w:val="008258ED"/>
    <w:rsid w:val="00825EA0"/>
    <w:rsid w:val="00825F2F"/>
    <w:rsid w:val="00826043"/>
    <w:rsid w:val="008270B4"/>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5BB7"/>
    <w:rsid w:val="00847422"/>
    <w:rsid w:val="00847788"/>
    <w:rsid w:val="00852364"/>
    <w:rsid w:val="00854FAA"/>
    <w:rsid w:val="00856795"/>
    <w:rsid w:val="00857113"/>
    <w:rsid w:val="00857C02"/>
    <w:rsid w:val="00860818"/>
    <w:rsid w:val="0086249A"/>
    <w:rsid w:val="00862C36"/>
    <w:rsid w:val="0086367C"/>
    <w:rsid w:val="0086393A"/>
    <w:rsid w:val="0087008D"/>
    <w:rsid w:val="0087168E"/>
    <w:rsid w:val="00875621"/>
    <w:rsid w:val="00875D7C"/>
    <w:rsid w:val="0087637A"/>
    <w:rsid w:val="008769F8"/>
    <w:rsid w:val="008800E4"/>
    <w:rsid w:val="00880274"/>
    <w:rsid w:val="00881972"/>
    <w:rsid w:val="00881AD8"/>
    <w:rsid w:val="00882A40"/>
    <w:rsid w:val="00886C91"/>
    <w:rsid w:val="00890AFA"/>
    <w:rsid w:val="00891FFD"/>
    <w:rsid w:val="00893200"/>
    <w:rsid w:val="008945CD"/>
    <w:rsid w:val="00897E5A"/>
    <w:rsid w:val="008A065F"/>
    <w:rsid w:val="008A29A8"/>
    <w:rsid w:val="008A33D3"/>
    <w:rsid w:val="008A35FB"/>
    <w:rsid w:val="008A38AE"/>
    <w:rsid w:val="008A6DA7"/>
    <w:rsid w:val="008B117C"/>
    <w:rsid w:val="008B1741"/>
    <w:rsid w:val="008B1B73"/>
    <w:rsid w:val="008B202C"/>
    <w:rsid w:val="008B23E4"/>
    <w:rsid w:val="008B40D7"/>
    <w:rsid w:val="008B429C"/>
    <w:rsid w:val="008B722A"/>
    <w:rsid w:val="008B7436"/>
    <w:rsid w:val="008C0530"/>
    <w:rsid w:val="008C10BB"/>
    <w:rsid w:val="008C1644"/>
    <w:rsid w:val="008C3121"/>
    <w:rsid w:val="008C3447"/>
    <w:rsid w:val="008C5A23"/>
    <w:rsid w:val="008C6C65"/>
    <w:rsid w:val="008C76AE"/>
    <w:rsid w:val="008D0661"/>
    <w:rsid w:val="008D1C8E"/>
    <w:rsid w:val="008D239C"/>
    <w:rsid w:val="008D37EA"/>
    <w:rsid w:val="008D3892"/>
    <w:rsid w:val="008D4242"/>
    <w:rsid w:val="008D7A65"/>
    <w:rsid w:val="008D7FDE"/>
    <w:rsid w:val="008E10BF"/>
    <w:rsid w:val="008E16A3"/>
    <w:rsid w:val="008E372B"/>
    <w:rsid w:val="008E56A9"/>
    <w:rsid w:val="008E6F2E"/>
    <w:rsid w:val="008F341C"/>
    <w:rsid w:val="008F5011"/>
    <w:rsid w:val="008F740A"/>
    <w:rsid w:val="00900723"/>
    <w:rsid w:val="00901E23"/>
    <w:rsid w:val="00903565"/>
    <w:rsid w:val="00904126"/>
    <w:rsid w:val="00904895"/>
    <w:rsid w:val="009052BD"/>
    <w:rsid w:val="00905C58"/>
    <w:rsid w:val="00906A9D"/>
    <w:rsid w:val="009077C4"/>
    <w:rsid w:val="0091046F"/>
    <w:rsid w:val="009119DB"/>
    <w:rsid w:val="00912EA6"/>
    <w:rsid w:val="00914CD4"/>
    <w:rsid w:val="009153EE"/>
    <w:rsid w:val="00916EB5"/>
    <w:rsid w:val="00916ED5"/>
    <w:rsid w:val="00920415"/>
    <w:rsid w:val="00920691"/>
    <w:rsid w:val="00921E8C"/>
    <w:rsid w:val="00921F75"/>
    <w:rsid w:val="009224B4"/>
    <w:rsid w:val="00923075"/>
    <w:rsid w:val="009234E0"/>
    <w:rsid w:val="00926A84"/>
    <w:rsid w:val="00926B80"/>
    <w:rsid w:val="00927526"/>
    <w:rsid w:val="009301BC"/>
    <w:rsid w:val="00931EA7"/>
    <w:rsid w:val="00932234"/>
    <w:rsid w:val="009323FF"/>
    <w:rsid w:val="009344CC"/>
    <w:rsid w:val="00934B59"/>
    <w:rsid w:val="009374F8"/>
    <w:rsid w:val="0093766F"/>
    <w:rsid w:val="00940316"/>
    <w:rsid w:val="00940771"/>
    <w:rsid w:val="00940DA7"/>
    <w:rsid w:val="00943415"/>
    <w:rsid w:val="00943418"/>
    <w:rsid w:val="009458F8"/>
    <w:rsid w:val="00945D73"/>
    <w:rsid w:val="00945F17"/>
    <w:rsid w:val="00946F71"/>
    <w:rsid w:val="00951578"/>
    <w:rsid w:val="00952879"/>
    <w:rsid w:val="00954834"/>
    <w:rsid w:val="00954AE4"/>
    <w:rsid w:val="0095584B"/>
    <w:rsid w:val="00955BB4"/>
    <w:rsid w:val="00957259"/>
    <w:rsid w:val="00961024"/>
    <w:rsid w:val="00961FF7"/>
    <w:rsid w:val="00963CB3"/>
    <w:rsid w:val="0096530C"/>
    <w:rsid w:val="00965B65"/>
    <w:rsid w:val="0096739E"/>
    <w:rsid w:val="0096745E"/>
    <w:rsid w:val="00970461"/>
    <w:rsid w:val="00970EA1"/>
    <w:rsid w:val="0097182E"/>
    <w:rsid w:val="00971A88"/>
    <w:rsid w:val="009737AF"/>
    <w:rsid w:val="00973C9D"/>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793"/>
    <w:rsid w:val="009A3B83"/>
    <w:rsid w:val="009A49AE"/>
    <w:rsid w:val="009A73AE"/>
    <w:rsid w:val="009A7530"/>
    <w:rsid w:val="009B08BF"/>
    <w:rsid w:val="009B2E98"/>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9EB"/>
    <w:rsid w:val="009E4CCC"/>
    <w:rsid w:val="009E55B3"/>
    <w:rsid w:val="009E5AFF"/>
    <w:rsid w:val="009E5F44"/>
    <w:rsid w:val="009E74A0"/>
    <w:rsid w:val="009F0A58"/>
    <w:rsid w:val="009F0E2F"/>
    <w:rsid w:val="009F19F0"/>
    <w:rsid w:val="009F31CD"/>
    <w:rsid w:val="009F3475"/>
    <w:rsid w:val="009F4FF2"/>
    <w:rsid w:val="009F5D0D"/>
    <w:rsid w:val="009F6024"/>
    <w:rsid w:val="009F6EF1"/>
    <w:rsid w:val="009F6FDD"/>
    <w:rsid w:val="00A01D52"/>
    <w:rsid w:val="00A02E8E"/>
    <w:rsid w:val="00A03FAA"/>
    <w:rsid w:val="00A04B72"/>
    <w:rsid w:val="00A053E0"/>
    <w:rsid w:val="00A05868"/>
    <w:rsid w:val="00A06E79"/>
    <w:rsid w:val="00A07BDE"/>
    <w:rsid w:val="00A11013"/>
    <w:rsid w:val="00A111C6"/>
    <w:rsid w:val="00A125E1"/>
    <w:rsid w:val="00A151EE"/>
    <w:rsid w:val="00A2028E"/>
    <w:rsid w:val="00A213EF"/>
    <w:rsid w:val="00A24441"/>
    <w:rsid w:val="00A247D1"/>
    <w:rsid w:val="00A3013D"/>
    <w:rsid w:val="00A3213C"/>
    <w:rsid w:val="00A326C5"/>
    <w:rsid w:val="00A34558"/>
    <w:rsid w:val="00A34E59"/>
    <w:rsid w:val="00A36988"/>
    <w:rsid w:val="00A407F6"/>
    <w:rsid w:val="00A421EF"/>
    <w:rsid w:val="00A43B5E"/>
    <w:rsid w:val="00A43C2C"/>
    <w:rsid w:val="00A44C96"/>
    <w:rsid w:val="00A47B24"/>
    <w:rsid w:val="00A47BBD"/>
    <w:rsid w:val="00A51564"/>
    <w:rsid w:val="00A5225F"/>
    <w:rsid w:val="00A54454"/>
    <w:rsid w:val="00A547D6"/>
    <w:rsid w:val="00A62DDA"/>
    <w:rsid w:val="00A63413"/>
    <w:rsid w:val="00A63CAE"/>
    <w:rsid w:val="00A63CDD"/>
    <w:rsid w:val="00A66C51"/>
    <w:rsid w:val="00A66D03"/>
    <w:rsid w:val="00A7104B"/>
    <w:rsid w:val="00A713A4"/>
    <w:rsid w:val="00A7190F"/>
    <w:rsid w:val="00A720BF"/>
    <w:rsid w:val="00A749C2"/>
    <w:rsid w:val="00A74B78"/>
    <w:rsid w:val="00A758E0"/>
    <w:rsid w:val="00A75F05"/>
    <w:rsid w:val="00A775C1"/>
    <w:rsid w:val="00A80048"/>
    <w:rsid w:val="00A8059F"/>
    <w:rsid w:val="00A83847"/>
    <w:rsid w:val="00A863C3"/>
    <w:rsid w:val="00A870E4"/>
    <w:rsid w:val="00A87197"/>
    <w:rsid w:val="00A87454"/>
    <w:rsid w:val="00A900D0"/>
    <w:rsid w:val="00A90707"/>
    <w:rsid w:val="00A91392"/>
    <w:rsid w:val="00A9145A"/>
    <w:rsid w:val="00A922D1"/>
    <w:rsid w:val="00A92B58"/>
    <w:rsid w:val="00A93DBC"/>
    <w:rsid w:val="00A93E7C"/>
    <w:rsid w:val="00A9451A"/>
    <w:rsid w:val="00A96202"/>
    <w:rsid w:val="00A9717F"/>
    <w:rsid w:val="00A97DC8"/>
    <w:rsid w:val="00AA1B48"/>
    <w:rsid w:val="00AA2531"/>
    <w:rsid w:val="00AA2714"/>
    <w:rsid w:val="00AA479D"/>
    <w:rsid w:val="00AA5DF8"/>
    <w:rsid w:val="00AA5F89"/>
    <w:rsid w:val="00AA6727"/>
    <w:rsid w:val="00AA6A32"/>
    <w:rsid w:val="00AA7245"/>
    <w:rsid w:val="00AA75A7"/>
    <w:rsid w:val="00AB02E3"/>
    <w:rsid w:val="00AB0EFC"/>
    <w:rsid w:val="00AB11AE"/>
    <w:rsid w:val="00AB31A2"/>
    <w:rsid w:val="00AB3D33"/>
    <w:rsid w:val="00AB4068"/>
    <w:rsid w:val="00AB43CF"/>
    <w:rsid w:val="00AB55B3"/>
    <w:rsid w:val="00AB5630"/>
    <w:rsid w:val="00AB6332"/>
    <w:rsid w:val="00AC17ED"/>
    <w:rsid w:val="00AC1F8C"/>
    <w:rsid w:val="00AC3395"/>
    <w:rsid w:val="00AC3737"/>
    <w:rsid w:val="00AC4642"/>
    <w:rsid w:val="00AC47D4"/>
    <w:rsid w:val="00AD0A1B"/>
    <w:rsid w:val="00AD1393"/>
    <w:rsid w:val="00AD22A0"/>
    <w:rsid w:val="00AD2709"/>
    <w:rsid w:val="00AD3F85"/>
    <w:rsid w:val="00AD45AA"/>
    <w:rsid w:val="00AD65DA"/>
    <w:rsid w:val="00AD6A86"/>
    <w:rsid w:val="00AD6ADB"/>
    <w:rsid w:val="00AD6EA0"/>
    <w:rsid w:val="00AD7299"/>
    <w:rsid w:val="00AD741A"/>
    <w:rsid w:val="00AD76B8"/>
    <w:rsid w:val="00AD7F45"/>
    <w:rsid w:val="00AE1278"/>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21DED"/>
    <w:rsid w:val="00B221D2"/>
    <w:rsid w:val="00B23F29"/>
    <w:rsid w:val="00B2478C"/>
    <w:rsid w:val="00B26578"/>
    <w:rsid w:val="00B30306"/>
    <w:rsid w:val="00B310C6"/>
    <w:rsid w:val="00B3209A"/>
    <w:rsid w:val="00B36C62"/>
    <w:rsid w:val="00B36DF8"/>
    <w:rsid w:val="00B401F0"/>
    <w:rsid w:val="00B405E5"/>
    <w:rsid w:val="00B4082F"/>
    <w:rsid w:val="00B40B5B"/>
    <w:rsid w:val="00B42AC5"/>
    <w:rsid w:val="00B47500"/>
    <w:rsid w:val="00B479C6"/>
    <w:rsid w:val="00B47E94"/>
    <w:rsid w:val="00B506B6"/>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77CB9"/>
    <w:rsid w:val="00B80F7F"/>
    <w:rsid w:val="00B81759"/>
    <w:rsid w:val="00B82469"/>
    <w:rsid w:val="00B82A09"/>
    <w:rsid w:val="00B82D7C"/>
    <w:rsid w:val="00B84507"/>
    <w:rsid w:val="00B8469F"/>
    <w:rsid w:val="00B907FF"/>
    <w:rsid w:val="00B92C75"/>
    <w:rsid w:val="00B93DC7"/>
    <w:rsid w:val="00B95497"/>
    <w:rsid w:val="00B96490"/>
    <w:rsid w:val="00BA0FFE"/>
    <w:rsid w:val="00BA15D1"/>
    <w:rsid w:val="00BA1D36"/>
    <w:rsid w:val="00BA2BCD"/>
    <w:rsid w:val="00BA3CE9"/>
    <w:rsid w:val="00BA5409"/>
    <w:rsid w:val="00BA5F49"/>
    <w:rsid w:val="00BA6CF4"/>
    <w:rsid w:val="00BA6ED0"/>
    <w:rsid w:val="00BA7233"/>
    <w:rsid w:val="00BB08A1"/>
    <w:rsid w:val="00BB33A9"/>
    <w:rsid w:val="00BB37CB"/>
    <w:rsid w:val="00BB5140"/>
    <w:rsid w:val="00BB5178"/>
    <w:rsid w:val="00BB5292"/>
    <w:rsid w:val="00BB6CDC"/>
    <w:rsid w:val="00BB7EC0"/>
    <w:rsid w:val="00BC022F"/>
    <w:rsid w:val="00BC1731"/>
    <w:rsid w:val="00BC1E87"/>
    <w:rsid w:val="00BC3562"/>
    <w:rsid w:val="00BC463B"/>
    <w:rsid w:val="00BC5855"/>
    <w:rsid w:val="00BC5DCE"/>
    <w:rsid w:val="00BC61B5"/>
    <w:rsid w:val="00BC64AE"/>
    <w:rsid w:val="00BC6D65"/>
    <w:rsid w:val="00BC707B"/>
    <w:rsid w:val="00BC74AB"/>
    <w:rsid w:val="00BD01B0"/>
    <w:rsid w:val="00BD03F9"/>
    <w:rsid w:val="00BD0847"/>
    <w:rsid w:val="00BD12DB"/>
    <w:rsid w:val="00BD22CE"/>
    <w:rsid w:val="00BD5148"/>
    <w:rsid w:val="00BD5A30"/>
    <w:rsid w:val="00BD5D8D"/>
    <w:rsid w:val="00BD5EE9"/>
    <w:rsid w:val="00BD66BD"/>
    <w:rsid w:val="00BD6F15"/>
    <w:rsid w:val="00BD7EA4"/>
    <w:rsid w:val="00BE0A27"/>
    <w:rsid w:val="00BE1149"/>
    <w:rsid w:val="00BE397D"/>
    <w:rsid w:val="00BE3A41"/>
    <w:rsid w:val="00BE3B46"/>
    <w:rsid w:val="00BE3F84"/>
    <w:rsid w:val="00BE6F14"/>
    <w:rsid w:val="00BF0379"/>
    <w:rsid w:val="00BF2018"/>
    <w:rsid w:val="00BF2565"/>
    <w:rsid w:val="00BF341B"/>
    <w:rsid w:val="00BF4119"/>
    <w:rsid w:val="00BF4301"/>
    <w:rsid w:val="00BF4ECB"/>
    <w:rsid w:val="00BF5A92"/>
    <w:rsid w:val="00BF7061"/>
    <w:rsid w:val="00C032E2"/>
    <w:rsid w:val="00C049BB"/>
    <w:rsid w:val="00C05007"/>
    <w:rsid w:val="00C052ED"/>
    <w:rsid w:val="00C07C2D"/>
    <w:rsid w:val="00C109B6"/>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5871"/>
    <w:rsid w:val="00C46AA2"/>
    <w:rsid w:val="00C524B1"/>
    <w:rsid w:val="00C53012"/>
    <w:rsid w:val="00C54F08"/>
    <w:rsid w:val="00C603FD"/>
    <w:rsid w:val="00C62E95"/>
    <w:rsid w:val="00C63FD9"/>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5630"/>
    <w:rsid w:val="00C86871"/>
    <w:rsid w:val="00C87C2E"/>
    <w:rsid w:val="00C91CA1"/>
    <w:rsid w:val="00C92860"/>
    <w:rsid w:val="00C92E9F"/>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B7E19"/>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0D42"/>
    <w:rsid w:val="00CE1E23"/>
    <w:rsid w:val="00CE1FF7"/>
    <w:rsid w:val="00CE371A"/>
    <w:rsid w:val="00CE4097"/>
    <w:rsid w:val="00CE45A4"/>
    <w:rsid w:val="00CE5338"/>
    <w:rsid w:val="00CE6D45"/>
    <w:rsid w:val="00CF0184"/>
    <w:rsid w:val="00CF1CCE"/>
    <w:rsid w:val="00CF1F3E"/>
    <w:rsid w:val="00CF22BA"/>
    <w:rsid w:val="00CF2F8E"/>
    <w:rsid w:val="00CF6E17"/>
    <w:rsid w:val="00CF7D9D"/>
    <w:rsid w:val="00D00480"/>
    <w:rsid w:val="00D0127A"/>
    <w:rsid w:val="00D01C10"/>
    <w:rsid w:val="00D03334"/>
    <w:rsid w:val="00D03AB3"/>
    <w:rsid w:val="00D04474"/>
    <w:rsid w:val="00D05E6E"/>
    <w:rsid w:val="00D06C7C"/>
    <w:rsid w:val="00D07B64"/>
    <w:rsid w:val="00D11987"/>
    <w:rsid w:val="00D13DB3"/>
    <w:rsid w:val="00D1595C"/>
    <w:rsid w:val="00D15C57"/>
    <w:rsid w:val="00D1641F"/>
    <w:rsid w:val="00D201BE"/>
    <w:rsid w:val="00D21416"/>
    <w:rsid w:val="00D2169E"/>
    <w:rsid w:val="00D224DF"/>
    <w:rsid w:val="00D23B0E"/>
    <w:rsid w:val="00D25483"/>
    <w:rsid w:val="00D254AE"/>
    <w:rsid w:val="00D258CB"/>
    <w:rsid w:val="00D25D08"/>
    <w:rsid w:val="00D27460"/>
    <w:rsid w:val="00D27F77"/>
    <w:rsid w:val="00D305F1"/>
    <w:rsid w:val="00D30AD1"/>
    <w:rsid w:val="00D30F5A"/>
    <w:rsid w:val="00D328F5"/>
    <w:rsid w:val="00D32C37"/>
    <w:rsid w:val="00D346E0"/>
    <w:rsid w:val="00D36FDA"/>
    <w:rsid w:val="00D40F2B"/>
    <w:rsid w:val="00D41432"/>
    <w:rsid w:val="00D42A0B"/>
    <w:rsid w:val="00D42FFD"/>
    <w:rsid w:val="00D442FC"/>
    <w:rsid w:val="00D47124"/>
    <w:rsid w:val="00D50379"/>
    <w:rsid w:val="00D51AB6"/>
    <w:rsid w:val="00D536A7"/>
    <w:rsid w:val="00D537C1"/>
    <w:rsid w:val="00D545FC"/>
    <w:rsid w:val="00D5477E"/>
    <w:rsid w:val="00D553F3"/>
    <w:rsid w:val="00D56FA0"/>
    <w:rsid w:val="00D573E9"/>
    <w:rsid w:val="00D57F0A"/>
    <w:rsid w:val="00D611F2"/>
    <w:rsid w:val="00D63A3D"/>
    <w:rsid w:val="00D6448A"/>
    <w:rsid w:val="00D65029"/>
    <w:rsid w:val="00D652CF"/>
    <w:rsid w:val="00D667C4"/>
    <w:rsid w:val="00D668B6"/>
    <w:rsid w:val="00D67E7E"/>
    <w:rsid w:val="00D71514"/>
    <w:rsid w:val="00D71526"/>
    <w:rsid w:val="00D71E5A"/>
    <w:rsid w:val="00D76D61"/>
    <w:rsid w:val="00D7760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981"/>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B7C25"/>
    <w:rsid w:val="00DC054D"/>
    <w:rsid w:val="00DC065E"/>
    <w:rsid w:val="00DC0855"/>
    <w:rsid w:val="00DC085E"/>
    <w:rsid w:val="00DC1DDF"/>
    <w:rsid w:val="00DC2343"/>
    <w:rsid w:val="00DC26C3"/>
    <w:rsid w:val="00DC2A1F"/>
    <w:rsid w:val="00DC3A75"/>
    <w:rsid w:val="00DC5838"/>
    <w:rsid w:val="00DC5FFB"/>
    <w:rsid w:val="00DC65D5"/>
    <w:rsid w:val="00DC6633"/>
    <w:rsid w:val="00DD1B3D"/>
    <w:rsid w:val="00DD1C29"/>
    <w:rsid w:val="00DD244E"/>
    <w:rsid w:val="00DD2852"/>
    <w:rsid w:val="00DD28D3"/>
    <w:rsid w:val="00DD2EB8"/>
    <w:rsid w:val="00DD524D"/>
    <w:rsid w:val="00DD5789"/>
    <w:rsid w:val="00DD68EF"/>
    <w:rsid w:val="00DE06F7"/>
    <w:rsid w:val="00DE1EDA"/>
    <w:rsid w:val="00DE3699"/>
    <w:rsid w:val="00DE3D90"/>
    <w:rsid w:val="00DE42B7"/>
    <w:rsid w:val="00DE443C"/>
    <w:rsid w:val="00DE4665"/>
    <w:rsid w:val="00DE6022"/>
    <w:rsid w:val="00DE702F"/>
    <w:rsid w:val="00DF0B0B"/>
    <w:rsid w:val="00DF2288"/>
    <w:rsid w:val="00DF3B0F"/>
    <w:rsid w:val="00DF4CE0"/>
    <w:rsid w:val="00DF55A2"/>
    <w:rsid w:val="00DF7F80"/>
    <w:rsid w:val="00E00D8D"/>
    <w:rsid w:val="00E02038"/>
    <w:rsid w:val="00E04914"/>
    <w:rsid w:val="00E04D68"/>
    <w:rsid w:val="00E07D8E"/>
    <w:rsid w:val="00E106AA"/>
    <w:rsid w:val="00E108BE"/>
    <w:rsid w:val="00E10EB1"/>
    <w:rsid w:val="00E10ED1"/>
    <w:rsid w:val="00E1168C"/>
    <w:rsid w:val="00E11D93"/>
    <w:rsid w:val="00E120ED"/>
    <w:rsid w:val="00E13A8E"/>
    <w:rsid w:val="00E14A47"/>
    <w:rsid w:val="00E154F0"/>
    <w:rsid w:val="00E16110"/>
    <w:rsid w:val="00E17DF9"/>
    <w:rsid w:val="00E214D3"/>
    <w:rsid w:val="00E225A8"/>
    <w:rsid w:val="00E22C3F"/>
    <w:rsid w:val="00E2316D"/>
    <w:rsid w:val="00E2356A"/>
    <w:rsid w:val="00E26401"/>
    <w:rsid w:val="00E26E5B"/>
    <w:rsid w:val="00E27166"/>
    <w:rsid w:val="00E31AF0"/>
    <w:rsid w:val="00E32119"/>
    <w:rsid w:val="00E3369A"/>
    <w:rsid w:val="00E36987"/>
    <w:rsid w:val="00E37BB4"/>
    <w:rsid w:val="00E37F17"/>
    <w:rsid w:val="00E40DF6"/>
    <w:rsid w:val="00E42FF1"/>
    <w:rsid w:val="00E4482E"/>
    <w:rsid w:val="00E47719"/>
    <w:rsid w:val="00E513FB"/>
    <w:rsid w:val="00E5181E"/>
    <w:rsid w:val="00E51CB0"/>
    <w:rsid w:val="00E521B7"/>
    <w:rsid w:val="00E52A4A"/>
    <w:rsid w:val="00E53F0A"/>
    <w:rsid w:val="00E53F48"/>
    <w:rsid w:val="00E56655"/>
    <w:rsid w:val="00E57614"/>
    <w:rsid w:val="00E60B1A"/>
    <w:rsid w:val="00E6123D"/>
    <w:rsid w:val="00E61463"/>
    <w:rsid w:val="00E61DA7"/>
    <w:rsid w:val="00E64EA4"/>
    <w:rsid w:val="00E65CA4"/>
    <w:rsid w:val="00E67998"/>
    <w:rsid w:val="00E70501"/>
    <w:rsid w:val="00E70542"/>
    <w:rsid w:val="00E70785"/>
    <w:rsid w:val="00E70A7A"/>
    <w:rsid w:val="00E7299C"/>
    <w:rsid w:val="00E72BFF"/>
    <w:rsid w:val="00E765BF"/>
    <w:rsid w:val="00E76F22"/>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075"/>
    <w:rsid w:val="00EA75F0"/>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6CC8"/>
    <w:rsid w:val="00ED6DBA"/>
    <w:rsid w:val="00ED6FD7"/>
    <w:rsid w:val="00ED7127"/>
    <w:rsid w:val="00ED73E9"/>
    <w:rsid w:val="00ED77C5"/>
    <w:rsid w:val="00EE00FB"/>
    <w:rsid w:val="00EE026A"/>
    <w:rsid w:val="00EE1089"/>
    <w:rsid w:val="00EE3582"/>
    <w:rsid w:val="00EE455A"/>
    <w:rsid w:val="00EE601F"/>
    <w:rsid w:val="00EE63EE"/>
    <w:rsid w:val="00EE65CB"/>
    <w:rsid w:val="00EE69D8"/>
    <w:rsid w:val="00EE745C"/>
    <w:rsid w:val="00EF02C8"/>
    <w:rsid w:val="00EF0F49"/>
    <w:rsid w:val="00EF25E8"/>
    <w:rsid w:val="00EF2A5B"/>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5B03"/>
    <w:rsid w:val="00F06CAF"/>
    <w:rsid w:val="00F070EE"/>
    <w:rsid w:val="00F07B50"/>
    <w:rsid w:val="00F10182"/>
    <w:rsid w:val="00F11139"/>
    <w:rsid w:val="00F11683"/>
    <w:rsid w:val="00F1363F"/>
    <w:rsid w:val="00F16269"/>
    <w:rsid w:val="00F17180"/>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6787"/>
    <w:rsid w:val="00F374CE"/>
    <w:rsid w:val="00F37E25"/>
    <w:rsid w:val="00F40466"/>
    <w:rsid w:val="00F40771"/>
    <w:rsid w:val="00F412BB"/>
    <w:rsid w:val="00F414CF"/>
    <w:rsid w:val="00F415B2"/>
    <w:rsid w:val="00F41B8D"/>
    <w:rsid w:val="00F429A4"/>
    <w:rsid w:val="00F4346B"/>
    <w:rsid w:val="00F444FB"/>
    <w:rsid w:val="00F45FBE"/>
    <w:rsid w:val="00F467A5"/>
    <w:rsid w:val="00F52790"/>
    <w:rsid w:val="00F55825"/>
    <w:rsid w:val="00F559E8"/>
    <w:rsid w:val="00F56476"/>
    <w:rsid w:val="00F57699"/>
    <w:rsid w:val="00F61530"/>
    <w:rsid w:val="00F61C83"/>
    <w:rsid w:val="00F6365C"/>
    <w:rsid w:val="00F63828"/>
    <w:rsid w:val="00F63FB6"/>
    <w:rsid w:val="00F645ED"/>
    <w:rsid w:val="00F656A0"/>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C25"/>
    <w:rsid w:val="00F90D3E"/>
    <w:rsid w:val="00F90D98"/>
    <w:rsid w:val="00F910A5"/>
    <w:rsid w:val="00F9270C"/>
    <w:rsid w:val="00F940F7"/>
    <w:rsid w:val="00F94551"/>
    <w:rsid w:val="00F94EA6"/>
    <w:rsid w:val="00F95D19"/>
    <w:rsid w:val="00FA1204"/>
    <w:rsid w:val="00FA1D08"/>
    <w:rsid w:val="00FA376D"/>
    <w:rsid w:val="00FA3DD6"/>
    <w:rsid w:val="00FA4DAC"/>
    <w:rsid w:val="00FA565D"/>
    <w:rsid w:val="00FA5AFB"/>
    <w:rsid w:val="00FA69A6"/>
    <w:rsid w:val="00FA76F6"/>
    <w:rsid w:val="00FB1D85"/>
    <w:rsid w:val="00FB2569"/>
    <w:rsid w:val="00FB398A"/>
    <w:rsid w:val="00FB45C3"/>
    <w:rsid w:val="00FB4B0B"/>
    <w:rsid w:val="00FC0570"/>
    <w:rsid w:val="00FC060E"/>
    <w:rsid w:val="00FC0D0A"/>
    <w:rsid w:val="00FC44ED"/>
    <w:rsid w:val="00FC4D87"/>
    <w:rsid w:val="00FD00A1"/>
    <w:rsid w:val="00FD0E4D"/>
    <w:rsid w:val="00FD1D4D"/>
    <w:rsid w:val="00FD1F63"/>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2E0B114"/>
    <w:rsid w:val="142ECEAC"/>
    <w:rsid w:val="16799EEC"/>
    <w:rsid w:val="16E7319D"/>
    <w:rsid w:val="176228C8"/>
    <w:rsid w:val="17A9A73E"/>
    <w:rsid w:val="196A0E05"/>
    <w:rsid w:val="1995774D"/>
    <w:rsid w:val="1A3CAF97"/>
    <w:rsid w:val="1B389443"/>
    <w:rsid w:val="1CDD719E"/>
    <w:rsid w:val="1D7A9D29"/>
    <w:rsid w:val="1DDE498E"/>
    <w:rsid w:val="1E477A8E"/>
    <w:rsid w:val="1EE2A303"/>
    <w:rsid w:val="20151260"/>
    <w:rsid w:val="215F9933"/>
    <w:rsid w:val="22E35F4F"/>
    <w:rsid w:val="237E6C11"/>
    <w:rsid w:val="23EA3721"/>
    <w:rsid w:val="23F7370D"/>
    <w:rsid w:val="243C2B5B"/>
    <w:rsid w:val="248FBB5D"/>
    <w:rsid w:val="24EE7E4A"/>
    <w:rsid w:val="24F45D3B"/>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55FD5"/>
    <w:rsid w:val="332DBA0E"/>
    <w:rsid w:val="33DC931C"/>
    <w:rsid w:val="34526768"/>
    <w:rsid w:val="34A7FB25"/>
    <w:rsid w:val="359D70D5"/>
    <w:rsid w:val="36509AE9"/>
    <w:rsid w:val="369D170B"/>
    <w:rsid w:val="3A1D2D10"/>
    <w:rsid w:val="3A9FEE84"/>
    <w:rsid w:val="3ACE913C"/>
    <w:rsid w:val="3AEC74B1"/>
    <w:rsid w:val="3B94FCA8"/>
    <w:rsid w:val="3BB56B13"/>
    <w:rsid w:val="3BB86E6B"/>
    <w:rsid w:val="3D9FC251"/>
    <w:rsid w:val="3E3F8EA5"/>
    <w:rsid w:val="3ECC83F2"/>
    <w:rsid w:val="3F37FB74"/>
    <w:rsid w:val="3F4AAF32"/>
    <w:rsid w:val="40D4580A"/>
    <w:rsid w:val="415B8946"/>
    <w:rsid w:val="4224B8C7"/>
    <w:rsid w:val="42A1273D"/>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2CA1531-F450-4526-AEF3-E373111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017E15"/>
    <w:pPr>
      <w:numPr>
        <w:numId w:val="4"/>
      </w:numPr>
      <w:spacing w:before="360" w:after="240"/>
      <w:ind w:left="714" w:hanging="357"/>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8D239C"/>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8D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9319161">
      <w:bodyDiv w:val="1"/>
      <w:marLeft w:val="0"/>
      <w:marRight w:val="0"/>
      <w:marTop w:val="0"/>
      <w:marBottom w:val="0"/>
      <w:divBdr>
        <w:top w:val="none" w:sz="0" w:space="0" w:color="auto"/>
        <w:left w:val="none" w:sz="0" w:space="0" w:color="auto"/>
        <w:bottom w:val="none" w:sz="0" w:space="0" w:color="auto"/>
        <w:right w:val="none" w:sz="0" w:space="0" w:color="auto"/>
      </w:divBdr>
      <w:divsChild>
        <w:div w:id="613292311">
          <w:marLeft w:val="0"/>
          <w:marRight w:val="0"/>
          <w:marTop w:val="0"/>
          <w:marBottom w:val="0"/>
          <w:divBdr>
            <w:top w:val="none" w:sz="0" w:space="0" w:color="auto"/>
            <w:left w:val="none" w:sz="0" w:space="0" w:color="auto"/>
            <w:bottom w:val="none" w:sz="0" w:space="0" w:color="auto"/>
            <w:right w:val="none" w:sz="0" w:space="0" w:color="auto"/>
          </w:divBdr>
        </w:div>
        <w:div w:id="1149636333">
          <w:marLeft w:val="0"/>
          <w:marRight w:val="0"/>
          <w:marTop w:val="0"/>
          <w:marBottom w:val="0"/>
          <w:divBdr>
            <w:top w:val="none" w:sz="0" w:space="0" w:color="auto"/>
            <w:left w:val="none" w:sz="0" w:space="0" w:color="auto"/>
            <w:bottom w:val="none" w:sz="0" w:space="0" w:color="auto"/>
            <w:right w:val="none" w:sz="0" w:space="0" w:color="auto"/>
          </w:divBdr>
        </w:div>
        <w:div w:id="1684286649">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45073030">
      <w:bodyDiv w:val="1"/>
      <w:marLeft w:val="0"/>
      <w:marRight w:val="0"/>
      <w:marTop w:val="0"/>
      <w:marBottom w:val="0"/>
      <w:divBdr>
        <w:top w:val="none" w:sz="0" w:space="0" w:color="auto"/>
        <w:left w:val="none" w:sz="0" w:space="0" w:color="auto"/>
        <w:bottom w:val="none" w:sz="0" w:space="0" w:color="auto"/>
        <w:right w:val="none" w:sz="0" w:space="0" w:color="auto"/>
      </w:divBdr>
      <w:divsChild>
        <w:div w:id="2023164383">
          <w:marLeft w:val="0"/>
          <w:marRight w:val="0"/>
          <w:marTop w:val="0"/>
          <w:marBottom w:val="0"/>
          <w:divBdr>
            <w:top w:val="none" w:sz="0" w:space="0" w:color="auto"/>
            <w:left w:val="none" w:sz="0" w:space="0" w:color="auto"/>
            <w:bottom w:val="none" w:sz="0" w:space="0" w:color="auto"/>
            <w:right w:val="none" w:sz="0" w:space="0" w:color="auto"/>
          </w:divBdr>
          <w:divsChild>
            <w:div w:id="560214686">
              <w:marLeft w:val="0"/>
              <w:marRight w:val="0"/>
              <w:marTop w:val="0"/>
              <w:marBottom w:val="0"/>
              <w:divBdr>
                <w:top w:val="none" w:sz="0" w:space="0" w:color="auto"/>
                <w:left w:val="none" w:sz="0" w:space="0" w:color="auto"/>
                <w:bottom w:val="none" w:sz="0" w:space="0" w:color="auto"/>
                <w:right w:val="none" w:sz="0" w:space="0" w:color="auto"/>
              </w:divBdr>
            </w:div>
          </w:divsChild>
        </w:div>
        <w:div w:id="2079400140">
          <w:marLeft w:val="0"/>
          <w:marRight w:val="0"/>
          <w:marTop w:val="0"/>
          <w:marBottom w:val="0"/>
          <w:divBdr>
            <w:top w:val="none" w:sz="0" w:space="0" w:color="auto"/>
            <w:left w:val="none" w:sz="0" w:space="0" w:color="auto"/>
            <w:bottom w:val="none" w:sz="0" w:space="0" w:color="auto"/>
            <w:right w:val="none" w:sz="0" w:space="0" w:color="auto"/>
          </w:divBdr>
          <w:divsChild>
            <w:div w:id="9667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adlinijas-attiecinamo-izmaksu-noteiksanai-eiropas-savienibas-kohezijas-politikas-programmas-2021-2027-gada-planosanas-perioda%22%EF%B7%9FHYPERLINK%20%22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1-1-1-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47734" TargetMode="External"/><Relationship Id="rId23" Type="http://schemas.openxmlformats.org/officeDocument/2006/relationships/hyperlink" Target="http://www.esfondi.lv" TargetMode="External"/><Relationship Id="rId28" Type="http://schemas.openxmlformats.org/officeDocument/2006/relationships/hyperlink" Target="https://www.cfla.gov.lv/lv/2021-2027-projektu-atlases/"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707D261A-52F9-4DAD-B991-09472887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44931CE-81F4-42CE-A504-3A6EB9A50AC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11301</Words>
  <Characters>6442</Characters>
  <Application>Microsoft Office Word</Application>
  <DocSecurity>0</DocSecurity>
  <Lines>53</Lines>
  <Paragraphs>35</Paragraphs>
  <ScaleCrop>false</ScaleCrop>
  <Company>CFLA</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254</cp:revision>
  <cp:lastPrinted>2015-12-10T00:56:00Z</cp:lastPrinted>
  <dcterms:created xsi:type="dcterms:W3CDTF">2023-12-13T07:25:00Z</dcterms:created>
  <dcterms:modified xsi:type="dcterms:W3CDTF">2023-12-21T06:48:00Z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